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29F4" w14:textId="5158BAD2" w:rsidR="00971FE2" w:rsidRPr="003234D3" w:rsidRDefault="00971FE2" w:rsidP="00740421">
      <w:pPr>
        <w:spacing w:after="0" w:line="240" w:lineRule="auto"/>
        <w:ind w:firstLine="288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bookmarkStart w:id="0" w:name="_Hlk172920540"/>
      <w:bookmarkStart w:id="1" w:name="_Hlk176116418"/>
      <w:bookmarkStart w:id="2" w:name="بدايةعمل"/>
      <w:bookmarkStart w:id="3" w:name="هنابداية"/>
      <w:bookmarkEnd w:id="2"/>
      <w:bookmarkEnd w:id="3"/>
      <w:r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أ</w:t>
      </w:r>
      <w:bookmarkStart w:id="4" w:name="هنا4"/>
      <w:bookmarkEnd w:id="4"/>
      <w:r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ثر</w:t>
      </w: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وسائل</w:t>
      </w: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التواصل</w:t>
      </w:r>
      <w:r w:rsidR="000E2A77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="000F1410"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الحديثة</w:t>
      </w: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على</w:t>
      </w: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الأسرة</w:t>
      </w:r>
      <w:r w:rsidR="009455D2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الطلاق</w:t>
      </w: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والخلع</w:t>
      </w: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="007453DB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(</w:t>
      </w:r>
      <w:r w:rsidR="009455D2"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أ</w:t>
      </w:r>
      <w:r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نموذجاً</w:t>
      </w:r>
      <w:r w:rsidR="007453DB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)</w:t>
      </w:r>
    </w:p>
    <w:p w14:paraId="4F3C61FD" w14:textId="40095985" w:rsidR="00971FE2" w:rsidRPr="003234D3" w:rsidRDefault="00971FE2" w:rsidP="002E2987">
      <w:pPr>
        <w:spacing w:after="0" w:line="360" w:lineRule="auto"/>
        <w:ind w:firstLine="288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دراسة فقهية </w:t>
      </w:r>
      <w:proofErr w:type="spellStart"/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مقاصدية</w:t>
      </w:r>
      <w:proofErr w:type="spellEnd"/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على واقع</w:t>
      </w:r>
      <w:r w:rsidR="005A779E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="00B97DC4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</w:t>
      </w: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لأسرة</w:t>
      </w:r>
      <w:r w:rsidR="005A779E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="006549E3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اليمنية</w:t>
      </w:r>
      <w:r w:rsidR="00F47D41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="003F697E"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و</w:t>
      </w:r>
      <w:r w:rsidR="006549E3"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السودانية</w:t>
      </w:r>
    </w:p>
    <w:p w14:paraId="4CC62129" w14:textId="39FCC385" w:rsidR="00740421" w:rsidRPr="003234D3" w:rsidRDefault="00740421" w:rsidP="003234D3">
      <w:pPr>
        <w:bidi w:val="0"/>
        <w:spacing w:after="0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lang w:bidi="ar-KW"/>
        </w:rPr>
      </w:pP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د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. </w:t>
      </w:r>
      <w:r w:rsidRPr="003234D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أنور محمد علي سعيد </w:t>
      </w:r>
      <w:r w:rsidR="00134EB0"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البكيري</w:t>
      </w:r>
      <w:r w:rsidR="003234D3" w:rsidRPr="003234D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234D3" w:rsidRPr="003234D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</w:rPr>
        <w:t>(</w:t>
      </w:r>
      <w:r w:rsidR="003234D3" w:rsidRPr="003234D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</w:rPr>
        <w:footnoteReference w:id="1"/>
      </w:r>
      <w:r w:rsidR="003234D3" w:rsidRPr="003234D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</w:rPr>
        <w:t>)</w:t>
      </w:r>
    </w:p>
    <w:bookmarkEnd w:id="0"/>
    <w:p w14:paraId="448D06D0" w14:textId="52E40AF9" w:rsidR="005130A8" w:rsidRPr="005130A8" w:rsidRDefault="005130A8" w:rsidP="005130A8">
      <w:pPr>
        <w:spacing w:after="0" w:line="240" w:lineRule="auto"/>
        <w:ind w:firstLine="284"/>
        <w:jc w:val="both"/>
        <w:rPr>
          <w:rFonts w:ascii="Traditional Arabic" w:eastAsia="Calibri" w:hAnsi="Traditional Arabic" w:cs="Traditional Arabic" w:hint="cs"/>
          <w:sz w:val="32"/>
          <w:szCs w:val="32"/>
          <w:rtl/>
          <w:lang w:bidi="ar-KW"/>
        </w:rPr>
      </w:pP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م</w:t>
      </w:r>
      <w:r w:rsidR="00835341">
        <w:rPr>
          <w:rFonts w:ascii="Traditional Arabic" w:eastAsia="Calibri" w:hAnsi="Traditional Arabic" w:cs="Traditional Arabic" w:hint="cs"/>
          <w:sz w:val="32"/>
          <w:szCs w:val="32"/>
          <w:rtl/>
        </w:rPr>
        <w:t>لخص</w:t>
      </w:r>
    </w:p>
    <w:p w14:paraId="36AB2571" w14:textId="77777777" w:rsidR="00835341" w:rsidRPr="00835341" w:rsidRDefault="005130A8" w:rsidP="005130A8">
      <w:pPr>
        <w:spacing w:after="0" w:line="240" w:lineRule="auto"/>
        <w:ind w:firstLine="284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أثرت وسائل التواصل الحديثة بشكل كبير على العلاقات داخل الأسرة والمجتمع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وخصوصا الأسرة اليمنية السودانية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وتهدف الدراسة إلى بيان مخاطر الآثار السلبية لوسائل التواصل الحديثة على الأسرة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وانعكاساتها على واقع الأسرة اليمنية والسودانية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وكيفية معالجة مخاطر هذه الآثار السلبية وفق المقاصد الشرعية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433667EE" w14:textId="77777777" w:rsidR="00835341" w:rsidRPr="00835341" w:rsidRDefault="005130A8" w:rsidP="005130A8">
      <w:pPr>
        <w:spacing w:after="0" w:line="240" w:lineRule="auto"/>
        <w:ind w:firstLine="284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وقد تناولت الدراسة في المبحث الأول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التعريف بمصطلحات عنوان البحث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65901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فيما تناول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المبحث الثاني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الآثار السلبية لوسائل التواصل الحديثة على الأسرة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65901">
        <w:rPr>
          <w:rFonts w:ascii="Traditional Arabic" w:eastAsia="Calibri" w:hAnsi="Traditional Arabic" w:cs="Traditional Arabic" w:hint="cs"/>
          <w:sz w:val="32"/>
          <w:szCs w:val="32"/>
          <w:rtl/>
        </w:rPr>
        <w:t>أما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المبحث الثالث</w:t>
      </w:r>
      <w:r w:rsidR="00065901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فقد تناول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الأحكام الفقهية المترتبة على الطلاق والخلع الناتج عن سوء استخدام وسائل التواصل الحديثة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وفي المبحث الرابع</w:t>
      </w:r>
      <w:r w:rsidR="00065901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تناولنا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طرق معالجة مخاطر الآثار السلبية لوسائل التواصل الحديثة على واقع الأسرة اليمنية والسودانية وفق المقاصد الشرعية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5130A8">
        <w:rPr>
          <w:rFonts w:ascii="Traditional Arabic" w:eastAsia="Calibri" w:hAnsi="Traditional Arabic" w:cs="Traditional Arabic"/>
          <w:sz w:val="32"/>
          <w:szCs w:val="32"/>
          <w:rtl/>
        </w:rPr>
        <w:t>ثم اختتمت الدراسة بذكر أهم النتائج التي توصلت لها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7640F746" w14:textId="5EC83F6F" w:rsidR="005130A8" w:rsidRPr="005130A8" w:rsidRDefault="005130A8" w:rsidP="005130A8">
      <w:pPr>
        <w:spacing w:after="0" w:line="240" w:lineRule="auto"/>
        <w:ind w:firstLine="284"/>
        <w:jc w:val="both"/>
        <w:rPr>
          <w:rFonts w:ascii="Traditional Arabic" w:eastAsia="Calibri" w:hAnsi="Traditional Arabic" w:cs="Traditional Arabic"/>
          <w:sz w:val="32"/>
          <w:szCs w:val="32"/>
        </w:rPr>
      </w:pPr>
      <w:r w:rsidRPr="005130A8">
        <w:rPr>
          <w:rFonts w:ascii="Traditional Arabic" w:eastAsia="Calibri" w:hAnsi="Traditional Arabic" w:cs="Traditional Arabic"/>
          <w:sz w:val="32"/>
          <w:szCs w:val="32"/>
        </w:rPr>
        <w:t>Research Abstract</w:t>
      </w:r>
    </w:p>
    <w:p w14:paraId="784BAC0E" w14:textId="77777777" w:rsidR="00835341" w:rsidRPr="00835341" w:rsidRDefault="005130A8" w:rsidP="005130A8">
      <w:pPr>
        <w:spacing w:after="0" w:line="240" w:lineRule="auto"/>
        <w:ind w:firstLine="284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5130A8">
        <w:rPr>
          <w:rFonts w:ascii="Traditional Arabic" w:eastAsia="Calibri" w:hAnsi="Traditional Arabic" w:cs="Traditional Arabic"/>
          <w:sz w:val="32"/>
          <w:szCs w:val="32"/>
        </w:rPr>
        <w:t>Modern communication tools have significantly impacted relationships within the family and community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5130A8">
        <w:rPr>
          <w:rFonts w:ascii="Traditional Arabic" w:eastAsia="Calibri" w:hAnsi="Traditional Arabic" w:cs="Traditional Arabic"/>
          <w:sz w:val="32"/>
          <w:szCs w:val="32"/>
        </w:rPr>
        <w:t>especially within Yemeni and Sudanese families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</w:rPr>
        <w:t xml:space="preserve">. </w:t>
      </w:r>
      <w:r w:rsidRPr="005130A8">
        <w:rPr>
          <w:rFonts w:ascii="Traditional Arabic" w:eastAsia="Calibri" w:hAnsi="Traditional Arabic" w:cs="Traditional Arabic"/>
          <w:sz w:val="32"/>
          <w:szCs w:val="32"/>
        </w:rPr>
        <w:t>This study aims to highlight the risks of the negative effects of modern communication tools on the family and their repercussions on the reality of Yemeni and Sudanese families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5130A8">
        <w:rPr>
          <w:rFonts w:ascii="Traditional Arabic" w:eastAsia="Calibri" w:hAnsi="Traditional Arabic" w:cs="Traditional Arabic"/>
          <w:sz w:val="32"/>
          <w:szCs w:val="32"/>
        </w:rPr>
        <w:t>as well as how to address these risks according to Islamic legal objectives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51C4543C" w14:textId="77777777" w:rsidR="00835341" w:rsidRPr="00835341" w:rsidRDefault="005130A8" w:rsidP="005130A8">
      <w:pPr>
        <w:spacing w:after="0" w:line="240" w:lineRule="auto"/>
        <w:ind w:firstLine="284"/>
        <w:jc w:val="both"/>
        <w:rPr>
          <w:rFonts w:ascii="Traditional Arabic" w:eastAsia="Calibri" w:hAnsi="Traditional Arabic" w:cs="ATraditional Arabic" w:hint="cs"/>
          <w:sz w:val="32"/>
          <w:szCs w:val="32"/>
          <w:rtl/>
          <w:lang w:bidi="ar-AE"/>
        </w:rPr>
      </w:pPr>
      <w:r w:rsidRPr="005130A8">
        <w:rPr>
          <w:rFonts w:ascii="Traditional Arabic" w:eastAsia="Calibri" w:hAnsi="Traditional Arabic" w:cs="Traditional Arabic"/>
          <w:sz w:val="32"/>
          <w:szCs w:val="32"/>
        </w:rPr>
        <w:t>The study is divided into four main sections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</w:rPr>
        <w:t xml:space="preserve">. </w:t>
      </w:r>
      <w:r w:rsidRPr="005130A8">
        <w:rPr>
          <w:rFonts w:ascii="Traditional Arabic" w:eastAsia="Calibri" w:hAnsi="Traditional Arabic" w:cs="Traditional Arabic"/>
          <w:sz w:val="32"/>
          <w:szCs w:val="32"/>
        </w:rPr>
        <w:t>The first section provides definitions of the key terms used in the study's title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</w:rPr>
        <w:t xml:space="preserve">. </w:t>
      </w:r>
      <w:r w:rsidRPr="005130A8">
        <w:rPr>
          <w:rFonts w:ascii="Traditional Arabic" w:eastAsia="Calibri" w:hAnsi="Traditional Arabic" w:cs="Traditional Arabic"/>
          <w:sz w:val="32"/>
          <w:szCs w:val="32"/>
        </w:rPr>
        <w:t>The second section discusses the negative effects of modern communication tools on the family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</w:rPr>
        <w:t xml:space="preserve">. </w:t>
      </w:r>
      <w:r w:rsidRPr="005130A8">
        <w:rPr>
          <w:rFonts w:ascii="Traditional Arabic" w:eastAsia="Calibri" w:hAnsi="Traditional Arabic" w:cs="Traditional Arabic"/>
          <w:sz w:val="32"/>
          <w:szCs w:val="32"/>
        </w:rPr>
        <w:t>The third section examines the legal rulings related to divorce and khula (divorce initiated by the wife) resulting from the misuse of modern communication tools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</w:rPr>
        <w:t xml:space="preserve">. </w:t>
      </w:r>
      <w:r w:rsidRPr="005130A8">
        <w:rPr>
          <w:rFonts w:ascii="Traditional Arabic" w:eastAsia="Calibri" w:hAnsi="Traditional Arabic" w:cs="Traditional Arabic"/>
          <w:sz w:val="32"/>
          <w:szCs w:val="32"/>
        </w:rPr>
        <w:t xml:space="preserve">The fourth section explores methods for addressing </w:t>
      </w:r>
      <w:r w:rsidRPr="005130A8">
        <w:rPr>
          <w:rFonts w:ascii="Traditional Arabic" w:eastAsia="Calibri" w:hAnsi="Traditional Arabic" w:cs="Traditional Arabic"/>
          <w:sz w:val="32"/>
          <w:szCs w:val="32"/>
        </w:rPr>
        <w:lastRenderedPageBreak/>
        <w:t>the risks of these negative effects on Yemeni and Sudanese families according to Islamic legal objectives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</w:rPr>
        <w:t xml:space="preserve">. </w:t>
      </w:r>
      <w:r w:rsidRPr="005130A8">
        <w:rPr>
          <w:rFonts w:ascii="Traditional Arabic" w:eastAsia="Calibri" w:hAnsi="Traditional Arabic" w:cs="Traditional Arabic"/>
          <w:sz w:val="32"/>
          <w:szCs w:val="32"/>
        </w:rPr>
        <w:t>The study concludes by summarizing the main findings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928490D" w14:textId="0A148F26" w:rsidR="00A259EC" w:rsidRDefault="00A259EC" w:rsidP="0076278A">
      <w:pPr>
        <w:spacing w:after="0" w:line="240" w:lineRule="auto"/>
        <w:jc w:val="both"/>
        <w:rPr>
          <w:rFonts w:ascii="Traditional Arabic" w:eastAsia="Calibri" w:hAnsi="Traditional Arabic" w:cs="Traditional Arabic" w:hint="cs"/>
          <w:b/>
          <w:bCs/>
          <w:sz w:val="34"/>
          <w:szCs w:val="34"/>
          <w:rtl/>
          <w:lang w:bidi="ar-AE"/>
        </w:rPr>
      </w:pPr>
    </w:p>
    <w:p w14:paraId="1475BDC0" w14:textId="77777777" w:rsidR="00FA50DC" w:rsidRPr="00ED68CE" w:rsidRDefault="00FA50DC" w:rsidP="00FA50DC">
      <w:pPr>
        <w:jc w:val="both"/>
        <w:rPr>
          <w:rFonts w:ascii="Traditional Arabic" w:eastAsia="Calibri" w:hAnsi="Traditional Arabic" w:cs="Traditional Arabic"/>
          <w:b/>
          <w:bCs/>
          <w:sz w:val="34"/>
          <w:szCs w:val="34"/>
          <w:rtl/>
        </w:rPr>
      </w:pPr>
    </w:p>
    <w:p w14:paraId="137CFDC1" w14:textId="754F7942" w:rsidR="00EA6154" w:rsidRDefault="00EA6154" w:rsidP="00ED68CE">
      <w:pPr>
        <w:jc w:val="both"/>
        <w:rPr>
          <w:rFonts w:ascii="Traditional Arabic" w:eastAsia="Calibri" w:hAnsi="Traditional Arabic" w:cs="Traditional Arabic" w:hint="cs"/>
          <w:b/>
          <w:bCs/>
          <w:sz w:val="34"/>
          <w:szCs w:val="34"/>
          <w:rtl/>
          <w:lang w:bidi="ar-KW"/>
        </w:rPr>
      </w:pPr>
    </w:p>
    <w:p w14:paraId="744BE09D" w14:textId="77777777" w:rsidR="00835341" w:rsidRPr="00835341" w:rsidRDefault="003F36AC" w:rsidP="005130A8">
      <w:pPr>
        <w:bidi w:val="0"/>
        <w:jc w:val="right"/>
        <w:rPr>
          <w:rFonts w:ascii="Traditional Arabic" w:eastAsia="Calibri" w:hAnsi="Traditional Arabic" w:cs="ATraditional Arabic"/>
          <w:b/>
          <w:bCs/>
          <w:sz w:val="34"/>
          <w:szCs w:val="34"/>
          <w:rtl/>
        </w:rPr>
      </w:pPr>
      <w:r>
        <w:rPr>
          <w:rFonts w:ascii="Traditional Arabic" w:eastAsia="Calibri" w:hAnsi="Traditional Arabic" w:cs="Traditional Arabic"/>
          <w:b/>
          <w:bCs/>
          <w:sz w:val="34"/>
          <w:szCs w:val="34"/>
          <w:rtl/>
        </w:rPr>
        <w:br w:type="page"/>
      </w:r>
      <w:r w:rsidR="005130A8">
        <w:rPr>
          <w:rFonts w:ascii="Traditional Arabic" w:eastAsia="Calibri" w:hAnsi="Traditional Arabic" w:cs="Traditional Arabic" w:hint="cs"/>
          <w:b/>
          <w:bCs/>
          <w:sz w:val="34"/>
          <w:szCs w:val="34"/>
          <w:rtl/>
          <w:lang w:bidi="ar-KW"/>
        </w:rPr>
        <w:lastRenderedPageBreak/>
        <w:t>ا</w:t>
      </w:r>
      <w:r w:rsidR="00BA67D1" w:rsidRPr="00740421">
        <w:rPr>
          <w:rFonts w:ascii="Traditional Arabic" w:eastAsia="Calibri" w:hAnsi="Traditional Arabic" w:cs="Traditional Arabic"/>
          <w:b/>
          <w:bCs/>
          <w:sz w:val="34"/>
          <w:szCs w:val="34"/>
          <w:rtl/>
        </w:rPr>
        <w:t>لمقدمــة</w:t>
      </w:r>
      <w:r w:rsidR="00835341" w:rsidRPr="00835341">
        <w:rPr>
          <w:rFonts w:ascii="Traditional Arabic" w:eastAsia="Calibri" w:hAnsi="Traditional Arabic" w:cs="ATraditional Arabic"/>
          <w:b/>
          <w:bCs/>
          <w:sz w:val="34"/>
          <w:szCs w:val="34"/>
        </w:rPr>
        <w:t>:</w:t>
      </w:r>
    </w:p>
    <w:p w14:paraId="559D34D2" w14:textId="77777777" w:rsidR="00835341" w:rsidRPr="00835341" w:rsidRDefault="00BA67D1" w:rsidP="00A8273B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740421">
        <w:rPr>
          <w:rFonts w:ascii="Traditional Arabic" w:hAnsi="Traditional Arabic" w:cs="Traditional Arabic" w:hint="cs"/>
          <w:sz w:val="32"/>
          <w:szCs w:val="32"/>
          <w:rtl/>
        </w:rPr>
        <w:t>الحمد لله رب العالمين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والصلاة والسلام على </w:t>
      </w:r>
      <w:r w:rsidR="008473F0" w:rsidRPr="00740421">
        <w:rPr>
          <w:rFonts w:ascii="Traditional Arabic" w:hAnsi="Traditional Arabic" w:cs="Traditional Arabic" w:hint="cs"/>
          <w:sz w:val="32"/>
          <w:szCs w:val="32"/>
          <w:rtl/>
        </w:rPr>
        <w:t>أشرف الأنبياء والمرسلين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8473F0" w:rsidRPr="00740421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="00AB238E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 بن عبد الله الصادق الأمين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AB238E" w:rsidRPr="00740421">
        <w:rPr>
          <w:rFonts w:ascii="Traditional Arabic" w:hAnsi="Traditional Arabic" w:cs="Traditional Arabic" w:hint="cs"/>
          <w:sz w:val="32"/>
          <w:szCs w:val="32"/>
          <w:rtl/>
        </w:rPr>
        <w:t>صلى الله عليه</w:t>
      </w:r>
      <w:r w:rsidR="008473F0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8273B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وسلم </w:t>
      </w:r>
      <w:r w:rsidR="008473F0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وعلى </w:t>
      </w:r>
      <w:proofErr w:type="spellStart"/>
      <w:r w:rsidR="008473F0" w:rsidRPr="00740421">
        <w:rPr>
          <w:rFonts w:ascii="Traditional Arabic" w:hAnsi="Traditional Arabic" w:cs="Traditional Arabic" w:hint="cs"/>
          <w:sz w:val="32"/>
          <w:szCs w:val="32"/>
          <w:rtl/>
        </w:rPr>
        <w:t>آله</w:t>
      </w:r>
      <w:proofErr w:type="spellEnd"/>
      <w:r w:rsidR="008473F0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66EA2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وصحبه </w:t>
      </w:r>
      <w:r w:rsidR="00A36699" w:rsidRPr="00740421">
        <w:rPr>
          <w:rFonts w:ascii="Traditional Arabic" w:hAnsi="Traditional Arabic" w:cs="Traditional Arabic" w:hint="cs"/>
          <w:sz w:val="32"/>
          <w:szCs w:val="32"/>
          <w:rtl/>
        </w:rPr>
        <w:t>أجمعين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A36699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وعلى </w:t>
      </w:r>
      <w:r w:rsidR="00B77FF3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EA6154">
        <w:rPr>
          <w:rFonts w:ascii="Traditional Arabic" w:hAnsi="Traditional Arabic" w:cs="Traditional Arabic" w:hint="cs"/>
          <w:sz w:val="32"/>
          <w:szCs w:val="32"/>
          <w:rtl/>
        </w:rPr>
        <w:t>تبعهم بإحسان إلى يوم الدين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740421">
        <w:rPr>
          <w:rFonts w:ascii="Traditional Arabic" w:hAnsi="Traditional Arabic" w:cs="Traditional Arabic" w:hint="cs"/>
          <w:sz w:val="32"/>
          <w:szCs w:val="32"/>
          <w:rtl/>
        </w:rPr>
        <w:t>أما بعد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:</w:t>
      </w:r>
    </w:p>
    <w:p w14:paraId="0108AF50" w14:textId="77777777" w:rsidR="00835341" w:rsidRPr="00835341" w:rsidRDefault="005B011F" w:rsidP="00766EA2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فإن العالم </w:t>
      </w:r>
      <w:r w:rsidR="00971FE2" w:rsidRPr="00740421">
        <w:rPr>
          <w:rFonts w:ascii="Traditional Arabic" w:hAnsi="Traditional Arabic" w:cs="Traditional Arabic"/>
          <w:sz w:val="32"/>
          <w:szCs w:val="32"/>
          <w:rtl/>
        </w:rPr>
        <w:t xml:space="preserve">اليوم </w:t>
      </w:r>
      <w:r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يعيش </w:t>
      </w:r>
      <w:r w:rsidR="00971FE2" w:rsidRPr="00740421">
        <w:rPr>
          <w:rFonts w:ascii="Traditional Arabic" w:hAnsi="Traditional Arabic" w:cs="Traditional Arabic"/>
          <w:sz w:val="32"/>
          <w:szCs w:val="32"/>
          <w:rtl/>
        </w:rPr>
        <w:t>في أرقى عصور التقدم التِّقني والتطور ال</w:t>
      </w:r>
      <w:r w:rsidR="009B227B" w:rsidRPr="00740421">
        <w:rPr>
          <w:rFonts w:ascii="Traditional Arabic" w:hAnsi="Traditional Arabic" w:cs="Traditional Arabic"/>
          <w:sz w:val="32"/>
          <w:szCs w:val="32"/>
          <w:rtl/>
        </w:rPr>
        <w:t>تكن</w:t>
      </w:r>
      <w:r w:rsidR="00F47D41" w:rsidRPr="00740421">
        <w:rPr>
          <w:rFonts w:ascii="Traditional Arabic" w:hAnsi="Traditional Arabic" w:cs="Traditional Arabic"/>
          <w:sz w:val="32"/>
          <w:szCs w:val="32"/>
          <w:rtl/>
        </w:rPr>
        <w:t>و</w:t>
      </w:r>
      <w:r w:rsidR="009B227B" w:rsidRPr="00740421">
        <w:rPr>
          <w:rFonts w:ascii="Traditional Arabic" w:hAnsi="Traditional Arabic" w:cs="Traditional Arabic"/>
          <w:sz w:val="32"/>
          <w:szCs w:val="32"/>
          <w:rtl/>
        </w:rPr>
        <w:t>لوجي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9B227B" w:rsidRPr="00740421">
        <w:rPr>
          <w:rFonts w:ascii="Traditional Arabic" w:hAnsi="Traditional Arabic" w:cs="Traditional Arabic"/>
          <w:sz w:val="32"/>
          <w:szCs w:val="32"/>
          <w:rtl/>
        </w:rPr>
        <w:t xml:space="preserve">حيث أصبح </w:t>
      </w:r>
      <w:r w:rsidR="00971FE2" w:rsidRPr="00740421">
        <w:rPr>
          <w:rFonts w:ascii="Traditional Arabic" w:hAnsi="Traditional Arabic" w:cs="Traditional Arabic"/>
          <w:sz w:val="32"/>
          <w:szCs w:val="32"/>
          <w:rtl/>
        </w:rPr>
        <w:t>العالم قرية صغيرة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E5898" w:rsidRPr="00740421">
        <w:rPr>
          <w:rFonts w:ascii="Traditional Arabic" w:hAnsi="Traditional Arabic" w:cs="Traditional Arabic"/>
          <w:sz w:val="32"/>
          <w:szCs w:val="32"/>
          <w:rtl/>
        </w:rPr>
        <w:t>اجتمعت أخباره في شاشة متنقلة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A779E" w:rsidRPr="00740421">
        <w:rPr>
          <w:rFonts w:ascii="Traditional Arabic" w:hAnsi="Traditional Arabic" w:cs="Traditional Arabic"/>
          <w:sz w:val="32"/>
          <w:szCs w:val="32"/>
          <w:rtl/>
        </w:rPr>
        <w:t>وت</w:t>
      </w:r>
      <w:r w:rsidRPr="0074042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A779E" w:rsidRPr="00740421">
        <w:rPr>
          <w:rFonts w:ascii="Traditional Arabic" w:hAnsi="Traditional Arabic" w:cs="Traditional Arabic"/>
          <w:sz w:val="32"/>
          <w:szCs w:val="32"/>
          <w:rtl/>
        </w:rPr>
        <w:t xml:space="preserve">عد وسائل التواصل </w:t>
      </w:r>
      <w:r w:rsidRPr="00740421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="005A779E" w:rsidRPr="00740421">
        <w:rPr>
          <w:rFonts w:ascii="Traditional Arabic" w:hAnsi="Traditional Arabic" w:cs="Traditional Arabic"/>
          <w:sz w:val="32"/>
          <w:szCs w:val="32"/>
          <w:rtl/>
        </w:rPr>
        <w:t xml:space="preserve"> من أهم نتاج </w:t>
      </w:r>
      <w:r w:rsidR="009B227B" w:rsidRPr="00740421">
        <w:rPr>
          <w:rFonts w:ascii="Traditional Arabic" w:hAnsi="Traditional Arabic" w:cs="Traditional Arabic"/>
          <w:sz w:val="32"/>
          <w:szCs w:val="32"/>
          <w:rtl/>
        </w:rPr>
        <w:t>هذه ا</w:t>
      </w:r>
      <w:r w:rsidR="005A779E" w:rsidRPr="00740421">
        <w:rPr>
          <w:rFonts w:ascii="Traditional Arabic" w:hAnsi="Traditional Arabic" w:cs="Traditional Arabic"/>
          <w:sz w:val="32"/>
          <w:szCs w:val="32"/>
          <w:rtl/>
        </w:rPr>
        <w:t>لتقنية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A779E" w:rsidRPr="00740421">
        <w:rPr>
          <w:rFonts w:ascii="Traditional Arabic" w:hAnsi="Traditional Arabic" w:cs="Traditional Arabic"/>
          <w:sz w:val="32"/>
          <w:szCs w:val="32"/>
          <w:rtl/>
        </w:rPr>
        <w:t xml:space="preserve">وهي في الحقيقة </w:t>
      </w:r>
      <w:r w:rsidR="00971FE2" w:rsidRPr="00740421">
        <w:rPr>
          <w:rFonts w:ascii="Traditional Arabic" w:hAnsi="Traditional Arabic" w:cs="Traditional Arabic"/>
          <w:sz w:val="32"/>
          <w:szCs w:val="32"/>
          <w:rtl/>
        </w:rPr>
        <w:t>سلاحٌ ذو حدين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A779E" w:rsidRPr="00740421">
        <w:rPr>
          <w:rFonts w:ascii="Traditional Arabic" w:hAnsi="Traditional Arabic" w:cs="Traditional Arabic"/>
          <w:sz w:val="32"/>
          <w:szCs w:val="32"/>
          <w:rtl/>
        </w:rPr>
        <w:t>ف</w:t>
      </w:r>
      <w:r w:rsidR="000E2A77" w:rsidRPr="00740421">
        <w:rPr>
          <w:rFonts w:ascii="Traditional Arabic" w:hAnsi="Traditional Arabic" w:cs="Traditional Arabic"/>
          <w:sz w:val="32"/>
          <w:szCs w:val="32"/>
          <w:rtl/>
        </w:rPr>
        <w:t>ب</w:t>
      </w:r>
      <w:r w:rsidR="005A779E" w:rsidRPr="00740421">
        <w:rPr>
          <w:rFonts w:ascii="Traditional Arabic" w:hAnsi="Traditional Arabic" w:cs="Traditional Arabic"/>
          <w:sz w:val="32"/>
          <w:szCs w:val="32"/>
          <w:rtl/>
        </w:rPr>
        <w:t>قد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>ر ما قدمت من المنافع والمصالح في مجالات كثيرة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>إلا</w:t>
      </w:r>
      <w:r w:rsidR="00766EA2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 أن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71FE2" w:rsidRPr="00740421">
        <w:rPr>
          <w:rFonts w:ascii="Traditional Arabic" w:hAnsi="Traditional Arabic" w:cs="Traditional Arabic"/>
          <w:sz w:val="32"/>
          <w:szCs w:val="32"/>
          <w:rtl/>
        </w:rPr>
        <w:t>لها أخطار</w:t>
      </w:r>
      <w:r w:rsidR="00766EA2" w:rsidRPr="00740421">
        <w:rPr>
          <w:rFonts w:ascii="Traditional Arabic" w:hAnsi="Traditional Arabic" w:cs="Traditional Arabic" w:hint="cs"/>
          <w:sz w:val="32"/>
          <w:szCs w:val="32"/>
          <w:rtl/>
        </w:rPr>
        <w:t>اً</w:t>
      </w:r>
      <w:r w:rsidR="00971FE2" w:rsidRPr="00740421">
        <w:rPr>
          <w:rFonts w:ascii="Traditional Arabic" w:hAnsi="Traditional Arabic" w:cs="Traditional Arabic"/>
          <w:sz w:val="32"/>
          <w:szCs w:val="32"/>
          <w:rtl/>
        </w:rPr>
        <w:t xml:space="preserve"> بليغة على </w:t>
      </w:r>
      <w:r w:rsidR="00766EA2" w:rsidRPr="00740421">
        <w:rPr>
          <w:rFonts w:ascii="Traditional Arabic" w:hAnsi="Traditional Arabic" w:cs="Traditional Arabic" w:hint="cs"/>
          <w:sz w:val="32"/>
          <w:szCs w:val="32"/>
          <w:rtl/>
        </w:rPr>
        <w:t>العلاقات الاجتماعية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71FE2" w:rsidRPr="00740421">
        <w:rPr>
          <w:rFonts w:ascii="Traditional Arabic" w:hAnsi="Traditional Arabic" w:cs="Traditional Arabic"/>
          <w:sz w:val="32"/>
          <w:szCs w:val="32"/>
          <w:rtl/>
        </w:rPr>
        <w:t xml:space="preserve">ومن أشدها </w:t>
      </w:r>
      <w:r w:rsidR="005A779E" w:rsidRPr="00740421">
        <w:rPr>
          <w:rFonts w:ascii="Traditional Arabic" w:hAnsi="Traditional Arabic" w:cs="Traditional Arabic"/>
          <w:sz w:val="32"/>
          <w:szCs w:val="32"/>
          <w:rtl/>
        </w:rPr>
        <w:t>خطراً</w:t>
      </w:r>
      <w:r w:rsidR="00971FE2" w:rsidRPr="00740421">
        <w:rPr>
          <w:rFonts w:ascii="Traditional Arabic" w:hAnsi="Traditional Arabic" w:cs="Traditional Arabic"/>
          <w:sz w:val="32"/>
          <w:szCs w:val="32"/>
          <w:rtl/>
        </w:rPr>
        <w:t xml:space="preserve"> مساسها بالأسرة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حيث أصبحت </w:t>
      </w:r>
      <w:r w:rsidR="00971FE2" w:rsidRPr="00740421">
        <w:rPr>
          <w:rFonts w:ascii="Traditional Arabic" w:hAnsi="Traditional Arabic" w:cs="Traditional Arabic"/>
          <w:sz w:val="32"/>
          <w:szCs w:val="32"/>
          <w:rtl/>
        </w:rPr>
        <w:t xml:space="preserve">هذه الوسائل </w:t>
      </w:r>
      <w:r w:rsidRPr="00740421">
        <w:rPr>
          <w:rFonts w:ascii="Traditional Arabic" w:hAnsi="Traditional Arabic" w:cs="Traditional Arabic"/>
          <w:sz w:val="32"/>
          <w:szCs w:val="32"/>
          <w:rtl/>
        </w:rPr>
        <w:t>مشكلة حقيقة تهدد الأسرة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>ومسبب</w:t>
      </w:r>
      <w:r w:rsidR="00EE5898" w:rsidRPr="00740421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74042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 رئيس</w:t>
      </w:r>
      <w:r w:rsidR="00EE5898" w:rsidRPr="00740421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74042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 للتفكك </w:t>
      </w:r>
      <w:r w:rsidR="009B227B" w:rsidRPr="00740421">
        <w:rPr>
          <w:rFonts w:ascii="Traditional Arabic" w:hAnsi="Traditional Arabic" w:cs="Traditional Arabic"/>
          <w:sz w:val="32"/>
          <w:szCs w:val="32"/>
          <w:rtl/>
        </w:rPr>
        <w:t>والفرقة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683ACB6C" w14:textId="77777777" w:rsidR="00835341" w:rsidRPr="00835341" w:rsidRDefault="009B227B" w:rsidP="00305F10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740421">
        <w:rPr>
          <w:rFonts w:ascii="Traditional Arabic" w:hAnsi="Traditional Arabic" w:cs="Traditional Arabic"/>
          <w:sz w:val="32"/>
          <w:szCs w:val="32"/>
          <w:rtl/>
        </w:rPr>
        <w:t>و</w:t>
      </w:r>
      <w:r w:rsidR="005B011F" w:rsidRPr="00740421">
        <w:rPr>
          <w:rFonts w:ascii="Traditional Arabic" w:hAnsi="Traditional Arabic" w:cs="Traditional Arabic"/>
          <w:sz w:val="32"/>
          <w:szCs w:val="32"/>
          <w:rtl/>
        </w:rPr>
        <w:t xml:space="preserve">ما </w:t>
      </w:r>
      <w:r w:rsidR="00A90512" w:rsidRPr="00740421">
        <w:rPr>
          <w:rFonts w:ascii="Traditional Arabic" w:hAnsi="Traditional Arabic" w:cs="Traditional Arabic" w:hint="cs"/>
          <w:sz w:val="32"/>
          <w:szCs w:val="32"/>
          <w:rtl/>
        </w:rPr>
        <w:t>تث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>بته الدراسات الم</w:t>
      </w:r>
      <w:r w:rsidR="005B011F" w:rsidRPr="00740421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دانية </w:t>
      </w:r>
      <w:r w:rsidR="005B011F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في هذا الشأن 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يدل بوضوح </w:t>
      </w:r>
      <w:r w:rsidR="005B011F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على 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أن </w:t>
      </w:r>
      <w:r w:rsidRPr="00740421">
        <w:rPr>
          <w:rFonts w:ascii="Traditional Arabic" w:hAnsi="Traditional Arabic" w:cs="Traditional Arabic"/>
          <w:sz w:val="32"/>
          <w:szCs w:val="32"/>
          <w:rtl/>
        </w:rPr>
        <w:t>هذه الوسائل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 أصبح</w:t>
      </w:r>
      <w:r w:rsidRPr="00740421">
        <w:rPr>
          <w:rFonts w:ascii="Traditional Arabic" w:hAnsi="Traditional Arabic" w:cs="Traditional Arabic"/>
          <w:sz w:val="32"/>
          <w:szCs w:val="32"/>
          <w:rtl/>
        </w:rPr>
        <w:t>ت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 من أكثر </w:t>
      </w:r>
      <w:r w:rsidR="005B011F" w:rsidRPr="00740421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أسباب </w:t>
      </w:r>
      <w:r w:rsidR="00A90512" w:rsidRPr="00740421">
        <w:rPr>
          <w:rFonts w:ascii="Traditional Arabic" w:hAnsi="Traditional Arabic" w:cs="Traditional Arabic" w:hint="cs"/>
          <w:sz w:val="32"/>
          <w:szCs w:val="32"/>
          <w:rtl/>
        </w:rPr>
        <w:t>والمشكلات التي تؤدي</w:t>
      </w:r>
      <w:r w:rsidR="005B011F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 w:rsidR="00766EA2" w:rsidRPr="00740421">
        <w:rPr>
          <w:rFonts w:ascii="Traditional Arabic" w:hAnsi="Traditional Arabic" w:cs="Traditional Arabic" w:hint="cs"/>
          <w:sz w:val="32"/>
          <w:szCs w:val="32"/>
          <w:rtl/>
        </w:rPr>
        <w:t>الخلافات الزوجية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305F10" w:rsidRPr="0074042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A90512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وقوع 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الطلاق </w:t>
      </w:r>
      <w:r w:rsidR="00A90512" w:rsidRPr="00740421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>و</w:t>
      </w:r>
      <w:r w:rsidR="00A90512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>الخلع بين الزوجين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 xml:space="preserve">ولا يخفى ما يُحدثه الطلاق </w:t>
      </w:r>
      <w:r w:rsidR="005B011F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أو الخلع 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>من مفاسد وأضرار على الزوجين</w:t>
      </w:r>
      <w:r w:rsidR="00305F10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90512" w:rsidRPr="0074042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8926CD" w:rsidRPr="00740421">
        <w:rPr>
          <w:rFonts w:ascii="Traditional Arabic" w:hAnsi="Traditional Arabic" w:cs="Traditional Arabic"/>
          <w:sz w:val="32"/>
          <w:szCs w:val="32"/>
          <w:rtl/>
        </w:rPr>
        <w:t>الأبناء وبقية الأسرة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BC5BB59" w14:textId="77777777" w:rsidR="00835341" w:rsidRPr="00835341" w:rsidRDefault="009B227B" w:rsidP="008F1F38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740421">
        <w:rPr>
          <w:rFonts w:ascii="Traditional Arabic" w:hAnsi="Traditional Arabic" w:cs="Traditional Arabic"/>
          <w:sz w:val="32"/>
          <w:szCs w:val="32"/>
          <w:rtl/>
        </w:rPr>
        <w:t xml:space="preserve">ومما هو معلوم أن 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>التشريع الإسلامي</w:t>
      </w:r>
      <w:r w:rsidR="00652E55" w:rsidRPr="00740421">
        <w:rPr>
          <w:rFonts w:ascii="Traditional Arabic" w:hAnsi="Traditional Arabic" w:cs="Traditional Arabic"/>
          <w:sz w:val="32"/>
          <w:szCs w:val="32"/>
          <w:rtl/>
        </w:rPr>
        <w:t xml:space="preserve"> أولى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 xml:space="preserve"> الأسرة</w:t>
      </w:r>
      <w:r w:rsidR="00652E55" w:rsidRPr="00740421">
        <w:rPr>
          <w:rFonts w:ascii="Traditional Arabic" w:hAnsi="Traditional Arabic" w:cs="Traditional Arabic"/>
          <w:sz w:val="32"/>
          <w:szCs w:val="32"/>
          <w:rtl/>
        </w:rPr>
        <w:t xml:space="preserve"> أهمية بالغة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65901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8F1F38" w:rsidRPr="00740421">
        <w:rPr>
          <w:rFonts w:ascii="Traditional Arabic" w:hAnsi="Traditional Arabic" w:cs="Traditional Arabic"/>
          <w:sz w:val="32"/>
          <w:szCs w:val="32"/>
          <w:rtl/>
        </w:rPr>
        <w:t>جعلها أحد مقاصده المهمة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>ومتعلق</w:t>
      </w:r>
      <w:r w:rsidR="00065901">
        <w:rPr>
          <w:rFonts w:ascii="Traditional Arabic" w:hAnsi="Traditional Arabic" w:cs="Traditional Arabic" w:hint="cs"/>
          <w:sz w:val="32"/>
          <w:szCs w:val="32"/>
          <w:rtl/>
        </w:rPr>
        <w:t>اً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 xml:space="preserve"> أساس</w:t>
      </w:r>
      <w:r w:rsidR="00065901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 xml:space="preserve"> بضروريات حفظ النسل والنفس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652E55" w:rsidRPr="00740421">
        <w:rPr>
          <w:rFonts w:ascii="Traditional Arabic" w:hAnsi="Traditional Arabic" w:cs="Traditional Arabic"/>
          <w:sz w:val="32"/>
          <w:szCs w:val="32"/>
          <w:rtl/>
        </w:rPr>
        <w:t>و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8F1F38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>يتحقق ذلك إلا بوجود الأسرة المترابط</w:t>
      </w:r>
      <w:r w:rsidR="008F1F38" w:rsidRPr="00740421">
        <w:rPr>
          <w:rFonts w:ascii="Traditional Arabic" w:hAnsi="Traditional Arabic" w:cs="Traditional Arabic"/>
          <w:sz w:val="32"/>
          <w:szCs w:val="32"/>
          <w:rtl/>
        </w:rPr>
        <w:t>ة القائمة على المسؤولية المشترك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>ة بين الزوج والزوجة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652E55" w:rsidRPr="00740421">
        <w:rPr>
          <w:rFonts w:ascii="Traditional Arabic" w:hAnsi="Traditional Arabic" w:cs="Traditional Arabic"/>
          <w:sz w:val="32"/>
          <w:szCs w:val="32"/>
          <w:rtl/>
        </w:rPr>
        <w:t>ووردت الكثير من الآيات والنصوص لبيان أحكامها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B74C28E" w14:textId="77777777" w:rsidR="00835341" w:rsidRPr="00835341" w:rsidRDefault="00652E55" w:rsidP="003B16EF">
      <w:pPr>
        <w:spacing w:after="12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740421">
        <w:rPr>
          <w:rFonts w:ascii="Traditional Arabic" w:hAnsi="Traditional Arabic" w:cs="Traditional Arabic"/>
          <w:sz w:val="32"/>
          <w:szCs w:val="32"/>
          <w:rtl/>
        </w:rPr>
        <w:t>وانطلاقا</w:t>
      </w:r>
      <w:r w:rsidR="008F1F38" w:rsidRPr="0074042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40421">
        <w:rPr>
          <w:rFonts w:ascii="Traditional Arabic" w:hAnsi="Traditional Arabic" w:cs="Traditional Arabic"/>
          <w:sz w:val="32"/>
          <w:szCs w:val="32"/>
          <w:rtl/>
        </w:rPr>
        <w:t xml:space="preserve"> من هذه الأهمية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1F38" w:rsidRPr="00740421">
        <w:rPr>
          <w:rFonts w:ascii="Traditional Arabic" w:hAnsi="Traditional Arabic" w:cs="Traditional Arabic" w:hint="cs"/>
          <w:sz w:val="32"/>
          <w:szCs w:val="32"/>
          <w:rtl/>
        </w:rPr>
        <w:t>جاء هذا البحث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 xml:space="preserve"> للوقوف على الموضوع من خلال بيان مخاطر </w:t>
      </w:r>
      <w:r w:rsidR="008F1F38" w:rsidRPr="00740421">
        <w:rPr>
          <w:rFonts w:ascii="Traditional Arabic" w:hAnsi="Traditional Arabic" w:cs="Traditional Arabic" w:hint="cs"/>
          <w:sz w:val="32"/>
          <w:szCs w:val="32"/>
          <w:rtl/>
        </w:rPr>
        <w:t>الآثار السلبية لوسائل التواصل الحديثة</w:t>
      </w:r>
      <w:r w:rsidR="008F1F38" w:rsidRPr="00740421">
        <w:rPr>
          <w:rFonts w:ascii="Traditional Arabic" w:hAnsi="Traditional Arabic" w:cs="Traditional Arabic"/>
          <w:sz w:val="32"/>
          <w:szCs w:val="32"/>
          <w:rtl/>
        </w:rPr>
        <w:t xml:space="preserve"> على سلامة الأسرة المعاصرة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5004FB" w:rsidRPr="00740421">
        <w:rPr>
          <w:rFonts w:ascii="Traditional Arabic" w:hAnsi="Traditional Arabic" w:cs="Traditional Arabic"/>
          <w:sz w:val="32"/>
          <w:szCs w:val="32"/>
          <w:rtl/>
        </w:rPr>
        <w:t>بناء على الإحصائيات والتق</w:t>
      </w:r>
      <w:r w:rsidR="005004FB" w:rsidRPr="00740421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5004FB" w:rsidRPr="00740421">
        <w:rPr>
          <w:rFonts w:ascii="Traditional Arabic" w:hAnsi="Traditional Arabic" w:cs="Traditional Arabic"/>
          <w:sz w:val="32"/>
          <w:szCs w:val="32"/>
          <w:rtl/>
        </w:rPr>
        <w:t>رير المعتبرة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004FB" w:rsidRPr="00740421">
        <w:rPr>
          <w:rFonts w:ascii="Traditional Arabic" w:hAnsi="Traditional Arabic" w:cs="Traditional Arabic" w:hint="cs"/>
          <w:sz w:val="32"/>
          <w:szCs w:val="32"/>
          <w:rtl/>
        </w:rPr>
        <w:t>وانعكاساتها على و</w:t>
      </w:r>
      <w:r w:rsidR="00855F21" w:rsidRPr="00740421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5004FB" w:rsidRPr="00740421">
        <w:rPr>
          <w:rFonts w:ascii="Traditional Arabic" w:hAnsi="Traditional Arabic" w:cs="Traditional Arabic" w:hint="cs"/>
          <w:sz w:val="32"/>
          <w:szCs w:val="32"/>
          <w:rtl/>
        </w:rPr>
        <w:t>قع الأسرة اليمنية والسودانية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>و</w:t>
      </w:r>
      <w:r w:rsidR="00C969E1" w:rsidRPr="00740421">
        <w:rPr>
          <w:rFonts w:ascii="Traditional Arabic" w:hAnsi="Traditional Arabic" w:cs="Traditional Arabic" w:hint="cs"/>
          <w:sz w:val="32"/>
          <w:szCs w:val="32"/>
          <w:rtl/>
        </w:rPr>
        <w:t>بيان</w:t>
      </w:r>
      <w:r w:rsidR="009B227B" w:rsidRPr="00740421">
        <w:rPr>
          <w:rFonts w:ascii="Traditional Arabic" w:hAnsi="Traditional Arabic" w:cs="Traditional Arabic"/>
          <w:sz w:val="32"/>
          <w:szCs w:val="32"/>
          <w:rtl/>
        </w:rPr>
        <w:t xml:space="preserve"> الأحكام الفقهية </w:t>
      </w:r>
      <w:r w:rsidR="00C969E1" w:rsidRPr="00740421">
        <w:rPr>
          <w:rFonts w:ascii="Traditional Arabic" w:hAnsi="Traditional Arabic" w:cs="Traditional Arabic" w:hint="cs"/>
          <w:sz w:val="32"/>
          <w:szCs w:val="32"/>
          <w:rtl/>
        </w:rPr>
        <w:t>المترتبة على الطلاق والخلع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؛ </w:t>
      </w:r>
      <w:r w:rsidR="00C969E1" w:rsidRPr="00740421">
        <w:rPr>
          <w:rFonts w:ascii="Traditional Arabic" w:hAnsi="Traditional Arabic" w:cs="Traditional Arabic" w:hint="cs"/>
          <w:sz w:val="32"/>
          <w:szCs w:val="32"/>
          <w:rtl/>
        </w:rPr>
        <w:t>بسبب سوء استخدام وسائل التكنولوجيا الحديثة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EA5E56" w:rsidRPr="0074042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3B16EF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طرق </w:t>
      </w:r>
      <w:r w:rsidR="00EA5E56" w:rsidRPr="00740421">
        <w:rPr>
          <w:rFonts w:ascii="Traditional Arabic" w:hAnsi="Traditional Arabic" w:cs="Traditional Arabic" w:hint="cs"/>
          <w:sz w:val="32"/>
          <w:szCs w:val="32"/>
          <w:rtl/>
        </w:rPr>
        <w:t>معالجة مخاطر الآثار السلبية</w:t>
      </w:r>
      <w:r w:rsidR="00C969E1" w:rsidRPr="007404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A5E56" w:rsidRPr="0074042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C969E1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وسائل </w:t>
      </w:r>
      <w:r w:rsidR="00EA5E56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التواصل </w:t>
      </w:r>
      <w:r w:rsidR="002807B9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الحديثة </w:t>
      </w:r>
      <w:r w:rsidR="00EA5E56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على </w:t>
      </w:r>
      <w:r w:rsidR="00855F21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واقع </w:t>
      </w:r>
      <w:r w:rsidR="00EA5E56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الأسرة </w:t>
      </w:r>
      <w:r w:rsidR="005004FB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اليمنية والسودانية </w:t>
      </w:r>
      <w:r w:rsidR="00C969E1" w:rsidRPr="00740421">
        <w:rPr>
          <w:rFonts w:ascii="Traditional Arabic" w:hAnsi="Traditional Arabic" w:cs="Traditional Arabic" w:hint="cs"/>
          <w:sz w:val="32"/>
          <w:szCs w:val="32"/>
          <w:rtl/>
        </w:rPr>
        <w:t xml:space="preserve">وفق </w:t>
      </w:r>
      <w:r w:rsidR="006B7A5D" w:rsidRPr="00740421">
        <w:rPr>
          <w:rFonts w:ascii="Traditional Arabic" w:hAnsi="Traditional Arabic" w:cs="Traditional Arabic"/>
          <w:sz w:val="32"/>
          <w:szCs w:val="32"/>
          <w:rtl/>
        </w:rPr>
        <w:t>مقاصد الشريعة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6429275" w14:textId="6BB14A1A" w:rsidR="00835341" w:rsidRPr="00835341" w:rsidRDefault="00240665" w:rsidP="005004FB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أولاً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 xml:space="preserve">: </w:t>
      </w:r>
      <w:r w:rsidR="00AB238E" w:rsidRPr="005A4551">
        <w:rPr>
          <w:rFonts w:ascii="Traditional Arabic" w:hAnsi="Traditional Arabic" w:cs="Traditional Arabic"/>
          <w:b/>
          <w:bCs/>
          <w:sz w:val="34"/>
          <w:szCs w:val="34"/>
          <w:rtl/>
        </w:rPr>
        <w:t>مشكلة البحث</w:t>
      </w:r>
      <w:r w:rsidR="00835341" w:rsidRPr="00835341">
        <w:rPr>
          <w:rFonts w:ascii="Traditional Arabic" w:hAnsi="Traditional Arabic" w:cs="ATraditional Arabic"/>
          <w:b/>
          <w:bCs/>
          <w:sz w:val="34"/>
          <w:szCs w:val="34"/>
          <w:rtl/>
        </w:rPr>
        <w:t>:</w:t>
      </w:r>
    </w:p>
    <w:p w14:paraId="14796C42" w14:textId="77777777" w:rsidR="00835341" w:rsidRPr="00835341" w:rsidRDefault="00DD4F12" w:rsidP="00727701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A4551">
        <w:rPr>
          <w:rFonts w:ascii="Traditional Arabic" w:hAnsi="Traditional Arabic" w:cs="Traditional Arabic" w:hint="cs"/>
          <w:sz w:val="32"/>
          <w:szCs w:val="32"/>
          <w:rtl/>
        </w:rPr>
        <w:t>تكمن مشكلة البحث في</w:t>
      </w:r>
      <w:r w:rsidR="00305F10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D2D24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أن </w:t>
      </w:r>
      <w:r w:rsidR="00305F10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تزايد استخدام وسائل </w:t>
      </w:r>
      <w:r w:rsidRPr="005A4551">
        <w:rPr>
          <w:rFonts w:ascii="Traditional Arabic" w:hAnsi="Traditional Arabic" w:cs="Traditional Arabic" w:hint="cs"/>
          <w:sz w:val="32"/>
          <w:szCs w:val="32"/>
          <w:rtl/>
        </w:rPr>
        <w:t>التواصل الحديثة</w:t>
      </w:r>
      <w:r w:rsidR="00E607F0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 نتج عنه </w:t>
      </w:r>
      <w:r w:rsidR="00305F10" w:rsidRPr="005A4551">
        <w:rPr>
          <w:rFonts w:ascii="Traditional Arabic" w:hAnsi="Traditional Arabic" w:cs="Traditional Arabic" w:hint="cs"/>
          <w:sz w:val="32"/>
          <w:szCs w:val="32"/>
          <w:rtl/>
        </w:rPr>
        <w:t>العديد من المشكلات الاجتماعية داخل الأسرة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727701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كالخلافات الزوجية التي </w:t>
      </w:r>
      <w:r w:rsidR="00065901">
        <w:rPr>
          <w:rFonts w:ascii="Traditional Arabic" w:hAnsi="Traditional Arabic" w:cs="Traditional Arabic" w:hint="cs"/>
          <w:sz w:val="32"/>
          <w:szCs w:val="32"/>
          <w:rtl/>
        </w:rPr>
        <w:t xml:space="preserve">قد </w:t>
      </w:r>
      <w:r w:rsidR="00727701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تؤدي إلى وقوع </w:t>
      </w:r>
      <w:r w:rsidR="00727701" w:rsidRPr="005A4551">
        <w:rPr>
          <w:rFonts w:ascii="Traditional Arabic" w:hAnsi="Traditional Arabic" w:cs="Traditional Arabic"/>
          <w:sz w:val="32"/>
          <w:szCs w:val="32"/>
          <w:rtl/>
        </w:rPr>
        <w:t xml:space="preserve">الطلاق </w:t>
      </w:r>
      <w:r w:rsidR="00727701" w:rsidRPr="005A4551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727701" w:rsidRPr="005A4551">
        <w:rPr>
          <w:rFonts w:ascii="Traditional Arabic" w:hAnsi="Traditional Arabic" w:cs="Traditional Arabic"/>
          <w:sz w:val="32"/>
          <w:szCs w:val="32"/>
          <w:rtl/>
        </w:rPr>
        <w:t>و</w:t>
      </w:r>
      <w:r w:rsidR="00727701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7701" w:rsidRPr="005A4551">
        <w:rPr>
          <w:rFonts w:ascii="Traditional Arabic" w:hAnsi="Traditional Arabic" w:cs="Traditional Arabic"/>
          <w:sz w:val="32"/>
          <w:szCs w:val="32"/>
          <w:rtl/>
        </w:rPr>
        <w:t>الخلع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F6D6C">
        <w:rPr>
          <w:rFonts w:ascii="Traditional Arabic" w:hAnsi="Traditional Arabic" w:cs="Traditional Arabic" w:hint="cs"/>
          <w:sz w:val="32"/>
          <w:szCs w:val="32"/>
          <w:rtl/>
        </w:rPr>
        <w:t>وخصوصاً واقع الأسرة اليمنية السودانية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C47A5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47A55" w:rsidRPr="00C47A55">
        <w:rPr>
          <w:rFonts w:ascii="Traditional Arabic" w:hAnsi="Traditional Arabic" w:cs="Traditional Arabic" w:hint="cs"/>
          <w:sz w:val="32"/>
          <w:szCs w:val="32"/>
          <w:rtl/>
        </w:rPr>
        <w:t>سيحاول هذا البحث</w:t>
      </w:r>
      <w:r w:rsidR="00C47A55" w:rsidRPr="00C47A5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47A55" w:rsidRPr="00C47A55">
        <w:rPr>
          <w:rFonts w:ascii="Traditional Arabic" w:hAnsi="Traditional Arabic" w:cs="Traditional Arabic" w:hint="cs"/>
          <w:sz w:val="32"/>
          <w:szCs w:val="32"/>
          <w:rtl/>
        </w:rPr>
        <w:t>الإجابة</w:t>
      </w:r>
      <w:r w:rsidR="00C47A55" w:rsidRPr="00C47A5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47A55" w:rsidRPr="00C47A5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47A55" w:rsidRPr="00C47A5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47A55" w:rsidRPr="00C47A55">
        <w:rPr>
          <w:rFonts w:ascii="Traditional Arabic" w:hAnsi="Traditional Arabic" w:cs="Traditional Arabic" w:hint="cs"/>
          <w:sz w:val="32"/>
          <w:szCs w:val="32"/>
          <w:rtl/>
        </w:rPr>
        <w:t>الأسئلة</w:t>
      </w:r>
      <w:r w:rsidR="00C47A55" w:rsidRPr="00C47A5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47A55">
        <w:rPr>
          <w:rFonts w:ascii="Traditional Arabic" w:hAnsi="Traditional Arabic" w:cs="Traditional Arabic" w:hint="cs"/>
          <w:sz w:val="32"/>
          <w:szCs w:val="32"/>
          <w:rtl/>
        </w:rPr>
        <w:t>الآتية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:</w:t>
      </w:r>
    </w:p>
    <w:p w14:paraId="19E12B9D" w14:textId="62F963E0" w:rsidR="00C47A55" w:rsidRDefault="00C47A55" w:rsidP="009C7CD6">
      <w:pPr>
        <w:spacing w:after="0" w:line="240" w:lineRule="auto"/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1- </w:t>
      </w:r>
      <w:r w:rsidR="00E607F0" w:rsidRPr="005A4551">
        <w:rPr>
          <w:rFonts w:ascii="Traditional Arabic" w:hAnsi="Traditional Arabic" w:cs="Traditional Arabic" w:hint="cs"/>
          <w:sz w:val="32"/>
          <w:szCs w:val="32"/>
          <w:rtl/>
        </w:rPr>
        <w:t>إلى أي حد أثرت وسائل التواصل الحديثة على الأسرة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E607F0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وخصوصا </w:t>
      </w:r>
      <w:r w:rsidR="008B0106" w:rsidRPr="005A4551">
        <w:rPr>
          <w:rFonts w:ascii="Traditional Arabic" w:hAnsi="Traditional Arabic" w:cs="Traditional Arabic" w:hint="cs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لى الحياة الزوجية ووقوع الطلاق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؟ </w:t>
      </w:r>
    </w:p>
    <w:p w14:paraId="74139B83" w14:textId="77777777" w:rsidR="00835341" w:rsidRPr="00835341" w:rsidRDefault="00C47A55" w:rsidP="009C7CD6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2-</w:t>
      </w:r>
      <w:r w:rsidR="00E607F0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B0106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ما هي </w:t>
      </w:r>
      <w:r w:rsidR="009C7CD6" w:rsidRPr="005A4551">
        <w:rPr>
          <w:rFonts w:ascii="Traditional Arabic" w:hAnsi="Traditional Arabic" w:cs="Traditional Arabic" w:hint="cs"/>
          <w:sz w:val="32"/>
          <w:szCs w:val="32"/>
          <w:rtl/>
        </w:rPr>
        <w:t>طرق</w:t>
      </w:r>
      <w:r w:rsidR="008B0106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90512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معالجة </w:t>
      </w:r>
      <w:r w:rsidR="00AB238E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مخاطر الآثار السلبية </w:t>
      </w:r>
      <w:r w:rsidR="008B0106" w:rsidRPr="005A4551">
        <w:rPr>
          <w:rFonts w:ascii="Traditional Arabic" w:hAnsi="Traditional Arabic" w:cs="Traditional Arabic" w:hint="cs"/>
          <w:sz w:val="32"/>
          <w:szCs w:val="32"/>
          <w:rtl/>
        </w:rPr>
        <w:t>لوسائل التواصل الحديثة</w:t>
      </w:r>
      <w:r w:rsidR="00AB238E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 على واقع الأسرة اليمنية والسودانية </w:t>
      </w:r>
      <w:r w:rsidR="008B0106" w:rsidRPr="005A4551">
        <w:rPr>
          <w:rFonts w:ascii="Traditional Arabic" w:hAnsi="Traditional Arabic" w:cs="Traditional Arabic" w:hint="cs"/>
          <w:sz w:val="32"/>
          <w:szCs w:val="32"/>
          <w:rtl/>
        </w:rPr>
        <w:t>وفق</w:t>
      </w:r>
      <w:r w:rsidR="00AB238E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 مقاصد الشريعة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AB238E"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وقواعد الشريعة </w:t>
      </w:r>
      <w:proofErr w:type="gramStart"/>
      <w:r w:rsidR="00AB238E" w:rsidRPr="005A4551">
        <w:rPr>
          <w:rFonts w:ascii="Traditional Arabic" w:hAnsi="Traditional Arabic" w:cs="Traditional Arabic" w:hint="cs"/>
          <w:sz w:val="32"/>
          <w:szCs w:val="32"/>
          <w:rtl/>
        </w:rPr>
        <w:t>الكلية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؟.</w:t>
      </w:r>
      <w:proofErr w:type="gramEnd"/>
    </w:p>
    <w:p w14:paraId="1989B269" w14:textId="195885D9" w:rsidR="00835341" w:rsidRPr="00835341" w:rsidRDefault="00240665" w:rsidP="00513457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ثانياً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 xml:space="preserve">: </w:t>
      </w:r>
      <w:r w:rsidR="00513457" w:rsidRPr="005A455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حدود البحث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>:</w:t>
      </w:r>
    </w:p>
    <w:p w14:paraId="0F523269" w14:textId="77777777" w:rsidR="00835341" w:rsidRPr="00835341" w:rsidRDefault="00513457" w:rsidP="00513457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A4551">
        <w:rPr>
          <w:rFonts w:ascii="Traditional Arabic" w:hAnsi="Traditional Arabic" w:cs="Traditional Arabic" w:hint="cs"/>
          <w:sz w:val="32"/>
          <w:szCs w:val="32"/>
          <w:rtl/>
        </w:rPr>
        <w:t>- الحدود الموضوعية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5A4551">
        <w:rPr>
          <w:rFonts w:ascii="Traditional Arabic" w:hAnsi="Traditional Arabic" w:cs="Traditional Arabic"/>
          <w:sz w:val="32"/>
          <w:szCs w:val="32"/>
          <w:rtl/>
        </w:rPr>
        <w:t xml:space="preserve">أثر وسائل التواصل </w:t>
      </w:r>
      <w:r w:rsidRPr="005A4551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Pr="005A4551">
        <w:rPr>
          <w:rFonts w:ascii="Traditional Arabic" w:hAnsi="Traditional Arabic" w:cs="Traditional Arabic"/>
          <w:sz w:val="32"/>
          <w:szCs w:val="32"/>
          <w:rtl/>
        </w:rPr>
        <w:t xml:space="preserve"> على الأسرة الطلاق والخلع </w:t>
      </w:r>
      <w:r w:rsidRPr="005A455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5A4551">
        <w:rPr>
          <w:rFonts w:ascii="Traditional Arabic" w:hAnsi="Traditional Arabic" w:cs="Traditional Arabic"/>
          <w:sz w:val="32"/>
          <w:szCs w:val="32"/>
          <w:rtl/>
        </w:rPr>
        <w:t>أنموذجاً</w:t>
      </w:r>
      <w:r w:rsidRPr="005A4551">
        <w:rPr>
          <w:rFonts w:ascii="Traditional Arabic" w:hAnsi="Traditional Arabic" w:cs="Traditional Arabic" w:hint="cs"/>
          <w:sz w:val="32"/>
          <w:szCs w:val="32"/>
          <w:rtl/>
        </w:rPr>
        <w:t xml:space="preserve">) دراسة فقهية </w:t>
      </w:r>
      <w:proofErr w:type="spellStart"/>
      <w:r w:rsidRPr="005A4551">
        <w:rPr>
          <w:rFonts w:ascii="Traditional Arabic" w:hAnsi="Traditional Arabic" w:cs="Traditional Arabic" w:hint="cs"/>
          <w:sz w:val="32"/>
          <w:szCs w:val="32"/>
          <w:rtl/>
        </w:rPr>
        <w:t>مقاصدية</w:t>
      </w:r>
      <w:proofErr w:type="spellEnd"/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2D909C0" w14:textId="77777777" w:rsidR="00835341" w:rsidRPr="00835341" w:rsidRDefault="00513457" w:rsidP="00513457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A4551">
        <w:rPr>
          <w:rFonts w:ascii="Traditional Arabic" w:hAnsi="Traditional Arabic" w:cs="Traditional Arabic" w:hint="cs"/>
          <w:sz w:val="32"/>
          <w:szCs w:val="32"/>
          <w:rtl/>
        </w:rPr>
        <w:t>- الحدود المكانية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5A4551">
        <w:rPr>
          <w:rFonts w:ascii="Traditional Arabic" w:hAnsi="Traditional Arabic" w:cs="Traditional Arabic"/>
          <w:sz w:val="32"/>
          <w:szCs w:val="32"/>
          <w:rtl/>
        </w:rPr>
        <w:t xml:space="preserve">واقع الأسرة اليمنية </w:t>
      </w:r>
      <w:r w:rsidR="0095742D" w:rsidRPr="005A455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5A4551">
        <w:rPr>
          <w:rFonts w:ascii="Traditional Arabic" w:hAnsi="Traditional Arabic" w:cs="Traditional Arabic"/>
          <w:sz w:val="32"/>
          <w:szCs w:val="32"/>
          <w:rtl/>
        </w:rPr>
        <w:t>السودانية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0825A0C" w14:textId="5F64A349" w:rsidR="00835341" w:rsidRPr="00835341" w:rsidRDefault="00240665" w:rsidP="00240665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ثالثاً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 xml:space="preserve">: </w:t>
      </w:r>
      <w:r w:rsidRPr="005A4551">
        <w:rPr>
          <w:rFonts w:ascii="Traditional Arabic" w:hAnsi="Traditional Arabic" w:cs="Traditional Arabic"/>
          <w:b/>
          <w:bCs/>
          <w:sz w:val="34"/>
          <w:szCs w:val="34"/>
          <w:rtl/>
        </w:rPr>
        <w:t>أهداف البحث</w:t>
      </w:r>
      <w:r w:rsidR="00835341" w:rsidRPr="00835341">
        <w:rPr>
          <w:rFonts w:ascii="Traditional Arabic" w:hAnsi="Traditional Arabic" w:cs="ATraditional Arabic"/>
          <w:b/>
          <w:bCs/>
          <w:sz w:val="34"/>
          <w:szCs w:val="34"/>
          <w:rtl/>
        </w:rPr>
        <w:t>:</w:t>
      </w:r>
    </w:p>
    <w:p w14:paraId="12E9E451" w14:textId="77777777" w:rsidR="00835341" w:rsidRPr="00835341" w:rsidRDefault="00240665" w:rsidP="00240665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740421">
        <w:rPr>
          <w:rFonts w:ascii="Traditional Arabic" w:hAnsi="Traditional Arabic" w:cs="Traditional Arabic"/>
          <w:sz w:val="32"/>
          <w:szCs w:val="32"/>
          <w:rtl/>
        </w:rPr>
        <w:t xml:space="preserve">يسعى هذا البحث إلى تحقيق الأهداف </w:t>
      </w:r>
      <w:r w:rsidR="00065901">
        <w:rPr>
          <w:rFonts w:ascii="Traditional Arabic" w:hAnsi="Traditional Arabic" w:cs="Traditional Arabic" w:hint="cs"/>
          <w:sz w:val="32"/>
          <w:szCs w:val="32"/>
          <w:rtl/>
        </w:rPr>
        <w:t>الآتية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06A9DDDE" w14:textId="77777777" w:rsidR="00835341" w:rsidRPr="00835341" w:rsidRDefault="00240665" w:rsidP="003D5C1B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740421">
        <w:rPr>
          <w:rFonts w:ascii="Traditional Arabic" w:hAnsi="Traditional Arabic" w:cs="Traditional Arabic"/>
          <w:sz w:val="32"/>
          <w:szCs w:val="32"/>
          <w:rtl/>
        </w:rPr>
        <w:t xml:space="preserve">1- </w:t>
      </w:r>
      <w:r w:rsidR="003D5C1B">
        <w:rPr>
          <w:rFonts w:ascii="Traditional Arabic" w:hAnsi="Traditional Arabic" w:cs="Traditional Arabic" w:hint="cs"/>
          <w:sz w:val="32"/>
          <w:szCs w:val="32"/>
          <w:rtl/>
        </w:rPr>
        <w:t xml:space="preserve">بيان مخاطر </w:t>
      </w:r>
      <w:r w:rsidRPr="00740421">
        <w:rPr>
          <w:rFonts w:ascii="Traditional Arabic" w:hAnsi="Traditional Arabic" w:cs="Traditional Arabic"/>
          <w:sz w:val="32"/>
          <w:szCs w:val="32"/>
          <w:rtl/>
        </w:rPr>
        <w:t>الآثار السلبية لوسائل التواصل الحديثة على الأسرة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740421">
        <w:rPr>
          <w:rFonts w:ascii="Traditional Arabic" w:hAnsi="Traditional Arabic" w:cs="Traditional Arabic"/>
          <w:sz w:val="32"/>
          <w:szCs w:val="32"/>
          <w:rtl/>
        </w:rPr>
        <w:t>وانعكاساتها على واقع الأسرة اليمنية والسودانية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2E8A822" w14:textId="77777777" w:rsidR="00835341" w:rsidRPr="00835341" w:rsidRDefault="00240665" w:rsidP="00240665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740421">
        <w:rPr>
          <w:rFonts w:ascii="Traditional Arabic" w:hAnsi="Traditional Arabic" w:cs="Traditional Arabic"/>
          <w:sz w:val="32"/>
          <w:szCs w:val="32"/>
          <w:rtl/>
        </w:rPr>
        <w:t>2- معرفة مدى تأثير وسائل التواصل الحديثة على الأسرة في زيادة نسب الطلاق أو الخلع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740421">
        <w:rPr>
          <w:rFonts w:ascii="Traditional Arabic" w:hAnsi="Traditional Arabic" w:cs="Traditional Arabic"/>
          <w:sz w:val="32"/>
          <w:szCs w:val="32"/>
          <w:rtl/>
        </w:rPr>
        <w:t>وذلك من خلال الوقوف على بعض الاحصائيات في هذا الشأن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1FEFB87" w14:textId="77777777" w:rsidR="00835341" w:rsidRPr="00835341" w:rsidRDefault="00240665" w:rsidP="00240665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740421">
        <w:rPr>
          <w:rFonts w:ascii="Traditional Arabic" w:hAnsi="Traditional Arabic" w:cs="Traditional Arabic"/>
          <w:sz w:val="32"/>
          <w:szCs w:val="32"/>
          <w:rtl/>
        </w:rPr>
        <w:t>3- بيان الأحكام الفقهية</w:t>
      </w:r>
      <w:r w:rsidRPr="0074042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0421">
        <w:rPr>
          <w:rFonts w:ascii="Traditional Arabic" w:hAnsi="Traditional Arabic" w:cs="Traditional Arabic"/>
          <w:sz w:val="32"/>
          <w:szCs w:val="32"/>
          <w:rtl/>
        </w:rPr>
        <w:t>المترتبة على الطلاق والخلع الناتج عن سوء استخدام وسائل التواصل الحديثة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474AC8A4" w14:textId="77777777" w:rsidR="00835341" w:rsidRPr="00835341" w:rsidRDefault="00240665" w:rsidP="00240665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740421">
        <w:rPr>
          <w:rFonts w:ascii="Traditional Arabic" w:hAnsi="Traditional Arabic" w:cs="Traditional Arabic"/>
          <w:sz w:val="32"/>
          <w:szCs w:val="32"/>
          <w:rtl/>
        </w:rPr>
        <w:t>4- معرفة طرق معالجة مخاطر الآثار السلبية لوسائل التواصل الحديثة على واقع الأسرة اليمنية والسودانية وفق المقاصد الشرعية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6D061E42" w14:textId="77777777" w:rsidR="00835341" w:rsidRPr="00835341" w:rsidRDefault="00897C3D" w:rsidP="00897C3D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897C3D">
        <w:rPr>
          <w:rFonts w:ascii="Traditional Arabic" w:hAnsi="Traditional Arabic" w:cs="Traditional Arabic" w:hint="cs"/>
          <w:sz w:val="32"/>
          <w:szCs w:val="32"/>
          <w:rtl/>
        </w:rPr>
        <w:t xml:space="preserve">5- </w:t>
      </w:r>
      <w:r w:rsidR="00156C5E" w:rsidRPr="00897C3D">
        <w:rPr>
          <w:rFonts w:ascii="Traditional Arabic" w:hAnsi="Traditional Arabic" w:cs="Traditional Arabic" w:hint="cs"/>
          <w:sz w:val="32"/>
          <w:szCs w:val="32"/>
          <w:rtl/>
        </w:rPr>
        <w:t xml:space="preserve">تزويد الباحثين والدارسين في مجال الفقه وأصوله بمعارف جديدة </w:t>
      </w:r>
      <w:r w:rsidRPr="00897C3D">
        <w:rPr>
          <w:rFonts w:ascii="Traditional Arabic" w:hAnsi="Traditional Arabic" w:cs="Traditional Arabic" w:hint="cs"/>
          <w:sz w:val="32"/>
          <w:szCs w:val="32"/>
          <w:rtl/>
        </w:rPr>
        <w:t>حول هذا الموضوع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؛ </w:t>
      </w:r>
      <w:r w:rsidRPr="00897C3D">
        <w:rPr>
          <w:rFonts w:ascii="Traditional Arabic" w:hAnsi="Traditional Arabic" w:cs="Traditional Arabic" w:hint="cs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تجنب</w:t>
      </w:r>
      <w:r w:rsidR="00156C5E" w:rsidRPr="00897C3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D5C1B" w:rsidRPr="00897C3D">
        <w:rPr>
          <w:rFonts w:ascii="Traditional Arabic" w:hAnsi="Traditional Arabic" w:cs="Traditional Arabic" w:hint="cs"/>
          <w:sz w:val="32"/>
          <w:szCs w:val="32"/>
          <w:rtl/>
        </w:rPr>
        <w:t>مخاطر الآثار السلبية ل</w:t>
      </w:r>
      <w:r w:rsidRPr="00897C3D">
        <w:rPr>
          <w:rFonts w:ascii="Traditional Arabic" w:hAnsi="Traditional Arabic" w:cs="Traditional Arabic"/>
          <w:sz w:val="32"/>
          <w:szCs w:val="32"/>
          <w:rtl/>
        </w:rPr>
        <w:t>وسائل التواصل الحديثة</w:t>
      </w:r>
      <w:r w:rsidR="003D5C1B" w:rsidRPr="00897C3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97C3D">
        <w:rPr>
          <w:rFonts w:ascii="Traditional Arabic" w:hAnsi="Traditional Arabic" w:cs="Traditional Arabic" w:hint="cs"/>
          <w:sz w:val="32"/>
          <w:szCs w:val="32"/>
          <w:rtl/>
        </w:rPr>
        <w:t>على الأسرة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97C3D">
        <w:rPr>
          <w:rFonts w:ascii="Traditional Arabic" w:hAnsi="Traditional Arabic" w:cs="Traditional Arabic" w:hint="cs"/>
          <w:sz w:val="32"/>
          <w:szCs w:val="32"/>
          <w:rtl/>
        </w:rPr>
        <w:t>وانعكاساتها على واقع الأسرة اليمنية السودانية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47FF39EC" w14:textId="1B0013D9" w:rsidR="00835341" w:rsidRPr="00835341" w:rsidRDefault="00C83253" w:rsidP="00513457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رابعاً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الدراسات السابقة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>:</w:t>
      </w:r>
    </w:p>
    <w:p w14:paraId="53D7AA6E" w14:textId="77777777" w:rsidR="00835341" w:rsidRPr="00835341" w:rsidRDefault="00240665" w:rsidP="003D5C1B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240665">
        <w:rPr>
          <w:rFonts w:ascii="Traditional Arabic" w:eastAsia="Calibri" w:hAnsi="Traditional Arabic" w:cs="Traditional Arabic" w:hint="cs"/>
          <w:sz w:val="32"/>
          <w:szCs w:val="32"/>
          <w:rtl/>
        </w:rPr>
        <w:t>بحسب علم الباحث واطلاعه على فهارس الرسائل العلمية في مراكز البحث العلمي وشبكة الانترنت وسؤال أهل الخبرة والاختصاص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="00065901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فإنه </w:t>
      </w:r>
      <w:r w:rsidRPr="00AD2E24">
        <w:rPr>
          <w:rFonts w:ascii="Traditional Arabic" w:eastAsia="Calibri" w:hAnsi="Traditional Arabic" w:cs="Traditional Arabic" w:hint="cs"/>
          <w:sz w:val="32"/>
          <w:szCs w:val="32"/>
          <w:rtl/>
        </w:rPr>
        <w:t>لم يقف على رسالة</w:t>
      </w:r>
      <w:r w:rsidRPr="00240665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علمية تعرضت لم</w:t>
      </w:r>
      <w:r w:rsidR="00AD2E24">
        <w:rPr>
          <w:rFonts w:ascii="Traditional Arabic" w:eastAsia="Calibri" w:hAnsi="Traditional Arabic" w:cs="Traditional Arabic" w:hint="cs"/>
          <w:sz w:val="32"/>
          <w:szCs w:val="32"/>
          <w:rtl/>
        </w:rPr>
        <w:t>وضوع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: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(أثر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وسائل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التواصل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الحديثة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الأسرة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والخلع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 xml:space="preserve"> (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أنموذجاً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>)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 xml:space="preserve">دراسة فقهية </w:t>
      </w:r>
      <w:proofErr w:type="spellStart"/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>مقاصدية</w:t>
      </w:r>
      <w:proofErr w:type="spellEnd"/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 xml:space="preserve"> على واقع الأسرة اليمنية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="00AD2E24" w:rsidRPr="003D5C1B">
        <w:rPr>
          <w:rFonts w:ascii="Traditional Arabic" w:eastAsia="Calibri" w:hAnsi="Traditional Arabic" w:cs="Traditional Arabic"/>
          <w:sz w:val="32"/>
          <w:szCs w:val="32"/>
          <w:rtl/>
        </w:rPr>
        <w:t>السودانية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وكل ما وجده </w:t>
      </w:r>
      <w:r w:rsidR="00065901">
        <w:rPr>
          <w:rFonts w:ascii="Traditional Arabic" w:eastAsia="Calibri" w:hAnsi="Traditional Arabic" w:cs="Traditional Arabic" w:hint="cs"/>
          <w:sz w:val="32"/>
          <w:szCs w:val="32"/>
          <w:rtl/>
        </w:rPr>
        <w:t>هو</w:t>
      </w:r>
      <w:r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="00AD2E24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دراسات لأثر وسائل التواصل الاجتماعي على الشباب أو على ال</w:t>
      </w:r>
      <w:r w:rsidR="00637760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أسرة دون دراستها دراسة فقهية </w:t>
      </w:r>
      <w:proofErr w:type="spellStart"/>
      <w:r w:rsidR="00637760">
        <w:rPr>
          <w:rFonts w:ascii="Traditional Arabic" w:eastAsia="Calibri" w:hAnsi="Traditional Arabic" w:cs="Traditional Arabic" w:hint="cs"/>
          <w:sz w:val="32"/>
          <w:szCs w:val="32"/>
          <w:rtl/>
        </w:rPr>
        <w:t>مقاصدية</w:t>
      </w:r>
      <w:proofErr w:type="spellEnd"/>
      <w:r w:rsidR="00637760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على واقع الأسرة اليمنية السودانية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="00637760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="008224DD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دون التعرض لمخاطر الآثار السلبية لهذه الوسائل</w:t>
      </w:r>
      <w:r w:rsidR="00156C5E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وانعكاساتها</w:t>
      </w:r>
      <w:r w:rsidR="008224DD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على واقع الأسرة اليمنية السودانية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="002C2AE9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وطرق معالجتها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="002C2AE9" w:rsidRPr="002C2AE9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فأراد الباحث من خلال هذا البحث إبراز </w:t>
      </w:r>
      <w:r w:rsidR="002C2AE9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مخاطر الآثار السلبية </w:t>
      </w:r>
      <w:r w:rsidR="003D5C1B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لوسائل التواصل الحديثة </w:t>
      </w:r>
      <w:r w:rsidR="002C2AE9">
        <w:rPr>
          <w:rFonts w:ascii="Traditional Arabic" w:eastAsia="Calibri" w:hAnsi="Traditional Arabic" w:cs="Traditional Arabic" w:hint="cs"/>
          <w:sz w:val="32"/>
          <w:szCs w:val="32"/>
          <w:rtl/>
        </w:rPr>
        <w:t>وانعكاساتها على واقع الأسرة اليمنية السودانية</w:t>
      </w:r>
      <w:r w:rsidR="00835341" w:rsidRPr="00835341">
        <w:rPr>
          <w:rFonts w:ascii="Traditional Arabic" w:eastAsia="Calibri" w:hAnsi="Traditional Arabic" w:cs="ATraditional Arabic" w:hint="cs"/>
          <w:b/>
          <w:bCs/>
          <w:sz w:val="32"/>
          <w:szCs w:val="32"/>
          <w:rtl/>
        </w:rPr>
        <w:t xml:space="preserve">، </w:t>
      </w:r>
      <w:r w:rsidR="002C2AE9" w:rsidRPr="003D5C1B">
        <w:rPr>
          <w:rFonts w:ascii="Traditional Arabic" w:eastAsia="Calibri" w:hAnsi="Traditional Arabic" w:cs="Traditional Arabic" w:hint="cs"/>
          <w:sz w:val="32"/>
          <w:szCs w:val="32"/>
          <w:rtl/>
        </w:rPr>
        <w:t>وطرق معالجتها وفق المقاصد الشرعية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>.</w:t>
      </w:r>
    </w:p>
    <w:p w14:paraId="212F5F38" w14:textId="1EC3AD2F" w:rsidR="00835341" w:rsidRPr="00835341" w:rsidRDefault="00C83253" w:rsidP="00C83253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خامساً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منهج البحث</w:t>
      </w:r>
      <w:r w:rsidRPr="00C832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8325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واجراءاته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>:</w:t>
      </w:r>
    </w:p>
    <w:p w14:paraId="3580E007" w14:textId="77777777" w:rsidR="00835341" w:rsidRPr="00835341" w:rsidRDefault="00C83253" w:rsidP="00C83253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C83253">
        <w:rPr>
          <w:rFonts w:ascii="Traditional Arabic" w:hAnsi="Traditional Arabic" w:cs="Traditional Arabic"/>
          <w:sz w:val="32"/>
          <w:szCs w:val="32"/>
          <w:rtl/>
        </w:rPr>
        <w:t xml:space="preserve">اقتضت طبيعة هذه الدراسة </w:t>
      </w:r>
      <w:r w:rsidR="007B6493" w:rsidRPr="000470C8">
        <w:rPr>
          <w:rFonts w:ascii="Traditional Arabic" w:hAnsi="Traditional Arabic" w:cs="Traditional Arabic" w:hint="cs"/>
          <w:sz w:val="32"/>
          <w:szCs w:val="32"/>
          <w:rtl/>
        </w:rPr>
        <w:t>استخد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7B6493" w:rsidRPr="000470C8">
        <w:rPr>
          <w:rFonts w:ascii="Traditional Arabic" w:hAnsi="Traditional Arabic" w:cs="Traditional Arabic" w:hint="cs"/>
          <w:sz w:val="32"/>
          <w:szCs w:val="32"/>
          <w:rtl/>
        </w:rPr>
        <w:t>م المنهج الوصفي و</w:t>
      </w:r>
      <w:r w:rsidR="00D84DC9" w:rsidRPr="000470C8">
        <w:rPr>
          <w:rFonts w:ascii="Traditional Arabic" w:hAnsi="Traditional Arabic" w:cs="Traditional Arabic" w:hint="cs"/>
          <w:sz w:val="32"/>
          <w:szCs w:val="32"/>
          <w:rtl/>
        </w:rPr>
        <w:t>التحليلي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D84DC9" w:rsidRPr="000470C8">
        <w:rPr>
          <w:rFonts w:ascii="Traditional Arabic" w:hAnsi="Traditional Arabic" w:cs="Traditional Arabic" w:hint="cs"/>
          <w:sz w:val="32"/>
          <w:szCs w:val="32"/>
          <w:rtl/>
        </w:rPr>
        <w:t>وذلك من خلال بيان الآثار السلبية لوسائل التواصل الحديثة على الأسرة في زيادة نسب الطلاق والخلع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9F49A7" w:rsidRPr="000470C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84DC9" w:rsidRPr="000470C8">
        <w:rPr>
          <w:rFonts w:ascii="Traditional Arabic" w:hAnsi="Traditional Arabic" w:cs="Traditional Arabic" w:hint="cs"/>
          <w:sz w:val="32"/>
          <w:szCs w:val="32"/>
          <w:rtl/>
        </w:rPr>
        <w:t>انعكاس</w:t>
      </w:r>
      <w:r w:rsidR="00855F21" w:rsidRPr="000470C8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="009F49A7" w:rsidRPr="000470C8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D84DC9" w:rsidRPr="000470C8">
        <w:rPr>
          <w:rFonts w:ascii="Traditional Arabic" w:hAnsi="Traditional Arabic" w:cs="Traditional Arabic" w:hint="cs"/>
          <w:sz w:val="32"/>
          <w:szCs w:val="32"/>
          <w:rtl/>
        </w:rPr>
        <w:t xml:space="preserve"> على واقع الأسرة اليمنية والسودانية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9F49A7" w:rsidRPr="000470C8">
        <w:rPr>
          <w:rFonts w:ascii="Traditional Arabic" w:hAnsi="Traditional Arabic" w:cs="Traditional Arabic" w:hint="cs"/>
          <w:sz w:val="32"/>
          <w:szCs w:val="32"/>
          <w:rtl/>
        </w:rPr>
        <w:t xml:space="preserve">ثم تحليلها من خلال </w:t>
      </w:r>
      <w:r w:rsidR="00D84DC9" w:rsidRPr="000470C8">
        <w:rPr>
          <w:rFonts w:ascii="Traditional Arabic" w:hAnsi="Traditional Arabic" w:cs="Traditional Arabic" w:hint="cs"/>
          <w:sz w:val="32"/>
          <w:szCs w:val="32"/>
          <w:rtl/>
        </w:rPr>
        <w:t>بيان الأحكام الفقهية المترتبة على الطلاق والخلع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9F49A7" w:rsidRPr="000470C8">
        <w:rPr>
          <w:rFonts w:ascii="Traditional Arabic" w:hAnsi="Traditional Arabic" w:cs="Traditional Arabic" w:hint="cs"/>
          <w:sz w:val="32"/>
          <w:szCs w:val="32"/>
          <w:rtl/>
        </w:rPr>
        <w:t xml:space="preserve">ثم </w:t>
      </w:r>
      <w:r w:rsidR="00D84DC9" w:rsidRPr="000470C8">
        <w:rPr>
          <w:rFonts w:ascii="Traditional Arabic" w:hAnsi="Traditional Arabic" w:cs="Traditional Arabic" w:hint="cs"/>
          <w:sz w:val="32"/>
          <w:szCs w:val="32"/>
          <w:rtl/>
        </w:rPr>
        <w:t xml:space="preserve">كيفية معالجة مخاطر </w:t>
      </w:r>
      <w:r w:rsidR="009F49A7" w:rsidRPr="000470C8">
        <w:rPr>
          <w:rFonts w:ascii="Traditional Arabic" w:hAnsi="Traditional Arabic" w:cs="Traditional Arabic" w:hint="cs"/>
          <w:sz w:val="32"/>
          <w:szCs w:val="32"/>
          <w:rtl/>
        </w:rPr>
        <w:t xml:space="preserve">هذه </w:t>
      </w:r>
      <w:r w:rsidR="00D84DC9" w:rsidRPr="000470C8">
        <w:rPr>
          <w:rFonts w:ascii="Traditional Arabic" w:hAnsi="Traditional Arabic" w:cs="Traditional Arabic" w:hint="cs"/>
          <w:sz w:val="32"/>
          <w:szCs w:val="32"/>
          <w:rtl/>
        </w:rPr>
        <w:t xml:space="preserve">الآثار السلبية </w:t>
      </w:r>
      <w:r w:rsidR="009F49A7" w:rsidRPr="000470C8">
        <w:rPr>
          <w:rFonts w:ascii="Traditional Arabic" w:hAnsi="Traditional Arabic" w:cs="Traditional Arabic" w:hint="cs"/>
          <w:sz w:val="32"/>
          <w:szCs w:val="32"/>
          <w:rtl/>
        </w:rPr>
        <w:t>الن</w:t>
      </w:r>
      <w:r w:rsidR="00855F21" w:rsidRPr="000470C8">
        <w:rPr>
          <w:rFonts w:ascii="Traditional Arabic" w:hAnsi="Traditional Arabic" w:cs="Traditional Arabic" w:hint="cs"/>
          <w:sz w:val="32"/>
          <w:szCs w:val="32"/>
          <w:rtl/>
        </w:rPr>
        <w:t>اتجة عن سوء استخدام هذه الوسائل على واقع الأسرة اليمنية والسودانية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05FA4BE" w14:textId="13B22D4F" w:rsidR="00835341" w:rsidRPr="00835341" w:rsidRDefault="00C83253" w:rsidP="00C8325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C83253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أما اجراءات البحث</w:t>
      </w:r>
      <w:r w:rsidR="00835341" w:rsidRPr="00835341">
        <w:rPr>
          <w:rFonts w:ascii="Traditional Arabic" w:eastAsia="Calibri" w:hAnsi="Traditional Arabic" w:cs="ATraditional Arabic" w:hint="cs"/>
          <w:b/>
          <w:bCs/>
          <w:sz w:val="32"/>
          <w:szCs w:val="32"/>
          <w:rtl/>
        </w:rPr>
        <w:t>:</w:t>
      </w:r>
    </w:p>
    <w:p w14:paraId="59781849" w14:textId="77777777" w:rsidR="00835341" w:rsidRPr="00835341" w:rsidRDefault="00C83253" w:rsidP="00C8325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فقد قمت في هذا البحث بالآتي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>:</w:t>
      </w:r>
    </w:p>
    <w:p w14:paraId="47C4C4CC" w14:textId="77777777" w:rsidR="00835341" w:rsidRPr="00835341" w:rsidRDefault="00C83253" w:rsidP="00C8325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1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- عزو الآيات القرآنية إلى سورها ورقمها في السورة وجعلت ذلك في الحاشية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واعتمدت في كتابة الآيات القرآنية على مصحف المدينة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شرفها الله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47B18BF0" w14:textId="77777777" w:rsidR="00835341" w:rsidRPr="00835341" w:rsidRDefault="00C83253" w:rsidP="00D40AD0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lastRenderedPageBreak/>
        <w:t>2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-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تخريج الأحاديث الواردة في المتن من كتب الأحاديث المعتمدة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وقد أكتفي بالصحيحين إن وجد فيهما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فإن لم يوجد فالسنن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وقد أذكر غيرها إن اقتضى المقام ذلك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مع بيان الحكم على الحديث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>.</w:t>
      </w:r>
    </w:p>
    <w:p w14:paraId="4EF74127" w14:textId="77777777" w:rsidR="00835341" w:rsidRPr="00835341" w:rsidRDefault="00C83253" w:rsidP="00C8325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3- ذكر المعلومات الخاصة بالمصدر كاملة عند أول ذكر له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C13FB">
        <w:rPr>
          <w:rFonts w:ascii="Traditional Arabic" w:eastAsia="Calibri" w:hAnsi="Traditional Arabic" w:cs="Traditional Arabic" w:hint="cs"/>
          <w:sz w:val="32"/>
          <w:szCs w:val="32"/>
          <w:rtl/>
        </w:rPr>
        <w:t>وكالآتي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: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 xml:space="preserve">ذكر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اللقب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 xml:space="preserve">اسم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المؤلف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اسم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الكتاب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المحقق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بلد النشر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دار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النشر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الطبعة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تاريخ النشر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ورقم المجلد والصفحة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>.</w:t>
      </w:r>
    </w:p>
    <w:p w14:paraId="422EF3AE" w14:textId="77777777" w:rsidR="00835341" w:rsidRPr="00835341" w:rsidRDefault="00C83253" w:rsidP="008E0B79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4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- ا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لاعتماد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 xml:space="preserve"> على أمهات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المصادر الفقهية والأصولية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 xml:space="preserve"> في 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هذا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البحث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الرجوع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 xml:space="preserve"> إلى المراجع الحديثة</w:t>
      </w:r>
      <w:r w:rsidR="008E0B79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المتعلقة بالموضوع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D8A9E0D" w14:textId="77777777" w:rsidR="00835341" w:rsidRPr="00835341" w:rsidRDefault="00C83253" w:rsidP="00C8325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5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- بيَّنتُ</w:t>
      </w: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معاني الألفاظ والكلمات الغريبة في البحث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8CB7814" w14:textId="77777777" w:rsidR="00835341" w:rsidRPr="00835341" w:rsidRDefault="00C83253" w:rsidP="00C8325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6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>- ختمت البحث بذكر أهم النتائج التي توصلت إليها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C8325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والتوصيات والمقترحات التي </w:t>
      </w:r>
      <w:r w:rsidR="000C13FB">
        <w:rPr>
          <w:rFonts w:ascii="Traditional Arabic" w:eastAsia="Calibri" w:hAnsi="Traditional Arabic" w:cs="Traditional Arabic" w:hint="cs"/>
          <w:sz w:val="32"/>
          <w:szCs w:val="32"/>
          <w:rtl/>
        </w:rPr>
        <w:t>أراها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7D4B998D" w14:textId="77777777" w:rsidR="00835341" w:rsidRPr="00835341" w:rsidRDefault="00C83253" w:rsidP="00C8325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C83253">
        <w:rPr>
          <w:rFonts w:ascii="Traditional Arabic" w:eastAsia="Calibri" w:hAnsi="Traditional Arabic" w:cs="Traditional Arabic" w:hint="cs"/>
          <w:sz w:val="32"/>
          <w:szCs w:val="32"/>
          <w:rtl/>
        </w:rPr>
        <w:t>7- بينت ثبت المصادر والمراجع في نهاية البحث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>.</w:t>
      </w:r>
    </w:p>
    <w:p w14:paraId="4AA9E182" w14:textId="50CA55D4" w:rsidR="00835341" w:rsidRPr="00835341" w:rsidRDefault="00522BCD" w:rsidP="00EA570E">
      <w:pPr>
        <w:spacing w:after="0" w:line="240" w:lineRule="auto"/>
        <w:ind w:firstLine="284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سادساً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 xml:space="preserve">: </w:t>
      </w:r>
      <w:r w:rsidR="00EA570E" w:rsidRPr="00EA570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هيكل البحث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 xml:space="preserve">: </w:t>
      </w:r>
      <w:r w:rsidR="00EA570E" w:rsidRPr="00EA570E">
        <w:rPr>
          <w:rFonts w:ascii="Traditional Arabic" w:eastAsia="Calibri" w:hAnsi="Traditional Arabic" w:cs="Traditional Arabic" w:hint="cs"/>
          <w:sz w:val="32"/>
          <w:szCs w:val="32"/>
          <w:rtl/>
        </w:rPr>
        <w:t>يشتمل</w:t>
      </w:r>
      <w:r w:rsidR="00EA570E" w:rsidRPr="00EA570E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EA570E" w:rsidRPr="00EA570E">
        <w:rPr>
          <w:rFonts w:ascii="Traditional Arabic" w:eastAsia="Calibri" w:hAnsi="Traditional Arabic" w:cs="Traditional Arabic" w:hint="cs"/>
          <w:sz w:val="32"/>
          <w:szCs w:val="32"/>
          <w:rtl/>
        </w:rPr>
        <w:t>البحث</w:t>
      </w:r>
      <w:r w:rsidR="00EA570E" w:rsidRPr="00EA570E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EA570E" w:rsidRPr="00EA570E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="00EA570E" w:rsidRPr="00EA570E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EA570E">
        <w:rPr>
          <w:rFonts w:ascii="Traditional Arabic" w:eastAsia="Calibri" w:hAnsi="Traditional Arabic" w:cs="Traditional Arabic" w:hint="cs"/>
          <w:sz w:val="32"/>
          <w:szCs w:val="32"/>
          <w:rtl/>
        </w:rPr>
        <w:t>مقدمة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="00EA570E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="00EA570E" w:rsidRPr="00EA570E">
        <w:rPr>
          <w:rFonts w:ascii="Traditional Arabic" w:eastAsia="Calibri" w:hAnsi="Traditional Arabic" w:cs="Traditional Arabic" w:hint="cs"/>
          <w:sz w:val="32"/>
          <w:szCs w:val="32"/>
          <w:rtl/>
        </w:rPr>
        <w:t>أربعة</w:t>
      </w:r>
      <w:r w:rsidR="00EA570E" w:rsidRPr="00EA570E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EA570E" w:rsidRPr="00EA570E">
        <w:rPr>
          <w:rFonts w:ascii="Traditional Arabic" w:eastAsia="Calibri" w:hAnsi="Traditional Arabic" w:cs="Traditional Arabic" w:hint="cs"/>
          <w:sz w:val="32"/>
          <w:szCs w:val="32"/>
          <w:rtl/>
        </w:rPr>
        <w:t>مباحث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="00EA570E" w:rsidRPr="00EA570E">
        <w:rPr>
          <w:rFonts w:ascii="Traditional Arabic" w:eastAsia="Calibri" w:hAnsi="Traditional Arabic" w:cs="Traditional Arabic" w:hint="cs"/>
          <w:sz w:val="32"/>
          <w:szCs w:val="32"/>
          <w:rtl/>
        </w:rPr>
        <w:t>وخاتمة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="00EA570E" w:rsidRPr="00EA570E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="00EA570E" w:rsidRPr="00EA570E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EA570E" w:rsidRPr="00EA570E">
        <w:rPr>
          <w:rFonts w:ascii="Traditional Arabic" w:eastAsia="Calibri" w:hAnsi="Traditional Arabic" w:cs="Traditional Arabic" w:hint="cs"/>
          <w:sz w:val="32"/>
          <w:szCs w:val="32"/>
          <w:rtl/>
        </w:rPr>
        <w:t>النحو</w:t>
      </w:r>
      <w:r w:rsidR="00EA570E" w:rsidRPr="00EA570E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0C13FB">
        <w:rPr>
          <w:rFonts w:ascii="Traditional Arabic" w:eastAsia="Calibri" w:hAnsi="Traditional Arabic" w:cs="Traditional Arabic" w:hint="cs"/>
          <w:sz w:val="32"/>
          <w:szCs w:val="32"/>
          <w:rtl/>
        </w:rPr>
        <w:t>الآتي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5F3D7F65" w14:textId="77777777" w:rsidR="00835341" w:rsidRPr="00835341" w:rsidRDefault="002373E0" w:rsidP="00EA570E">
      <w:pPr>
        <w:spacing w:after="0" w:line="240" w:lineRule="auto"/>
        <w:ind w:firstLine="284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الأول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 xml:space="preserve">: </w:t>
      </w:r>
      <w:r w:rsidR="00676C52"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التعريف بمصطلحات البحث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>.</w:t>
      </w:r>
    </w:p>
    <w:p w14:paraId="0C0FC6F3" w14:textId="77777777" w:rsidR="00835341" w:rsidRPr="00835341" w:rsidRDefault="003F55A7" w:rsidP="00EA570E">
      <w:pPr>
        <w:spacing w:after="0" w:line="240" w:lineRule="auto"/>
        <w:ind w:firstLine="284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الثاني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 xml:space="preserve">: </w:t>
      </w:r>
      <w:r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الآثار السلبية لوسائل التواصل الحديثة على الأسرة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>.</w:t>
      </w:r>
    </w:p>
    <w:p w14:paraId="2049C0FB" w14:textId="77777777" w:rsidR="00835341" w:rsidRPr="00835341" w:rsidRDefault="00CD5B21" w:rsidP="00EA570E">
      <w:pPr>
        <w:spacing w:after="0" w:line="240" w:lineRule="auto"/>
        <w:ind w:firstLine="284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الثالث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 xml:space="preserve">: </w:t>
      </w:r>
      <w:r w:rsidR="00C969E1"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الأحكام الفقهية المترتب</w:t>
      </w:r>
      <w:r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 على الطلاق والخلع الناتج عن سوء استخدام وسائل التواصل الحديثة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>.</w:t>
      </w:r>
    </w:p>
    <w:p w14:paraId="061699F8" w14:textId="77777777" w:rsidR="00835341" w:rsidRPr="00835341" w:rsidRDefault="00A36699" w:rsidP="00FB27A4">
      <w:pPr>
        <w:spacing w:after="0" w:line="240" w:lineRule="auto"/>
        <w:ind w:firstLine="284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الرابع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 xml:space="preserve">: </w:t>
      </w:r>
      <w:r w:rsidR="009C7CD6"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طرق</w:t>
      </w:r>
      <w:r w:rsidRPr="00EA57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معالجة مخاطر الآثار السلبية لوسائل التواصل الحديثة على واقع الأسرة اليمنية والسودانية وفق المقاصد الشرعية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>.</w:t>
      </w:r>
    </w:p>
    <w:p w14:paraId="051523B9" w14:textId="487D32E7" w:rsidR="002A27CC" w:rsidRDefault="002A27CC">
      <w:pPr>
        <w:bidi w:val="0"/>
        <w:rPr>
          <w:rFonts w:ascii="Traditional Arabic" w:hAnsi="Traditional Arabic" w:cs="Traditional Arabic"/>
          <w:b/>
          <w:bCs/>
          <w:sz w:val="34"/>
          <w:szCs w:val="34"/>
        </w:rPr>
      </w:pPr>
      <w:r>
        <w:rPr>
          <w:rFonts w:ascii="Traditional Arabic" w:hAnsi="Traditional Arabic" w:cs="Traditional Arabic"/>
          <w:b/>
          <w:bCs/>
          <w:sz w:val="34"/>
          <w:szCs w:val="34"/>
          <w:rtl/>
        </w:rPr>
        <w:br w:type="page"/>
      </w:r>
    </w:p>
    <w:p w14:paraId="2DAB53AD" w14:textId="77777777" w:rsidR="00835341" w:rsidRPr="00835341" w:rsidRDefault="001235FF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 w:rsidRPr="00EA570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المبحث الأول</w:t>
      </w:r>
      <w:r w:rsidR="00835341" w:rsidRPr="00835341">
        <w:rPr>
          <w:rFonts w:ascii="Traditional Arabic" w:hAnsi="Traditional Arabic" w:cs="ATraditional Arabic"/>
          <w:b/>
          <w:bCs/>
          <w:sz w:val="34"/>
          <w:szCs w:val="34"/>
          <w:rtl/>
        </w:rPr>
        <w:t xml:space="preserve">: </w:t>
      </w:r>
      <w:r w:rsidRPr="00EA570E">
        <w:rPr>
          <w:rFonts w:ascii="Traditional Arabic" w:hAnsi="Traditional Arabic" w:cs="Traditional Arabic"/>
          <w:b/>
          <w:bCs/>
          <w:sz w:val="34"/>
          <w:szCs w:val="34"/>
          <w:rtl/>
        </w:rPr>
        <w:t>التعريف بمصطلحات البحث</w:t>
      </w:r>
      <w:r w:rsidR="00835341" w:rsidRPr="00835341">
        <w:rPr>
          <w:rFonts w:ascii="Traditional Arabic" w:hAnsi="Traditional Arabic" w:cs="ATraditional Arabic"/>
          <w:b/>
          <w:bCs/>
          <w:sz w:val="34"/>
          <w:szCs w:val="34"/>
          <w:rtl/>
        </w:rPr>
        <w:t xml:space="preserve">، </w:t>
      </w:r>
      <w:r w:rsidRPr="00EA570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وفيه </w:t>
      </w:r>
      <w:r w:rsidR="00F33250" w:rsidRPr="00EA570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أربعة</w:t>
      </w:r>
      <w:r w:rsidRPr="00EA570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مطالب</w:t>
      </w:r>
      <w:r w:rsidR="00835341" w:rsidRPr="00835341">
        <w:rPr>
          <w:rFonts w:ascii="Traditional Arabic" w:hAnsi="Traditional Arabic" w:cs="ATraditional Arabic"/>
          <w:b/>
          <w:bCs/>
          <w:sz w:val="34"/>
          <w:szCs w:val="34"/>
          <w:rtl/>
        </w:rPr>
        <w:t>:</w:t>
      </w:r>
    </w:p>
    <w:p w14:paraId="0028C392" w14:textId="77777777" w:rsidR="00835341" w:rsidRPr="00835341" w:rsidRDefault="001235FF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 w:rsidRPr="00EA570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المطلب </w:t>
      </w:r>
      <w:r w:rsidR="002373E0" w:rsidRPr="00EA570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الأول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 xml:space="preserve">: </w:t>
      </w:r>
      <w:r w:rsidR="002373E0" w:rsidRPr="00EA570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تعريف الأثر في اللغة والاصطلاح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>.</w:t>
      </w:r>
    </w:p>
    <w:p w14:paraId="4BCBEDB5" w14:textId="77777777" w:rsidR="00835341" w:rsidRPr="00835341" w:rsidRDefault="002373E0" w:rsidP="00A17134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EA570E">
        <w:rPr>
          <w:rFonts w:ascii="Traditional Arabic" w:hAnsi="Traditional Arabic" w:cs="Traditional Arabic"/>
          <w:sz w:val="32"/>
          <w:szCs w:val="32"/>
          <w:rtl/>
        </w:rPr>
        <w:t>الأثر في اللغة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ما بقي من رسم الشيء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،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وضربة السيف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والجمع </w:t>
      </w:r>
      <w:proofErr w:type="gramStart"/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آثار</w:t>
      </w:r>
      <w:r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2"/>
      </w:r>
      <w:r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. </w:t>
      </w:r>
      <w:r w:rsidRPr="00EA570E">
        <w:rPr>
          <w:rFonts w:ascii="Traditional Arabic" w:hAnsi="Traditional Arabic" w:cs="Traditional Arabic"/>
          <w:sz w:val="32"/>
          <w:szCs w:val="32"/>
          <w:rtl/>
        </w:rPr>
        <w:t xml:space="preserve">مأخوذ من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أثر فيه تأثيراً إذا ترك فيه أثراً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وتأثر الشيء ظهر فيه الأثر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وبالشيء تطبع </w:t>
      </w:r>
      <w:proofErr w:type="gramStart"/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به</w:t>
      </w:r>
      <w:r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3"/>
      </w:r>
      <w:r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.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وقيل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الأثر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العلامة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وأثر الشيء حصول رسوم وعلامات تدل على ذلك </w:t>
      </w:r>
      <w:proofErr w:type="gramStart"/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الشيء</w:t>
      </w:r>
      <w:r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4"/>
      </w:r>
      <w:r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4AFA4B4C" w14:textId="77777777" w:rsidR="00835341" w:rsidRPr="00835341" w:rsidRDefault="002373E0" w:rsidP="00A17134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وعلى ضوء هذه المعاني يمكن تعريف الأثر في اللغة بأنه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ما ترك علامة في المؤثر فيه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سواء كانت العلامة حسية كضربة السيف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أو معنوية كالتطبع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28B2FB64" w14:textId="77777777" w:rsidR="00835341" w:rsidRPr="00835341" w:rsidRDefault="00EA570E" w:rsidP="00A17134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EA570E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2373E0" w:rsidRPr="00EA570E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الأثر في اصطلاح الأصوليين والفقهاء يطلق ع</w:t>
      </w:r>
      <w:r w:rsidR="002373E0"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لى ما يترتب على التصرف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2373E0"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كما </w:t>
      </w:r>
      <w:r w:rsidR="000C13FB">
        <w:rPr>
          <w:rFonts w:ascii="Traditional Arabic" w:eastAsia="Times New Roman" w:hAnsi="Traditional Arabic" w:cs="Traditional Arabic" w:hint="cs"/>
          <w:sz w:val="32"/>
          <w:szCs w:val="32"/>
          <w:rtl/>
        </w:rPr>
        <w:t>لو</w:t>
      </w:r>
      <w:r w:rsidR="002373E0"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أضيف الأثر إلى الشيء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="002373E0"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فيقولون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="002373E0" w:rsidRPr="00EA570E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أثر </w:t>
      </w:r>
      <w:r w:rsidR="002373E0"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العقد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2373E0"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وأثر النكاح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2373E0"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وأثر </w:t>
      </w:r>
      <w:r w:rsidR="002373E0" w:rsidRPr="00EA570E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الطلاق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proofErr w:type="gramStart"/>
      <w:r w:rsidR="002373E0" w:rsidRPr="00EA570E">
        <w:rPr>
          <w:rFonts w:ascii="Traditional Arabic" w:eastAsia="Times New Roman" w:hAnsi="Traditional Arabic" w:cs="Traditional Arabic"/>
          <w:sz w:val="32"/>
          <w:szCs w:val="32"/>
          <w:rtl/>
        </w:rPr>
        <w:t>ونحوه</w:t>
      </w:r>
      <w:r w:rsidR="002373E0"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2373E0"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5"/>
      </w:r>
      <w:r w:rsidR="002373E0" w:rsidRPr="00EA570E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707FAEAC" w14:textId="77777777" w:rsidR="00835341" w:rsidRPr="00835341" w:rsidRDefault="002373E0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 w:rsidRPr="00EA570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المطلب الثاني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 xml:space="preserve">: </w:t>
      </w:r>
      <w:r w:rsidR="00BA67D1" w:rsidRPr="00EA570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تعريف</w:t>
      </w:r>
      <w:r w:rsidRPr="00EA570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وسائل التواصل</w:t>
      </w:r>
      <w:r w:rsidR="00CF569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الحديثة</w:t>
      </w:r>
      <w:r w:rsidR="00835341" w:rsidRPr="00835341">
        <w:rPr>
          <w:rFonts w:ascii="Traditional Arabic" w:hAnsi="Traditional Arabic" w:cs="ATraditional Arabic" w:hint="cs"/>
          <w:b/>
          <w:bCs/>
          <w:sz w:val="34"/>
          <w:szCs w:val="34"/>
          <w:rtl/>
        </w:rPr>
        <w:t>.</w:t>
      </w:r>
    </w:p>
    <w:p w14:paraId="7A057D4D" w14:textId="7562F5E1" w:rsidR="00835341" w:rsidRPr="00835341" w:rsidRDefault="0000097B" w:rsidP="00795730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وسائل التواصل</w:t>
      </w:r>
      <w:r w:rsidR="002A27CC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مركب</w:t>
      </w:r>
      <w:r w:rsidRPr="002A27C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إضافي</w:t>
      </w:r>
      <w:r w:rsidRPr="002A27C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من </w:t>
      </w:r>
      <w:r w:rsidR="00795730">
        <w:rPr>
          <w:rFonts w:ascii="Traditional Arabic" w:eastAsia="Times New Roman" w:hAnsi="Traditional Arabic" w:cs="Traditional Arabic" w:hint="cs"/>
          <w:sz w:val="32"/>
          <w:szCs w:val="32"/>
          <w:rtl/>
        </w:rPr>
        <w:t>كلمتين</w:t>
      </w: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(وسائل)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و(التواصل)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وسيتم تعريف كل كلمة منه على حدة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وذلك على النحو </w:t>
      </w:r>
      <w:r w:rsidR="000C13FB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الآتي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>:</w:t>
      </w:r>
    </w:p>
    <w:p w14:paraId="36A190A1" w14:textId="77777777" w:rsidR="00835341" w:rsidRPr="00835341" w:rsidRDefault="002373E0" w:rsidP="00FB27A4">
      <w:pPr>
        <w:spacing w:after="0" w:line="240" w:lineRule="auto"/>
        <w:jc w:val="both"/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أولاً</w:t>
      </w:r>
      <w:r w:rsidR="00835341" w:rsidRPr="00835341">
        <w:rPr>
          <w:rFonts w:ascii="Traditional Arabic" w:eastAsia="Times New Roman" w:hAnsi="Traditional Arabic" w:cs="ATraditional Arabic" w:hint="cs"/>
          <w:b/>
          <w:bCs/>
          <w:sz w:val="32"/>
          <w:szCs w:val="32"/>
          <w:rtl/>
        </w:rPr>
        <w:t xml:space="preserve">: </w:t>
      </w:r>
      <w:r w:rsidR="00F33250" w:rsidRPr="002A27C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تعريف ال</w:t>
      </w:r>
      <w:r w:rsidR="00A02D42" w:rsidRPr="002A27C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وسائل في اللغة والاصطلاح</w:t>
      </w:r>
      <w:r w:rsidR="00835341" w:rsidRPr="00835341">
        <w:rPr>
          <w:rFonts w:ascii="Traditional Arabic" w:eastAsia="Times New Roman" w:hAnsi="Traditional Arabic" w:cs="ATraditional Arabic" w:hint="cs"/>
          <w:b/>
          <w:bCs/>
          <w:sz w:val="32"/>
          <w:szCs w:val="32"/>
          <w:rtl/>
        </w:rPr>
        <w:t>:</w:t>
      </w:r>
    </w:p>
    <w:p w14:paraId="3EB5C9C6" w14:textId="3FA4F6EC" w:rsidR="008E0B79" w:rsidRDefault="00A02D42" w:rsidP="008E0B79">
      <w:pPr>
        <w:spacing w:after="0" w:line="240" w:lineRule="auto"/>
        <w:ind w:firstLine="288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الوسائل في اللغة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: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جمع وسيلة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وهي القربة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يقال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وسل فلان إلى ربه وسيلة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وتوسل إليه بوسيلة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أي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تقرب إليه </w:t>
      </w:r>
    </w:p>
    <w:p w14:paraId="329FD78F" w14:textId="77777777" w:rsidR="008E0B79" w:rsidRDefault="008E0B79">
      <w:pPr>
        <w:bidi w:val="0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/>
          <w:sz w:val="32"/>
          <w:szCs w:val="32"/>
          <w:rtl/>
        </w:rPr>
        <w:br w:type="page"/>
      </w:r>
    </w:p>
    <w:p w14:paraId="22CCC3E5" w14:textId="77777777" w:rsidR="00835341" w:rsidRPr="00835341" w:rsidRDefault="00A02D42" w:rsidP="008E0B79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بعمل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والوسيلة في الأصل ما يتوصل به إلى </w:t>
      </w:r>
      <w:proofErr w:type="gramStart"/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الشيء</w:t>
      </w:r>
      <w:r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6"/>
      </w:r>
      <w:r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.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قال الراغب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"الوسيلة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التوصل إلى الشيء برغبة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وهي أخص من الوصيلة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لتضمنها لمعنى الرغبة"</w:t>
      </w:r>
      <w:r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r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7"/>
      </w:r>
      <w:r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7371EB10" w14:textId="77777777" w:rsidR="00835341" w:rsidRPr="00835341" w:rsidRDefault="00A02D42" w:rsidP="00A17134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والوسائل في </w:t>
      </w:r>
      <w:r w:rsidR="000212B7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اصطلاح الأصوليين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: </w:t>
      </w:r>
      <w:r w:rsidR="00422999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0212B7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هي الطرق </w:t>
      </w:r>
      <w:proofErr w:type="spellStart"/>
      <w:r w:rsidR="000212B7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المفضية</w:t>
      </w:r>
      <w:proofErr w:type="spellEnd"/>
      <w:r w:rsidR="000212B7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إلى المقاصد</w:t>
      </w:r>
      <w:r w:rsidR="00422999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0212B7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r w:rsidR="000212B7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8"/>
      </w:r>
      <w:r w:rsidR="000212B7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>.</w:t>
      </w:r>
    </w:p>
    <w:p w14:paraId="0FA63783" w14:textId="2483E842" w:rsidR="00835341" w:rsidRPr="00835341" w:rsidRDefault="002373E0" w:rsidP="00FB27A4">
      <w:pPr>
        <w:spacing w:after="0" w:line="240" w:lineRule="auto"/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ثاني</w:t>
      </w:r>
      <w:r w:rsidR="00893B2F" w:rsidRPr="002A27C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اً</w:t>
      </w:r>
      <w:r w:rsidR="00835341" w:rsidRPr="00835341">
        <w:rPr>
          <w:rFonts w:ascii="Traditional Arabic" w:eastAsia="Times New Roman" w:hAnsi="Traditional Arabic" w:cs="ATraditional Arabic" w:hint="cs"/>
          <w:b/>
          <w:bCs/>
          <w:sz w:val="32"/>
          <w:szCs w:val="32"/>
          <w:rtl/>
        </w:rPr>
        <w:t xml:space="preserve">: </w:t>
      </w:r>
      <w:r w:rsidR="000212B7" w:rsidRPr="002A27C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تعريف التواصل في اللغة والاصطلاح</w:t>
      </w:r>
      <w:r w:rsidR="00835341" w:rsidRPr="00835341">
        <w:rPr>
          <w:rFonts w:ascii="Traditional Arabic" w:eastAsia="Times New Roman" w:hAnsi="Traditional Arabic" w:cs="ATraditional Arabic" w:hint="cs"/>
          <w:b/>
          <w:bCs/>
          <w:sz w:val="32"/>
          <w:szCs w:val="32"/>
          <w:rtl/>
        </w:rPr>
        <w:t>:</w:t>
      </w:r>
    </w:p>
    <w:p w14:paraId="4C63C014" w14:textId="77777777" w:rsidR="00835341" w:rsidRPr="00835341" w:rsidRDefault="000212B7" w:rsidP="00A17134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التواصل في اللغة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: </w:t>
      </w:r>
      <w:r w:rsidR="008D45FB"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وصل إليه يصل وصولا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="008D45FB"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أي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: </w:t>
      </w:r>
      <w:r w:rsidR="008D45FB"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بلغ</w:t>
      </w:r>
      <w:r w:rsidR="00835341" w:rsidRPr="00835341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. </w:t>
      </w:r>
      <w:r w:rsidR="008D45FB"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ووصل بمعنى اتصل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="00422999"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و(الوصل)</w:t>
      </w:r>
      <w:r w:rsidR="00422999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422999"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ضد الهجران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="008D45FB"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و(التواصل) ضد </w:t>
      </w:r>
      <w:proofErr w:type="gramStart"/>
      <w:r w:rsidR="008D45FB" w:rsidRPr="002A27CC">
        <w:rPr>
          <w:rFonts w:ascii="Traditional Arabic" w:eastAsia="Times New Roman" w:hAnsi="Traditional Arabic" w:cs="Traditional Arabic"/>
          <w:sz w:val="32"/>
          <w:szCs w:val="32"/>
          <w:rtl/>
        </w:rPr>
        <w:t>التصارم</w:t>
      </w:r>
      <w:r w:rsidR="008D45FB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8D45FB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9"/>
      </w:r>
      <w:r w:rsidR="008D45FB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>.</w:t>
      </w:r>
    </w:p>
    <w:p w14:paraId="2B5F185C" w14:textId="77777777" w:rsidR="00835341" w:rsidRPr="00835341" w:rsidRDefault="008D45FB" w:rsidP="00A17134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والتواصل في اصطلاح علم الاجتماع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: </w:t>
      </w: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هو عملية تبادل الأفكار </w:t>
      </w:r>
      <w:r w:rsidR="009355E0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والآراء والمعلومات والمشاعر عبر وسائل متنوعة لفظية وغير لفظية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="009355E0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كالكلام والكتابة والأصوات والصور والألوان والحركات والإيماءات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="009355E0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أو بوساطة أي رموز مفهومة لدى الطرف </w:t>
      </w:r>
      <w:proofErr w:type="gramStart"/>
      <w:r w:rsidR="009355E0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الثاني</w:t>
      </w:r>
      <w:r w:rsidR="009355E0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9355E0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10"/>
      </w:r>
      <w:r w:rsidR="009355E0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>.</w:t>
      </w:r>
    </w:p>
    <w:p w14:paraId="4BD8EA3A" w14:textId="29CCA83E" w:rsidR="00835341" w:rsidRPr="00835341" w:rsidRDefault="002373E0" w:rsidP="00FB27A4">
      <w:pPr>
        <w:spacing w:after="0" w:line="240" w:lineRule="auto"/>
        <w:jc w:val="both"/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</w:pPr>
      <w:r w:rsidRPr="00653AD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ثالثاً</w:t>
      </w:r>
      <w:r w:rsidR="00835341" w:rsidRPr="00835341">
        <w:rPr>
          <w:rFonts w:ascii="Traditional Arabic" w:eastAsia="Times New Roman" w:hAnsi="Traditional Arabic" w:cs="ATraditional Arabic" w:hint="cs"/>
          <w:b/>
          <w:bCs/>
          <w:sz w:val="32"/>
          <w:szCs w:val="32"/>
          <w:rtl/>
        </w:rPr>
        <w:t xml:space="preserve">: </w:t>
      </w:r>
      <w:r w:rsidR="009E39E2" w:rsidRPr="00653AD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تعريف وسائل التواصل </w:t>
      </w:r>
      <w:r w:rsidR="0083317B" w:rsidRPr="00653AD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الحديثة</w:t>
      </w:r>
      <w:r w:rsidR="00835341" w:rsidRPr="00835341">
        <w:rPr>
          <w:rFonts w:ascii="Traditional Arabic" w:eastAsia="Times New Roman" w:hAnsi="Traditional Arabic" w:cs="ATraditional Arabic" w:hint="cs"/>
          <w:b/>
          <w:bCs/>
          <w:sz w:val="32"/>
          <w:szCs w:val="32"/>
          <w:rtl/>
        </w:rPr>
        <w:t>:</w:t>
      </w:r>
    </w:p>
    <w:p w14:paraId="6C799959" w14:textId="77777777" w:rsidR="00835341" w:rsidRPr="00835341" w:rsidRDefault="00BF63D6" w:rsidP="000C13FB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هناك تعريفات </w:t>
      </w:r>
      <w:r w:rsidR="000C13FB" w:rsidRPr="000C13FB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عدة </w:t>
      </w: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خاصة بمفهوم وسائل التواصل </w:t>
      </w:r>
      <w:r w:rsidR="0083317B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الحديثة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منها ما</w:t>
      </w:r>
      <w:r w:rsidR="00BA67D1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يأتي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>:</w:t>
      </w:r>
    </w:p>
    <w:p w14:paraId="0E419A17" w14:textId="77777777" w:rsidR="00835341" w:rsidRPr="00835341" w:rsidRDefault="00E334F0" w:rsidP="00A17134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1- </w:t>
      </w:r>
      <w:r w:rsidR="00BF63D6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أنها شبكة تضم مجموعة من الأفراد لهم نفس الاهتمامات والميول والرغبة في تكوين بعض الصداقات من خلال استخدام الشبكة </w:t>
      </w:r>
      <w:proofErr w:type="gramStart"/>
      <w:r w:rsidR="00BF63D6"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العنكبوتية</w:t>
      </w:r>
      <w:r w:rsidR="00BF63D6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BF63D6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11"/>
      </w:r>
      <w:r w:rsidR="00BF63D6"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>.</w:t>
      </w:r>
    </w:p>
    <w:p w14:paraId="5C4611D7" w14:textId="77777777" w:rsidR="00835341" w:rsidRPr="00835341" w:rsidRDefault="00E334F0" w:rsidP="00A17134">
      <w:pPr>
        <w:spacing w:after="0" w:line="240" w:lineRule="auto"/>
        <w:ind w:firstLine="288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2- أنها منظومة من الشبكات الالكترونية التي تسمح للمشترك فيها بإنشاء موقع خاص به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ومن ثم ربطه عن طريق نظام اجتماعي الكتروني مع أعضاء آخرين لديهم الاهتمامات والهوايات </w:t>
      </w:r>
      <w:proofErr w:type="gramStart"/>
      <w:r w:rsidRPr="002A27CC">
        <w:rPr>
          <w:rFonts w:ascii="Traditional Arabic" w:eastAsia="Times New Roman" w:hAnsi="Traditional Arabic" w:cs="Traditional Arabic" w:hint="cs"/>
          <w:sz w:val="32"/>
          <w:szCs w:val="32"/>
          <w:rtl/>
        </w:rPr>
        <w:t>نفسه</w:t>
      </w:r>
      <w:r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12"/>
      </w:r>
      <w:r w:rsidRPr="002A27CC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sz w:val="32"/>
          <w:szCs w:val="32"/>
          <w:rtl/>
        </w:rPr>
        <w:t>.</w:t>
      </w:r>
    </w:p>
    <w:p w14:paraId="0C6F247F" w14:textId="77777777" w:rsidR="00835341" w:rsidRPr="00835341" w:rsidRDefault="00E30E2A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 w:rsidRPr="00B36F91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المطلب الثالث</w:t>
      </w:r>
      <w:r w:rsidR="00835341" w:rsidRPr="00835341">
        <w:rPr>
          <w:rFonts w:ascii="Traditional Arabic" w:hAnsi="Traditional Arabic" w:cs="ATraditional Arabic"/>
          <w:b/>
          <w:bCs/>
          <w:sz w:val="34"/>
          <w:szCs w:val="34"/>
          <w:rtl/>
        </w:rPr>
        <w:t xml:space="preserve">: </w:t>
      </w:r>
      <w:r w:rsidR="00806544" w:rsidRPr="00B36F9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أنواع وسائل التواصل </w:t>
      </w:r>
      <w:r w:rsidR="0083317B" w:rsidRPr="00B36F91">
        <w:rPr>
          <w:rFonts w:ascii="Traditional Arabic" w:hAnsi="Traditional Arabic" w:cs="Traditional Arabic"/>
          <w:b/>
          <w:bCs/>
          <w:sz w:val="34"/>
          <w:szCs w:val="34"/>
          <w:rtl/>
        </w:rPr>
        <w:t>الحديثة</w:t>
      </w:r>
      <w:r w:rsidR="00835341" w:rsidRPr="00835341">
        <w:rPr>
          <w:rFonts w:ascii="Traditional Arabic" w:hAnsi="Traditional Arabic" w:cs="ATraditional Arabic"/>
          <w:b/>
          <w:bCs/>
          <w:sz w:val="34"/>
          <w:szCs w:val="34"/>
          <w:rtl/>
        </w:rPr>
        <w:t>.</w:t>
      </w:r>
    </w:p>
    <w:p w14:paraId="7404829A" w14:textId="07275EDE" w:rsidR="00835341" w:rsidRPr="00835341" w:rsidRDefault="00806544" w:rsidP="008B6B0A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تطورت وسائل التواصل الاجتماعي بشكل رهيب</w:t>
      </w:r>
      <w:r w:rsidR="0082628B" w:rsidRPr="00B36F91">
        <w:rPr>
          <w:rFonts w:ascii="Traditional Arabic" w:hAnsi="Traditional Arabic" w:cs="Traditional Arabic"/>
          <w:sz w:val="32"/>
          <w:szCs w:val="32"/>
          <w:rtl/>
        </w:rPr>
        <w:t xml:space="preserve"> في عصرنا الحاضر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D48E6" w:rsidRPr="00B36F91">
        <w:rPr>
          <w:rFonts w:ascii="Traditional Arabic" w:hAnsi="Traditional Arabic" w:cs="Traditional Arabic"/>
          <w:sz w:val="32"/>
          <w:szCs w:val="32"/>
          <w:rtl/>
        </w:rPr>
        <w:t>وتعددت أنواعها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52725" w:rsidRPr="00B36F91">
        <w:rPr>
          <w:rFonts w:ascii="Traditional Arabic" w:hAnsi="Traditional Arabic" w:cs="Traditional Arabic"/>
          <w:sz w:val="32"/>
          <w:szCs w:val="32"/>
          <w:rtl/>
        </w:rPr>
        <w:t xml:space="preserve">ومن أبرزها </w:t>
      </w:r>
      <w:r w:rsidR="00D5640A" w:rsidRPr="00B36F91">
        <w:rPr>
          <w:rFonts w:ascii="Traditional Arabic" w:hAnsi="Traditional Arabic" w:cs="Traditional Arabic"/>
          <w:sz w:val="32"/>
          <w:szCs w:val="32"/>
          <w:rtl/>
        </w:rPr>
        <w:t>ما يأتي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:</w:t>
      </w:r>
    </w:p>
    <w:p w14:paraId="5991FCB4" w14:textId="77777777" w:rsidR="00835341" w:rsidRPr="00835341" w:rsidRDefault="00952725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1- </w:t>
      </w:r>
      <w:r w:rsidR="00FA4878"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فيس بوك</w:t>
      </w:r>
      <w:r w:rsidR="000103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proofErr w:type="spellStart"/>
      <w:r w:rsidR="000103C3">
        <w:rPr>
          <w:rFonts w:ascii="Traditional Arabic" w:hAnsi="Traditional Arabic" w:cs="Traditional Arabic"/>
          <w:b/>
          <w:bCs/>
          <w:sz w:val="32"/>
          <w:szCs w:val="32"/>
        </w:rPr>
        <w:t>fa</w:t>
      </w:r>
      <w:r w:rsidR="00C213EF">
        <w:rPr>
          <w:rFonts w:ascii="Traditional Arabic" w:hAnsi="Traditional Arabic" w:cs="Traditional Arabic"/>
          <w:b/>
          <w:bCs/>
          <w:sz w:val="32"/>
          <w:szCs w:val="32"/>
        </w:rPr>
        <w:t>cebook</w:t>
      </w:r>
      <w:proofErr w:type="spellEnd"/>
      <w:r w:rsidR="00C213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FA4878" w:rsidRPr="00B36F91">
        <w:rPr>
          <w:rFonts w:ascii="Traditional Arabic" w:hAnsi="Traditional Arabic" w:cs="Traditional Arabic"/>
          <w:sz w:val="32"/>
          <w:szCs w:val="32"/>
          <w:rtl/>
        </w:rPr>
        <w:t>هو من الشبكات الاجتماعية التي تسمح بالحصول على صفحة لمن يرغب في التواصل الاجتماعي مع الأقارب والأصدقاء وغيرهم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A4878" w:rsidRPr="00B36F91">
        <w:rPr>
          <w:rFonts w:ascii="Traditional Arabic" w:hAnsi="Traditional Arabic" w:cs="Traditional Arabic"/>
          <w:sz w:val="32"/>
          <w:szCs w:val="32"/>
          <w:rtl/>
        </w:rPr>
        <w:t xml:space="preserve">ويساعد على تبادل المعلومات والصور الشخصية ومقاطع </w:t>
      </w:r>
      <w:proofErr w:type="gramStart"/>
      <w:r w:rsidR="00FA4878" w:rsidRPr="00B36F91">
        <w:rPr>
          <w:rFonts w:ascii="Traditional Arabic" w:hAnsi="Traditional Arabic" w:cs="Traditional Arabic"/>
          <w:sz w:val="32"/>
          <w:szCs w:val="32"/>
          <w:rtl/>
        </w:rPr>
        <w:t>الفيديو</w:t>
      </w:r>
      <w:r w:rsidR="00DC25E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DC25E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3"/>
      </w:r>
      <w:r w:rsidR="00DC25E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3924931" w14:textId="77777777" w:rsidR="00835341" w:rsidRPr="00835341" w:rsidRDefault="00952725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2- </w:t>
      </w:r>
      <w:r w:rsidR="00DC25E1"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واتساب</w:t>
      </w:r>
      <w:r w:rsidR="00C213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proofErr w:type="spellStart"/>
      <w:r w:rsidR="00C213EF">
        <w:rPr>
          <w:rFonts w:ascii="Traditional Arabic" w:hAnsi="Traditional Arabic" w:cs="Traditional Arabic"/>
          <w:b/>
          <w:bCs/>
          <w:sz w:val="32"/>
          <w:szCs w:val="32"/>
        </w:rPr>
        <w:t>whats</w:t>
      </w:r>
      <w:proofErr w:type="spellEnd"/>
      <w:r w:rsidR="00C213EF">
        <w:rPr>
          <w:rFonts w:ascii="Traditional Arabic" w:hAnsi="Traditional Arabic" w:cs="Traditional Arabic"/>
          <w:b/>
          <w:bCs/>
          <w:sz w:val="32"/>
          <w:szCs w:val="32"/>
        </w:rPr>
        <w:t xml:space="preserve"> App</w:t>
      </w:r>
      <w:r w:rsidR="00C213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83317B" w:rsidRPr="00B36F91">
        <w:rPr>
          <w:rFonts w:ascii="Traditional Arabic" w:hAnsi="Traditional Arabic" w:cs="Traditional Arabic"/>
          <w:sz w:val="32"/>
          <w:szCs w:val="32"/>
          <w:rtl/>
        </w:rPr>
        <w:t xml:space="preserve">هو </w:t>
      </w:r>
      <w:r w:rsidR="00FA4878" w:rsidRPr="00B36F91">
        <w:rPr>
          <w:rFonts w:ascii="Traditional Arabic" w:hAnsi="Traditional Arabic" w:cs="Traditional Arabic"/>
          <w:sz w:val="32"/>
          <w:szCs w:val="32"/>
          <w:rtl/>
        </w:rPr>
        <w:t>تطبيق مراسلة فورية متعددة المنصات للهواتف الذكية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A4878" w:rsidRPr="00B36F91">
        <w:rPr>
          <w:rFonts w:ascii="Traditional Arabic" w:hAnsi="Traditional Arabic" w:cs="Traditional Arabic"/>
          <w:sz w:val="32"/>
          <w:szCs w:val="32"/>
          <w:rtl/>
        </w:rPr>
        <w:t>ويمكن المستخدمين من إرسال الصور والرسائل الصوتية والفيديو والوسائط والمكالمات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A4878" w:rsidRPr="00B36F91">
        <w:rPr>
          <w:rFonts w:ascii="Traditional Arabic" w:hAnsi="Traditional Arabic" w:cs="Traditional Arabic"/>
          <w:sz w:val="32"/>
          <w:szCs w:val="32"/>
          <w:rtl/>
        </w:rPr>
        <w:t>اسسه الامريكي بريان أكتون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C25E1" w:rsidRPr="00B36F91">
        <w:rPr>
          <w:rFonts w:ascii="Traditional Arabic" w:hAnsi="Traditional Arabic" w:cs="Traditional Arabic"/>
          <w:sz w:val="32"/>
          <w:szCs w:val="32"/>
          <w:rtl/>
        </w:rPr>
        <w:t>والأوكراني جان كوم عام 2009م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C25E1" w:rsidRPr="00B36F91">
        <w:rPr>
          <w:rFonts w:ascii="Traditional Arabic" w:hAnsi="Traditional Arabic" w:cs="Traditional Arabic"/>
          <w:sz w:val="32"/>
          <w:szCs w:val="32"/>
          <w:rtl/>
        </w:rPr>
        <w:t xml:space="preserve">وهو من أكثر الوسائل خطراً ونفعاً في الوقت </w:t>
      </w:r>
      <w:proofErr w:type="gramStart"/>
      <w:r w:rsidR="00DC25E1" w:rsidRPr="00B36F91">
        <w:rPr>
          <w:rFonts w:ascii="Traditional Arabic" w:hAnsi="Traditional Arabic" w:cs="Traditional Arabic"/>
          <w:sz w:val="32"/>
          <w:szCs w:val="32"/>
          <w:rtl/>
        </w:rPr>
        <w:t>ذاته</w:t>
      </w:r>
      <w:r w:rsidR="008D5EFB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8D5EFB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4"/>
      </w:r>
      <w:r w:rsidR="008D5EFB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FAAC680" w14:textId="77777777" w:rsidR="00835341" w:rsidRPr="00835341" w:rsidRDefault="00952725" w:rsidP="001625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3- </w:t>
      </w:r>
      <w:r w:rsidR="0083317B"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التلغراف</w:t>
      </w:r>
      <w:r w:rsidR="00C213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="005000E5">
        <w:rPr>
          <w:rFonts w:ascii="Traditional Arabic" w:hAnsi="Traditional Arabic" w:cs="Traditional Arabic"/>
          <w:b/>
          <w:bCs/>
          <w:sz w:val="32"/>
          <w:szCs w:val="32"/>
        </w:rPr>
        <w:t>(</w:t>
      </w:r>
      <w:r w:rsidR="00C213EF">
        <w:rPr>
          <w:rFonts w:ascii="Traditional Arabic" w:hAnsi="Traditional Arabic" w:cs="Traditional Arabic"/>
          <w:b/>
          <w:bCs/>
          <w:sz w:val="32"/>
          <w:szCs w:val="32"/>
        </w:rPr>
        <w:t>Teleg</w:t>
      </w:r>
      <w:r w:rsidR="005000E5">
        <w:rPr>
          <w:rFonts w:ascii="Traditional Arabic" w:hAnsi="Traditional Arabic" w:cs="Traditional Arabic"/>
          <w:b/>
          <w:bCs/>
          <w:sz w:val="32"/>
          <w:szCs w:val="32"/>
        </w:rPr>
        <w:t>raph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D5640A" w:rsidRPr="00B36F91">
        <w:rPr>
          <w:rFonts w:ascii="Traditional Arabic" w:hAnsi="Traditional Arabic" w:cs="Traditional Arabic"/>
          <w:sz w:val="32"/>
          <w:szCs w:val="32"/>
          <w:rtl/>
        </w:rPr>
        <w:t>وهو جهاز نقل رسائل من مكان الى آخر ففي عام 1834م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3317B" w:rsidRPr="00B36F91">
        <w:rPr>
          <w:rFonts w:ascii="Traditional Arabic" w:hAnsi="Traditional Arabic" w:cs="Traditional Arabic"/>
          <w:sz w:val="32"/>
          <w:szCs w:val="32"/>
          <w:rtl/>
        </w:rPr>
        <w:t>نجح العالمان الالمانيان "جاوس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3317B" w:rsidRPr="00B36F91">
        <w:rPr>
          <w:rFonts w:ascii="Traditional Arabic" w:hAnsi="Traditional Arabic" w:cs="Traditional Arabic"/>
          <w:sz w:val="32"/>
          <w:szCs w:val="32"/>
          <w:rtl/>
        </w:rPr>
        <w:t xml:space="preserve">ويبر" في تصميم أول نظام للتلغراف يعمل لمسافات </w:t>
      </w:r>
      <w:proofErr w:type="gramStart"/>
      <w:r w:rsidR="0083317B" w:rsidRPr="00B36F91">
        <w:rPr>
          <w:rFonts w:ascii="Traditional Arabic" w:hAnsi="Traditional Arabic" w:cs="Traditional Arabic"/>
          <w:sz w:val="32"/>
          <w:szCs w:val="32"/>
          <w:rtl/>
        </w:rPr>
        <w:t>بعيدة</w:t>
      </w:r>
      <w:r w:rsidR="000975B4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0975B4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5"/>
      </w:r>
      <w:r w:rsidR="000975B4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150035D" w14:textId="77777777" w:rsidR="00835341" w:rsidRPr="00835341" w:rsidRDefault="00BB1B51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4-</w:t>
      </w:r>
      <w:r w:rsidR="002203D6"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0D4A"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الفاكس</w:t>
      </w:r>
      <w:r w:rsidR="005000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="005000E5">
        <w:rPr>
          <w:rFonts w:ascii="Traditional Arabic" w:hAnsi="Traditional Arabic" w:cs="Traditional Arabic"/>
          <w:b/>
          <w:bCs/>
          <w:sz w:val="32"/>
          <w:szCs w:val="32"/>
        </w:rPr>
        <w:t>Fax</w:t>
      </w:r>
      <w:r w:rsidR="005000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952725" w:rsidRPr="00B36F91">
        <w:rPr>
          <w:rFonts w:ascii="Traditional Arabic" w:hAnsi="Traditional Arabic" w:cs="Traditional Arabic"/>
          <w:sz w:val="32"/>
          <w:szCs w:val="32"/>
          <w:rtl/>
        </w:rPr>
        <w:t>هو عبارة عن جهاز</w:t>
      </w:r>
      <w:r w:rsidR="00B00D4A" w:rsidRPr="00B36F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203D6" w:rsidRPr="00B36F91">
        <w:rPr>
          <w:rFonts w:ascii="Traditional Arabic" w:hAnsi="Traditional Arabic" w:cs="Traditional Arabic"/>
          <w:sz w:val="32"/>
          <w:szCs w:val="32"/>
          <w:rtl/>
        </w:rPr>
        <w:t>تضع عليه الورقة المطلوب نقلها إلى آخر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>وبالضغط</w:t>
      </w:r>
      <w:r w:rsidR="002203D6" w:rsidRPr="00B36F91">
        <w:rPr>
          <w:rFonts w:ascii="Traditional Arabic" w:hAnsi="Traditional Arabic" w:cs="Traditional Arabic"/>
          <w:sz w:val="32"/>
          <w:szCs w:val="32"/>
          <w:rtl/>
        </w:rPr>
        <w:t xml:space="preserve"> على الزر الخاص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>ست</w:t>
      </w:r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>ن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>قل صورة حقيقية من خطابك وتوقيعك دون أي تغيير أو تبديل إلى الجهاز الثاني لتظهر الصورة بوضوح على الورق في الجهاز الثاني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203D6" w:rsidRPr="00B36F91">
        <w:rPr>
          <w:rFonts w:ascii="Traditional Arabic" w:hAnsi="Traditional Arabic" w:cs="Traditional Arabic"/>
          <w:sz w:val="32"/>
          <w:szCs w:val="32"/>
          <w:rtl/>
        </w:rPr>
        <w:t>عبر شبكة الهواتف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203D6" w:rsidRPr="00B36F91">
        <w:rPr>
          <w:rFonts w:ascii="Traditional Arabic" w:hAnsi="Traditional Arabic" w:cs="Traditional Arabic"/>
          <w:sz w:val="32"/>
          <w:szCs w:val="32"/>
          <w:rtl/>
        </w:rPr>
        <w:t>ويعتمد الارسال بالفاكس على مسح ضوئي للصورة المراد إرسالها و</w:t>
      </w:r>
      <w:r w:rsidR="00D5640A" w:rsidRPr="00B36F9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2203D6" w:rsidRPr="00B36F91">
        <w:rPr>
          <w:rFonts w:ascii="Traditional Arabic" w:hAnsi="Traditional Arabic" w:cs="Traditional Arabic"/>
          <w:sz w:val="32"/>
          <w:szCs w:val="32"/>
          <w:rtl/>
        </w:rPr>
        <w:t xml:space="preserve"> تنزلق بدورها على اسطوانة متحركة مسلط عليها بقعة ضوئية خلال مجموعة من </w:t>
      </w:r>
      <w:proofErr w:type="gramStart"/>
      <w:r w:rsidR="002203D6" w:rsidRPr="00B36F91">
        <w:rPr>
          <w:rFonts w:ascii="Traditional Arabic" w:hAnsi="Traditional Arabic" w:cs="Traditional Arabic"/>
          <w:sz w:val="32"/>
          <w:szCs w:val="32"/>
          <w:rtl/>
        </w:rPr>
        <w:t>العدسات</w:t>
      </w:r>
      <w:r w:rsidR="00952725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952725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6"/>
      </w:r>
      <w:r w:rsidR="00952725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6DB938F" w14:textId="77777777" w:rsidR="00835341" w:rsidRPr="00835341" w:rsidRDefault="00BB1B51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5</w:t>
      </w:r>
      <w:r w:rsidR="002625A0"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D5640A"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الأ</w:t>
      </w:r>
      <w:r w:rsidR="000975B4"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نترنت</w:t>
      </w:r>
      <w:r w:rsidR="005000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="005000E5">
        <w:rPr>
          <w:rFonts w:ascii="Traditional Arabic" w:hAnsi="Traditional Arabic" w:cs="Traditional Arabic"/>
          <w:b/>
          <w:bCs/>
          <w:sz w:val="32"/>
          <w:szCs w:val="32"/>
        </w:rPr>
        <w:t>Internet</w:t>
      </w:r>
      <w:r w:rsidR="005000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>هو شبكة متداخلة ومتشعبة تربط بين آلاف الشبكات وتتيح الاتصال على شكل ت</w:t>
      </w:r>
      <w:r w:rsidR="00D5640A" w:rsidRPr="00B36F91">
        <w:rPr>
          <w:rFonts w:ascii="Traditional Arabic" w:hAnsi="Traditional Arabic" w:cs="Traditional Arabic"/>
          <w:sz w:val="32"/>
          <w:szCs w:val="32"/>
          <w:rtl/>
        </w:rPr>
        <w:t>بادل للمعلومات الرقمية وترجع نشأ</w:t>
      </w:r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>ة</w:t>
      </w:r>
      <w:r w:rsidR="00D5640A" w:rsidRPr="00B36F91">
        <w:rPr>
          <w:rFonts w:ascii="Traditional Arabic" w:hAnsi="Traditional Arabic" w:cs="Traditional Arabic"/>
          <w:sz w:val="32"/>
          <w:szCs w:val="32"/>
          <w:rtl/>
        </w:rPr>
        <w:t xml:space="preserve"> الأ</w:t>
      </w:r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>نترنت الى عام 1968م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 xml:space="preserve">حيث أنشأتها </w:t>
      </w:r>
      <w:proofErr w:type="spellStart"/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>وزراة</w:t>
      </w:r>
      <w:proofErr w:type="spellEnd"/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 xml:space="preserve"> الدفاع الامريكية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 xml:space="preserve">وكان بهدف ضمان استمرار الاتصال بين السلطات الامريكية في حال حدوث حرب </w:t>
      </w:r>
      <w:proofErr w:type="gramStart"/>
      <w:r w:rsidR="000975B4" w:rsidRPr="00B36F91">
        <w:rPr>
          <w:rFonts w:ascii="Traditional Arabic" w:hAnsi="Traditional Arabic" w:cs="Traditional Arabic"/>
          <w:sz w:val="32"/>
          <w:szCs w:val="32"/>
          <w:rtl/>
        </w:rPr>
        <w:t>نووية</w:t>
      </w:r>
      <w:r w:rsidR="000975B4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0975B4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7"/>
      </w:r>
      <w:r w:rsidR="000975B4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67F0EEBC" w14:textId="77777777" w:rsidR="00835341" w:rsidRPr="00835341" w:rsidRDefault="00692E19" w:rsidP="00DB7DAD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6- البريد الالكتروني</w:t>
      </w:r>
      <w:r w:rsidR="005000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="003763AF" w:rsidRPr="003234D3">
        <w:rPr>
          <w:rFonts w:ascii="Traditional Arabic" w:hAnsi="Traditional Arabic" w:cs="Traditional Arabic"/>
          <w:b/>
          <w:bCs/>
          <w:sz w:val="32"/>
          <w:szCs w:val="32"/>
        </w:rPr>
        <w:t>G</w:t>
      </w:r>
      <w:r w:rsidR="005000E5">
        <w:rPr>
          <w:rFonts w:ascii="Traditional Arabic" w:hAnsi="Traditional Arabic" w:cs="Traditional Arabic"/>
          <w:b/>
          <w:bCs/>
          <w:sz w:val="32"/>
          <w:szCs w:val="32"/>
        </w:rPr>
        <w:t>mail</w:t>
      </w:r>
      <w:r w:rsidR="005000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هو عبارة عن </w:t>
      </w:r>
      <w:r w:rsidR="002568E0" w:rsidRPr="00B36F91">
        <w:rPr>
          <w:rFonts w:ascii="Traditional Arabic" w:hAnsi="Traditional Arabic" w:cs="Traditional Arabic"/>
          <w:sz w:val="32"/>
          <w:szCs w:val="32"/>
          <w:rtl/>
        </w:rPr>
        <w:t>تقنية و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خدمة سريعة وسهلة لتبادل الرسائل </w:t>
      </w:r>
      <w:r w:rsidR="002568E0" w:rsidRPr="00B36F91">
        <w:rPr>
          <w:rFonts w:ascii="Traditional Arabic" w:hAnsi="Traditional Arabic" w:cs="Traditional Arabic"/>
          <w:sz w:val="32"/>
          <w:szCs w:val="32"/>
          <w:rtl/>
        </w:rPr>
        <w:t>والوثائق باستخدام الأنترنت من خلال الحاسب الآلي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حيث يمكن من خلاله إرسال الرسائل الالكترونية </w:t>
      </w:r>
      <w:r w:rsidR="00A603CE" w:rsidRPr="00B36F91">
        <w:rPr>
          <w:rFonts w:ascii="Traditional Arabic" w:hAnsi="Traditional Arabic" w:cs="Traditional Arabic"/>
          <w:sz w:val="32"/>
          <w:szCs w:val="32"/>
          <w:rtl/>
        </w:rPr>
        <w:t xml:space="preserve">خلال فترة بسيطة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من وإلى أشخاص آخرين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603CE" w:rsidRPr="00B36F91">
        <w:rPr>
          <w:rFonts w:ascii="Traditional Arabic" w:hAnsi="Traditional Arabic" w:cs="Traditional Arabic"/>
          <w:sz w:val="32"/>
          <w:szCs w:val="32"/>
          <w:rtl/>
        </w:rPr>
        <w:t>وقد تكون الرسالة نصا</w:t>
      </w:r>
      <w:r w:rsidR="00E6152A" w:rsidRPr="00B36F91">
        <w:rPr>
          <w:rFonts w:ascii="Traditional Arabic" w:hAnsi="Traditional Arabic" w:cs="Traditional Arabic"/>
          <w:sz w:val="32"/>
          <w:szCs w:val="32"/>
          <w:rtl/>
        </w:rPr>
        <w:t>ً</w:t>
      </w:r>
      <w:r w:rsidR="00A603CE" w:rsidRPr="00B36F91">
        <w:rPr>
          <w:rFonts w:ascii="Traditional Arabic" w:hAnsi="Traditional Arabic" w:cs="Traditional Arabic"/>
          <w:sz w:val="32"/>
          <w:szCs w:val="32"/>
          <w:rtl/>
        </w:rPr>
        <w:t xml:space="preserve"> مكتوباً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603CE" w:rsidRPr="00B36F91">
        <w:rPr>
          <w:rFonts w:ascii="Traditional Arabic" w:hAnsi="Traditional Arabic" w:cs="Traditional Arabic"/>
          <w:sz w:val="32"/>
          <w:szCs w:val="32"/>
          <w:rtl/>
        </w:rPr>
        <w:t>أو صوتياً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603CE" w:rsidRPr="00B36F91">
        <w:rPr>
          <w:rFonts w:ascii="Traditional Arabic" w:hAnsi="Traditional Arabic" w:cs="Traditional Arabic"/>
          <w:sz w:val="32"/>
          <w:szCs w:val="32"/>
          <w:rtl/>
        </w:rPr>
        <w:t>أو فيديو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603CE" w:rsidRPr="00B36F91">
        <w:rPr>
          <w:rFonts w:ascii="Traditional Arabic" w:hAnsi="Traditional Arabic" w:cs="Traditional Arabic"/>
          <w:sz w:val="32"/>
          <w:szCs w:val="32"/>
          <w:rtl/>
        </w:rPr>
        <w:t xml:space="preserve">أو </w:t>
      </w:r>
      <w:proofErr w:type="gramStart"/>
      <w:r w:rsidR="00A603CE" w:rsidRPr="00B36F91">
        <w:rPr>
          <w:rFonts w:ascii="Traditional Arabic" w:hAnsi="Traditional Arabic" w:cs="Traditional Arabic"/>
          <w:sz w:val="32"/>
          <w:szCs w:val="32"/>
          <w:rtl/>
        </w:rPr>
        <w:t>صوراً</w:t>
      </w:r>
      <w:r w:rsidR="00A603CE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A603CE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8"/>
      </w:r>
      <w:r w:rsidR="00A603CE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. </w:t>
      </w:r>
      <w:r w:rsidR="00BB1B51" w:rsidRPr="00B36F91">
        <w:rPr>
          <w:rFonts w:ascii="Traditional Arabic" w:hAnsi="Traditional Arabic" w:cs="Traditional Arabic"/>
          <w:sz w:val="32"/>
          <w:szCs w:val="32"/>
          <w:rtl/>
        </w:rPr>
        <w:t>و</w:t>
      </w:r>
      <w:r w:rsidR="00A603CE" w:rsidRPr="00B36F91">
        <w:rPr>
          <w:rFonts w:ascii="Traditional Arabic" w:hAnsi="Traditional Arabic" w:cs="Traditional Arabic"/>
          <w:sz w:val="32"/>
          <w:szCs w:val="32"/>
          <w:rtl/>
        </w:rPr>
        <w:t xml:space="preserve">تمتاز </w:t>
      </w:r>
      <w:r w:rsidR="00DB7DAD" w:rsidRPr="00DB7DAD">
        <w:rPr>
          <w:rFonts w:ascii="Traditional Arabic" w:hAnsi="Traditional Arabic" w:cs="Traditional Arabic"/>
          <w:sz w:val="32"/>
          <w:szCs w:val="32"/>
          <w:rtl/>
        </w:rPr>
        <w:t xml:space="preserve">هذه الوسائل </w:t>
      </w:r>
      <w:r w:rsidR="00BB1B51" w:rsidRPr="00B36F91">
        <w:rPr>
          <w:rFonts w:ascii="Traditional Arabic" w:hAnsi="Traditional Arabic" w:cs="Traditional Arabic"/>
          <w:sz w:val="32"/>
          <w:szCs w:val="32"/>
          <w:rtl/>
        </w:rPr>
        <w:t>بالسهولة والسرعة في التواصل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FF462E9" w14:textId="77777777" w:rsidR="00835341" w:rsidRPr="00835341" w:rsidRDefault="00E30E2A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4"/>
          <w:szCs w:val="34"/>
          <w:rtl/>
        </w:rPr>
      </w:pPr>
      <w:r w:rsidRPr="005642F9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المطلب الرابع</w:t>
      </w:r>
      <w:r w:rsidR="00835341" w:rsidRPr="00835341">
        <w:rPr>
          <w:rFonts w:ascii="Traditional Arabic" w:hAnsi="Traditional Arabic" w:cs="ATraditional Arabic"/>
          <w:b/>
          <w:bCs/>
          <w:sz w:val="34"/>
          <w:szCs w:val="34"/>
          <w:rtl/>
        </w:rPr>
        <w:t xml:space="preserve">: </w:t>
      </w:r>
      <w:r w:rsidR="0092127E" w:rsidRPr="005642F9">
        <w:rPr>
          <w:rFonts w:ascii="Traditional Arabic" w:hAnsi="Traditional Arabic" w:cs="Traditional Arabic"/>
          <w:b/>
          <w:bCs/>
          <w:sz w:val="34"/>
          <w:szCs w:val="34"/>
          <w:rtl/>
        </w:rPr>
        <w:t>تعريف الأسر</w:t>
      </w:r>
      <w:r w:rsidR="005642F9" w:rsidRPr="005642F9">
        <w:rPr>
          <w:rFonts w:ascii="Traditional Arabic" w:hAnsi="Traditional Arabic" w:cs="Traditional Arabic"/>
          <w:b/>
          <w:bCs/>
          <w:sz w:val="34"/>
          <w:szCs w:val="34"/>
          <w:rtl/>
        </w:rPr>
        <w:t>ة والطلاق</w:t>
      </w:r>
      <w:r w:rsidR="0092127E" w:rsidRPr="005642F9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والخلع</w:t>
      </w:r>
      <w:r w:rsidR="00835341" w:rsidRPr="00835341">
        <w:rPr>
          <w:rFonts w:ascii="Traditional Arabic" w:hAnsi="Traditional Arabic" w:cs="ATraditional Arabic"/>
          <w:b/>
          <w:bCs/>
          <w:sz w:val="34"/>
          <w:szCs w:val="34"/>
          <w:rtl/>
        </w:rPr>
        <w:t>.</w:t>
      </w:r>
    </w:p>
    <w:p w14:paraId="3911D75A" w14:textId="21038AE6" w:rsidR="00835341" w:rsidRPr="00835341" w:rsidRDefault="0092127E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أولاً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 الأسرة في اللغة والاصطلاح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2D3DEB83" w14:textId="6C133CD6" w:rsidR="00645E7A" w:rsidRDefault="00E6152A" w:rsidP="00645E7A">
      <w:pPr>
        <w:spacing w:after="0" w:line="240" w:lineRule="auto"/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الأسرة في اللغة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905B3C" w:rsidRPr="00B36F91">
        <w:rPr>
          <w:rFonts w:ascii="Traditional Arabic" w:hAnsi="Traditional Arabic" w:cs="Traditional Arabic"/>
          <w:sz w:val="32"/>
          <w:szCs w:val="32"/>
          <w:rtl/>
        </w:rPr>
        <w:t>هي عشيرة الرجل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05B3C" w:rsidRPr="00B36F91">
        <w:rPr>
          <w:rFonts w:ascii="Traditional Arabic" w:hAnsi="Traditional Arabic" w:cs="Traditional Arabic"/>
          <w:sz w:val="32"/>
          <w:szCs w:val="32"/>
          <w:rtl/>
        </w:rPr>
        <w:t>ورهطه الأدنون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="00905B3C" w:rsidRPr="00B36F91">
        <w:rPr>
          <w:rFonts w:ascii="Traditional Arabic" w:hAnsi="Traditional Arabic" w:cs="Traditional Arabic"/>
          <w:sz w:val="32"/>
          <w:szCs w:val="32"/>
          <w:rtl/>
        </w:rPr>
        <w:t xml:space="preserve">لأنه يتقوى </w:t>
      </w:r>
      <w:proofErr w:type="gramStart"/>
      <w:r w:rsidR="00905B3C" w:rsidRPr="00B36F91">
        <w:rPr>
          <w:rFonts w:ascii="Traditional Arabic" w:hAnsi="Traditional Arabic" w:cs="Traditional Arabic"/>
          <w:sz w:val="32"/>
          <w:szCs w:val="32"/>
          <w:rtl/>
        </w:rPr>
        <w:t>بهم</w:t>
      </w:r>
      <w:r w:rsidR="0031597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31597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9"/>
      </w:r>
      <w:r w:rsidR="0031597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. </w:t>
      </w:r>
      <w:r w:rsidR="00905B3C" w:rsidRPr="00B36F91">
        <w:rPr>
          <w:rFonts w:ascii="Traditional Arabic" w:hAnsi="Traditional Arabic" w:cs="Traditional Arabic"/>
          <w:sz w:val="32"/>
          <w:szCs w:val="32"/>
          <w:rtl/>
        </w:rPr>
        <w:t>والأسرة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05B3C" w:rsidRPr="00B36F91">
        <w:rPr>
          <w:rFonts w:ascii="Traditional Arabic" w:hAnsi="Traditional Arabic" w:cs="Traditional Arabic"/>
          <w:sz w:val="32"/>
          <w:szCs w:val="32"/>
          <w:rtl/>
        </w:rPr>
        <w:t>بالضم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905B3C" w:rsidRPr="00B36F91">
        <w:rPr>
          <w:rFonts w:ascii="Traditional Arabic" w:hAnsi="Traditional Arabic" w:cs="Traditional Arabic"/>
          <w:sz w:val="32"/>
          <w:szCs w:val="32"/>
          <w:rtl/>
        </w:rPr>
        <w:t xml:space="preserve">أقارب الرجل من قبل </w:t>
      </w:r>
    </w:p>
    <w:p w14:paraId="32CCB83B" w14:textId="77777777" w:rsidR="00835341" w:rsidRPr="00835341" w:rsidRDefault="00905B3C" w:rsidP="00645E7A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أبيه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والأسرة بالضم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315971" w:rsidRPr="00B36F91">
        <w:rPr>
          <w:rFonts w:ascii="Traditional Arabic" w:hAnsi="Traditional Arabic" w:cs="Traditional Arabic"/>
          <w:sz w:val="32"/>
          <w:szCs w:val="32"/>
          <w:rtl/>
        </w:rPr>
        <w:t xml:space="preserve">الدرع </w:t>
      </w:r>
      <w:proofErr w:type="gramStart"/>
      <w:r w:rsidR="00315971" w:rsidRPr="00B36F91">
        <w:rPr>
          <w:rFonts w:ascii="Traditional Arabic" w:hAnsi="Traditional Arabic" w:cs="Traditional Arabic"/>
          <w:sz w:val="32"/>
          <w:szCs w:val="32"/>
          <w:rtl/>
        </w:rPr>
        <w:t>الحصينة</w:t>
      </w:r>
      <w:r w:rsidR="0031597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31597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20"/>
      </w:r>
      <w:r w:rsidR="0031597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63DF1D8" w14:textId="77777777" w:rsidR="00835341" w:rsidRPr="00835341" w:rsidRDefault="00CD1557" w:rsidP="00CD1557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والأسرة في الاصطلاح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A265D1" w:rsidRPr="00B36F91">
        <w:rPr>
          <w:rFonts w:ascii="Traditional Arabic" w:hAnsi="Traditional Arabic" w:cs="Traditional Arabic"/>
          <w:sz w:val="32"/>
          <w:szCs w:val="32"/>
          <w:rtl/>
        </w:rPr>
        <w:t xml:space="preserve">"هي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وحدة أساسية من وحدات الإعمار الكوني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وبناء أساسياً من أبنية المجتمع الإسلامي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وهي مؤسسة طبيعية </w:t>
      </w:r>
      <w:proofErr w:type="spellStart"/>
      <w:r w:rsidRPr="00B36F91">
        <w:rPr>
          <w:rFonts w:ascii="Traditional Arabic" w:hAnsi="Traditional Arabic" w:cs="Traditional Arabic"/>
          <w:sz w:val="32"/>
          <w:szCs w:val="32"/>
          <w:rtl/>
        </w:rPr>
        <w:t>تراحمية</w:t>
      </w:r>
      <w:proofErr w:type="spellEnd"/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 تحكمها قيم الفضل والعفو والتقوى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وليست مؤسس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 اصطناعية ذات طبيعة صراعية تنافسية تخضع لعلاقات توازن القوى"</w:t>
      </w:r>
      <w:r w:rsidR="00A265D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A265D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21"/>
      </w:r>
      <w:r w:rsidR="00A265D1" w:rsidRPr="00B36F91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E1BCAB4" w14:textId="72C47809" w:rsidR="003763AF" w:rsidRDefault="004F2A73" w:rsidP="004F2A73">
      <w:pPr>
        <w:spacing w:after="0" w:line="240" w:lineRule="auto"/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ولفظ "الأسرة" </w:t>
      </w:r>
      <w:r w:rsidR="005915BF">
        <w:rPr>
          <w:rFonts w:ascii="Traditional Arabic" w:hAnsi="Traditional Arabic" w:cs="Traditional Arabic"/>
          <w:sz w:val="32"/>
          <w:szCs w:val="32"/>
          <w:rtl/>
        </w:rPr>
        <w:t>لم يرد في القرآن الكريم</w:t>
      </w:r>
      <w:r w:rsidR="00A265D1" w:rsidRPr="00B36F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2BF8" w:rsidRPr="00B36F91">
        <w:rPr>
          <w:rFonts w:ascii="Traditional Arabic" w:hAnsi="Traditional Arabic" w:cs="Traditional Arabic"/>
          <w:sz w:val="32"/>
          <w:szCs w:val="32"/>
          <w:rtl/>
        </w:rPr>
        <w:t>ولا في السنة النبوية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B671B" w:rsidRPr="00B36F91">
        <w:rPr>
          <w:rFonts w:ascii="Traditional Arabic" w:hAnsi="Traditional Arabic" w:cs="Traditional Arabic"/>
          <w:sz w:val="32"/>
          <w:szCs w:val="32"/>
          <w:rtl/>
        </w:rPr>
        <w:t>وأن عدم استخدام القرآن والسنة لكلمة "الأسرة" لا يعني عدم وجود مضمونها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A2BF8" w:rsidRPr="00B36F91">
        <w:rPr>
          <w:rFonts w:ascii="Traditional Arabic" w:hAnsi="Traditional Arabic" w:cs="Traditional Arabic"/>
          <w:sz w:val="32"/>
          <w:szCs w:val="32"/>
          <w:rtl/>
        </w:rPr>
        <w:t>و</w:t>
      </w:r>
      <w:r w:rsidR="009B671B" w:rsidRPr="00B36F91">
        <w:rPr>
          <w:rFonts w:ascii="Traditional Arabic" w:hAnsi="Traditional Arabic" w:cs="Traditional Arabic"/>
          <w:sz w:val="32"/>
          <w:szCs w:val="32"/>
          <w:rtl/>
        </w:rPr>
        <w:t xml:space="preserve">كذلك </w:t>
      </w:r>
      <w:r w:rsidR="00FA2BF8" w:rsidRPr="00B36F91">
        <w:rPr>
          <w:rFonts w:ascii="Traditional Arabic" w:hAnsi="Traditional Arabic" w:cs="Traditional Arabic"/>
          <w:sz w:val="32"/>
          <w:szCs w:val="32"/>
          <w:rtl/>
        </w:rPr>
        <w:t>لم يستخدمها فقهاء المسلمين في كتاباتهم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B671B" w:rsidRPr="00B36F91">
        <w:rPr>
          <w:rFonts w:ascii="Traditional Arabic" w:hAnsi="Traditional Arabic" w:cs="Traditional Arabic"/>
          <w:sz w:val="32"/>
          <w:szCs w:val="32"/>
          <w:rtl/>
        </w:rPr>
        <w:t>ف</w:t>
      </w:r>
      <w:r w:rsidR="00FA2BF8" w:rsidRPr="00B36F91">
        <w:rPr>
          <w:rFonts w:ascii="Traditional Arabic" w:hAnsi="Traditional Arabic" w:cs="Traditional Arabic"/>
          <w:sz w:val="32"/>
          <w:szCs w:val="32"/>
          <w:rtl/>
        </w:rPr>
        <w:t xml:space="preserve">عدم ورود كلمة الأسرة في استعمالات الفقهاء </w:t>
      </w:r>
      <w:r w:rsidR="009B671B" w:rsidRPr="00B36F91">
        <w:rPr>
          <w:rFonts w:ascii="Traditional Arabic" w:hAnsi="Traditional Arabic" w:cs="Traditional Arabic"/>
          <w:sz w:val="32"/>
          <w:szCs w:val="32"/>
          <w:rtl/>
        </w:rPr>
        <w:t>لا يعني عدم وجود واقعها وأحكامها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255CC" w:rsidRPr="00B36F91">
        <w:rPr>
          <w:rFonts w:ascii="Traditional Arabic" w:hAnsi="Traditional Arabic" w:cs="Traditional Arabic"/>
          <w:sz w:val="32"/>
          <w:szCs w:val="32"/>
          <w:rtl/>
        </w:rPr>
        <w:t>و</w:t>
      </w:r>
      <w:r w:rsidR="009B671B" w:rsidRPr="00B36F91">
        <w:rPr>
          <w:rFonts w:ascii="Traditional Arabic" w:hAnsi="Traditional Arabic" w:cs="Traditional Arabic"/>
          <w:sz w:val="32"/>
          <w:szCs w:val="32"/>
          <w:rtl/>
        </w:rPr>
        <w:t xml:space="preserve">المتعارف عليه 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="009B671B" w:rsidRPr="00B36F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255CC" w:rsidRPr="00B36F91">
        <w:rPr>
          <w:rFonts w:ascii="Traditional Arabic" w:hAnsi="Traditional Arabic" w:cs="Traditional Arabic"/>
          <w:sz w:val="32"/>
          <w:szCs w:val="32"/>
          <w:rtl/>
        </w:rPr>
        <w:t xml:space="preserve">هو </w:t>
      </w:r>
      <w:r w:rsidR="009B671B" w:rsidRPr="00B36F91">
        <w:rPr>
          <w:rFonts w:ascii="Traditional Arabic" w:hAnsi="Traditional Arabic" w:cs="Traditional Arabic"/>
          <w:sz w:val="32"/>
          <w:szCs w:val="32"/>
          <w:rtl/>
        </w:rPr>
        <w:t>إطلاق لفظ الأسرة على الرجل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9B671B" w:rsidRPr="00B36F91">
        <w:rPr>
          <w:rFonts w:ascii="Traditional Arabic" w:hAnsi="Traditional Arabic" w:cs="Traditional Arabic"/>
          <w:sz w:val="32"/>
          <w:szCs w:val="32"/>
          <w:rtl/>
        </w:rPr>
        <w:t xml:space="preserve">ومن يعولهم من </w:t>
      </w:r>
    </w:p>
    <w:p w14:paraId="15648B69" w14:textId="77777777" w:rsidR="00835341" w:rsidRPr="00835341" w:rsidRDefault="009B671B" w:rsidP="004F2A73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زوجه وأصوله وفروعه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وهذا المعن</w:t>
      </w:r>
      <w:r w:rsidR="00E255CC" w:rsidRPr="00B36F91">
        <w:rPr>
          <w:rFonts w:ascii="Traditional Arabic" w:hAnsi="Traditional Arabic" w:cs="Traditional Arabic"/>
          <w:sz w:val="32"/>
          <w:szCs w:val="32"/>
          <w:rtl/>
        </w:rPr>
        <w:t xml:space="preserve">ى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عبر ع</w:t>
      </w:r>
      <w:r w:rsidR="0061430F" w:rsidRPr="00B36F91">
        <w:rPr>
          <w:rFonts w:ascii="Traditional Arabic" w:hAnsi="Traditional Arabic" w:cs="Traditional Arabic"/>
          <w:sz w:val="32"/>
          <w:szCs w:val="32"/>
          <w:rtl/>
        </w:rPr>
        <w:t>نه الفقهاء قديما بألفاظ (</w:t>
      </w:r>
      <w:proofErr w:type="spellStart"/>
      <w:r w:rsidR="0061430F" w:rsidRPr="00B36F91">
        <w:rPr>
          <w:rFonts w:ascii="Traditional Arabic" w:hAnsi="Traditional Arabic" w:cs="Traditional Arabic"/>
          <w:sz w:val="32"/>
          <w:szCs w:val="32"/>
          <w:rtl/>
        </w:rPr>
        <w:t>الآل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61430F" w:rsidRPr="00B36F91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الأهل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61430F" w:rsidRPr="00B36F91">
        <w:rPr>
          <w:rFonts w:ascii="Traditional Arabic" w:hAnsi="Traditional Arabic" w:cs="Traditional Arabic"/>
          <w:sz w:val="32"/>
          <w:szCs w:val="32"/>
          <w:rtl/>
        </w:rPr>
        <w:t>والعشيرة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والعيال)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F13F360" w14:textId="4173DFFC" w:rsidR="00835341" w:rsidRPr="00835341" w:rsidRDefault="0092127E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ثانياً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B36F91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 الطلاق في اللغة والاصطلاح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6818C037" w14:textId="77777777" w:rsidR="00835341" w:rsidRPr="00835341" w:rsidRDefault="0092127E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الطلاق في اللغة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التخلية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والإرسال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وحل العقد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ويكون الإطلاق بمعنى الترك والإرسال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ومنه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طلقت المرأة بفتح اللام أو ضمها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إذا تركها زوجها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وطلقت البلاد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أي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proofErr w:type="gramStart"/>
      <w:r w:rsidRPr="00B36F91">
        <w:rPr>
          <w:rFonts w:ascii="Traditional Arabic" w:hAnsi="Traditional Arabic" w:cs="Traditional Arabic"/>
          <w:sz w:val="32"/>
          <w:szCs w:val="32"/>
          <w:rtl/>
        </w:rPr>
        <w:t>تركتها</w:t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22"/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B7EE6BF" w14:textId="4D44EBD9" w:rsidR="00835341" w:rsidRPr="00835341" w:rsidRDefault="0092127E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والطلاق في الاصطلاح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ع</w:t>
      </w:r>
      <w:r w:rsidR="00E6152A" w:rsidRPr="00B36F91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ر</w:t>
      </w:r>
      <w:r w:rsidR="00E6152A" w:rsidRPr="00B36F91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ف </w:t>
      </w:r>
      <w:r w:rsidR="00E6152A" w:rsidRPr="00B36F91">
        <w:rPr>
          <w:rFonts w:ascii="Traditional Arabic" w:hAnsi="Traditional Arabic" w:cs="Traditional Arabic"/>
          <w:sz w:val="32"/>
          <w:szCs w:val="32"/>
          <w:rtl/>
        </w:rPr>
        <w:t>بتعاريف متعددة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6152A" w:rsidRPr="00B36F91">
        <w:rPr>
          <w:rFonts w:ascii="Traditional Arabic" w:hAnsi="Traditional Arabic" w:cs="Traditional Arabic"/>
          <w:sz w:val="32"/>
          <w:szCs w:val="32"/>
          <w:rtl/>
        </w:rPr>
        <w:t>ومن أهمها ما يأتي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:</w:t>
      </w:r>
    </w:p>
    <w:p w14:paraId="59F78534" w14:textId="77777777" w:rsidR="00835341" w:rsidRPr="00835341" w:rsidRDefault="0092127E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1- رفع قيد النكاح في الحال أو في المآل بألفاظ مخصوصة أو ما يقوم </w:t>
      </w:r>
      <w:proofErr w:type="gramStart"/>
      <w:r w:rsidRPr="00B36F91">
        <w:rPr>
          <w:rFonts w:ascii="Traditional Arabic" w:hAnsi="Traditional Arabic" w:cs="Traditional Arabic"/>
          <w:sz w:val="32"/>
          <w:szCs w:val="32"/>
          <w:rtl/>
        </w:rPr>
        <w:t>مقامها</w:t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23"/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1DB3F6AB" w14:textId="77777777" w:rsidR="00835341" w:rsidRPr="00835341" w:rsidRDefault="0092127E" w:rsidP="003B16EF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  <w:lang w:bidi="ar-YE"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lastRenderedPageBreak/>
        <w:t>2- رفع القيد الثابت بعقد النكاح في الحال أو المآل بلفظ أو فعل من الزوج لفض ما عقده على زوجته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سواء قبل الدخول بها أو بعده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من غير فسخ أو ما في </w:t>
      </w:r>
      <w:proofErr w:type="gramStart"/>
      <w:r w:rsidRPr="00B36F91">
        <w:rPr>
          <w:rFonts w:ascii="Traditional Arabic" w:hAnsi="Traditional Arabic" w:cs="Traditional Arabic"/>
          <w:sz w:val="32"/>
          <w:szCs w:val="32"/>
          <w:rtl/>
        </w:rPr>
        <w:t>حكمه</w:t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24"/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-YE"/>
        </w:rPr>
        <w:t>.</w:t>
      </w:r>
    </w:p>
    <w:p w14:paraId="6982EA56" w14:textId="07BDF6DB" w:rsidR="00835341" w:rsidRPr="00835341" w:rsidRDefault="00392C73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و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 xml:space="preserve">يُعدّ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هذا </w:t>
      </w:r>
      <w:r w:rsidR="0092127E" w:rsidRPr="00B36F91">
        <w:rPr>
          <w:rFonts w:ascii="Traditional Arabic" w:hAnsi="Traditional Arabic" w:cs="Traditional Arabic"/>
          <w:sz w:val="32"/>
          <w:szCs w:val="32"/>
          <w:rtl/>
        </w:rPr>
        <w:t xml:space="preserve">التعريف </w:t>
      </w:r>
      <w:r w:rsidR="00E6152A" w:rsidRPr="00B36F91">
        <w:rPr>
          <w:rFonts w:ascii="Traditional Arabic" w:hAnsi="Traditional Arabic" w:cs="Traditional Arabic"/>
          <w:sz w:val="32"/>
          <w:szCs w:val="32"/>
          <w:rtl/>
        </w:rPr>
        <w:t xml:space="preserve">الثاني للطلاق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تعريفاً جامعاً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915BF">
        <w:rPr>
          <w:rFonts w:ascii="Traditional Arabic" w:hAnsi="Traditional Arabic" w:cs="Traditional Arabic"/>
          <w:sz w:val="32"/>
          <w:szCs w:val="32"/>
          <w:rtl/>
        </w:rPr>
        <w:t>حيث إنه يشير إلى ماهية الطلاق</w:t>
      </w:r>
      <w:r w:rsidR="0092127E" w:rsidRPr="00B36F91">
        <w:rPr>
          <w:rFonts w:ascii="Traditional Arabic" w:hAnsi="Traditional Arabic" w:cs="Traditional Arabic"/>
          <w:sz w:val="32"/>
          <w:szCs w:val="32"/>
          <w:rtl/>
        </w:rPr>
        <w:t xml:space="preserve"> ويمنع غيرها من الدخول فيها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2127E" w:rsidRPr="00B36F91">
        <w:rPr>
          <w:rFonts w:ascii="Traditional Arabic" w:hAnsi="Traditional Arabic" w:cs="Traditional Arabic"/>
          <w:sz w:val="32"/>
          <w:szCs w:val="32"/>
          <w:rtl/>
        </w:rPr>
        <w:t>ومن ذلك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:</w:t>
      </w:r>
    </w:p>
    <w:p w14:paraId="6376D34B" w14:textId="77777777" w:rsidR="00835341" w:rsidRPr="00835341" w:rsidRDefault="0092127E" w:rsidP="00ED44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أركان الطلاق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وهي المطلق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والصيغة وما تستلزم من شروط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والمحل المتمثل بالزوجية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وقصد </w:t>
      </w:r>
      <w:proofErr w:type="gramStart"/>
      <w:r w:rsidR="00DB7DAD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لطلاق</w:t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25"/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46C5B2B9" w14:textId="77777777" w:rsidR="00835341" w:rsidRPr="00835341" w:rsidRDefault="0092127E" w:rsidP="00ED44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مقتضى الطلاق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وأثره في إزالة الحياة الزوجية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1C52C97" w14:textId="77777777" w:rsidR="00835341" w:rsidRPr="00835341" w:rsidRDefault="0092127E" w:rsidP="00ED44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أن التعريف فرق بين الطلاق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وبين الفسخ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والانفساخ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7F0541D" w14:textId="77777777" w:rsidR="00835341" w:rsidRPr="00835341" w:rsidRDefault="0092127E" w:rsidP="00ED44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أنه يباح الطلاق للحاجة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وذلك لرفع الحرج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والضرر كسوء خلق المرأة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أو لسوء عشرتها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والتضرر منها مع عدم حصول الغرض</w:t>
      </w:r>
      <w:r w:rsidR="00A17134" w:rsidRPr="00B36F91">
        <w:rPr>
          <w:rFonts w:ascii="Traditional Arabic" w:hAnsi="Traditional Arabic" w:cs="Traditional Arabic"/>
          <w:sz w:val="32"/>
          <w:szCs w:val="32"/>
          <w:rtl/>
        </w:rPr>
        <w:t xml:space="preserve"> بها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>ويجب لكونها غير عفيفة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hAnsi="Traditional Arabic" w:cs="Traditional Arabic"/>
          <w:sz w:val="32"/>
          <w:szCs w:val="32"/>
          <w:rtl/>
        </w:rPr>
        <w:t xml:space="preserve">ولتفريطها في حقوق الله </w:t>
      </w:r>
      <w:proofErr w:type="gramStart"/>
      <w:r w:rsidRPr="00B36F91">
        <w:rPr>
          <w:rFonts w:ascii="Traditional Arabic" w:hAnsi="Traditional Arabic" w:cs="Traditional Arabic"/>
          <w:sz w:val="32"/>
          <w:szCs w:val="32"/>
          <w:rtl/>
        </w:rPr>
        <w:t>تعالى</w:t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26"/>
      </w:r>
      <w:r w:rsidRPr="00B36F91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6D20C24" w14:textId="77777777" w:rsidR="00835341" w:rsidRPr="00835341" w:rsidRDefault="00424B09" w:rsidP="00ED44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B36F91">
        <w:rPr>
          <w:rFonts w:ascii="Traditional Arabic" w:hAnsi="Traditional Arabic" w:cs="Traditional Arabic"/>
          <w:sz w:val="32"/>
          <w:szCs w:val="32"/>
          <w:rtl/>
        </w:rPr>
        <w:t>أن فيه</w:t>
      </w:r>
      <w:r w:rsidR="00A930E5" w:rsidRPr="00B36F91">
        <w:rPr>
          <w:rFonts w:ascii="Traditional Arabic" w:hAnsi="Traditional Arabic" w:cs="Traditional Arabic"/>
          <w:sz w:val="32"/>
          <w:szCs w:val="32"/>
          <w:rtl/>
        </w:rPr>
        <w:t xml:space="preserve"> أشار إلى أقسام الطلاق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B57EE" w:rsidRPr="00B36F91">
        <w:rPr>
          <w:rFonts w:ascii="Traditional Arabic" w:hAnsi="Traditional Arabic" w:cs="Traditional Arabic"/>
          <w:sz w:val="32"/>
          <w:szCs w:val="32"/>
          <w:rtl/>
        </w:rPr>
        <w:t>وهو</w:t>
      </w:r>
      <w:r w:rsidR="00A930E5" w:rsidRPr="00B36F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2127E" w:rsidRPr="00B36F91">
        <w:rPr>
          <w:rFonts w:ascii="Traditional Arabic" w:hAnsi="Traditional Arabic" w:cs="Traditional Arabic"/>
          <w:sz w:val="32"/>
          <w:szCs w:val="32"/>
          <w:rtl/>
        </w:rPr>
        <w:t xml:space="preserve">البائن </w:t>
      </w:r>
      <w:r w:rsidR="00AB57EE" w:rsidRPr="00B36F91">
        <w:rPr>
          <w:rFonts w:ascii="Traditional Arabic" w:hAnsi="Traditional Arabic" w:cs="Traditional Arabic"/>
          <w:sz w:val="32"/>
          <w:szCs w:val="32"/>
          <w:rtl/>
        </w:rPr>
        <w:t>و</w:t>
      </w:r>
      <w:r w:rsidR="0092127E" w:rsidRPr="00B36F91">
        <w:rPr>
          <w:rFonts w:ascii="Traditional Arabic" w:hAnsi="Traditional Arabic" w:cs="Traditional Arabic"/>
          <w:sz w:val="32"/>
          <w:szCs w:val="32"/>
          <w:rtl/>
        </w:rPr>
        <w:t>الرجعي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B57EE" w:rsidRPr="00B36F91">
        <w:rPr>
          <w:rFonts w:ascii="Traditional Arabic" w:hAnsi="Traditional Arabic" w:cs="Traditional Arabic"/>
          <w:sz w:val="32"/>
          <w:szCs w:val="32"/>
          <w:rtl/>
        </w:rPr>
        <w:t>بقوله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AB57EE" w:rsidRPr="00B36F91">
        <w:rPr>
          <w:rFonts w:ascii="Traditional Arabic" w:hAnsi="Traditional Arabic" w:cs="Traditional Arabic"/>
          <w:sz w:val="32"/>
          <w:szCs w:val="32"/>
          <w:rtl/>
        </w:rPr>
        <w:t>في الحال أو المآل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F335E8D" w14:textId="39D7CCA1" w:rsidR="00835341" w:rsidRPr="00835341" w:rsidRDefault="00AB57EE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B36F91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ثالثاً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="00A930E5" w:rsidRPr="00B36F91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تعريف الخلع في اللغة والاصطلاح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:</w:t>
      </w:r>
    </w:p>
    <w:p w14:paraId="2287D7B3" w14:textId="77777777" w:rsidR="00835341" w:rsidRPr="00835341" w:rsidRDefault="00A930E5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الخلع في اللغة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النزع والتجريد والإزالة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خلع الرجل ثوبه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أي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proofErr w:type="gramStart"/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أزاله</w:t>
      </w:r>
      <w:r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27"/>
      </w:r>
      <w:r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. </w:t>
      </w: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وخالعت المرأة زوجها مخالعة واختلعت منه إذا افتدت منه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 xml:space="preserve">وطلقها على </w:t>
      </w:r>
      <w:proofErr w:type="gramStart"/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الفدية</w:t>
      </w:r>
      <w:r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28"/>
      </w:r>
      <w:r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7E1EB18" w14:textId="77777777" w:rsidR="00835341" w:rsidRPr="00835341" w:rsidRDefault="00DB7DAD" w:rsidP="00D25345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أما </w:t>
      </w:r>
      <w:r w:rsidR="00A930E5" w:rsidRPr="00B36F91">
        <w:rPr>
          <w:rFonts w:ascii="Traditional Arabic" w:eastAsia="Calibri" w:hAnsi="Traditional Arabic" w:cs="Traditional Arabic"/>
          <w:sz w:val="32"/>
          <w:szCs w:val="32"/>
          <w:rtl/>
        </w:rPr>
        <w:t>الخلع في الاصطلاح فقد عرفه الفقهاء بألفاظ مختلفة تبعاً لاختلاف مذاهبهم في كونه طلاقا أو فسخا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930E5" w:rsidRPr="00B36F91">
        <w:rPr>
          <w:rFonts w:ascii="Traditional Arabic" w:eastAsia="Calibri" w:hAnsi="Traditional Arabic" w:cs="Traditional Arabic"/>
          <w:sz w:val="32"/>
          <w:szCs w:val="32"/>
          <w:rtl/>
        </w:rPr>
        <w:t>فالحنفية يعرفونه بأنه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A930E5" w:rsidRPr="00B36F91">
        <w:rPr>
          <w:rFonts w:ascii="Traditional Arabic" w:eastAsia="Calibri" w:hAnsi="Traditional Arabic" w:cs="Traditional Arabic"/>
          <w:sz w:val="32"/>
          <w:szCs w:val="32"/>
          <w:rtl/>
        </w:rPr>
        <w:t>عبارة عن أخذ مال من المرأة بإزاء ملك النكاح بلفظ الخلع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930E5" w:rsidRPr="00B36F91">
        <w:rPr>
          <w:rFonts w:ascii="Traditional Arabic" w:eastAsia="Calibri" w:hAnsi="Traditional Arabic" w:cs="Traditional Arabic"/>
          <w:sz w:val="32"/>
          <w:szCs w:val="32"/>
          <w:rtl/>
        </w:rPr>
        <w:t>وشرطه شرط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930E5" w:rsidRPr="00B36F91">
        <w:rPr>
          <w:rFonts w:ascii="Traditional Arabic" w:eastAsia="Calibri" w:hAnsi="Traditional Arabic" w:cs="Traditional Arabic"/>
          <w:sz w:val="32"/>
          <w:szCs w:val="32"/>
          <w:rtl/>
        </w:rPr>
        <w:t xml:space="preserve">وحكمه وقوع الطلاق </w:t>
      </w:r>
      <w:proofErr w:type="gramStart"/>
      <w:r w:rsidR="00A930E5" w:rsidRPr="00B36F91">
        <w:rPr>
          <w:rFonts w:ascii="Traditional Arabic" w:eastAsia="Calibri" w:hAnsi="Traditional Arabic" w:cs="Traditional Arabic"/>
          <w:sz w:val="32"/>
          <w:szCs w:val="32"/>
          <w:rtl/>
        </w:rPr>
        <w:t>البائن</w:t>
      </w:r>
      <w:r w:rsidR="00A930E5"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A930E5"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29"/>
      </w:r>
      <w:r w:rsidR="00A930E5"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4F196171" w14:textId="77777777" w:rsidR="00835341" w:rsidRPr="00835341" w:rsidRDefault="00A930E5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وعرفه الجمهور بأنه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فرقة بعوض يأخذه الزوج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أو إزالة الزوجية أو إزالة عصمة النكاح ببدل وعوض مالي تدفعه المرأة لزوجها مقابل مخالعته لها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 xml:space="preserve">ويكون بلفظ الطلاق أو </w:t>
      </w:r>
      <w:proofErr w:type="gramStart"/>
      <w:r w:rsidRPr="00B36F91">
        <w:rPr>
          <w:rFonts w:ascii="Traditional Arabic" w:eastAsia="Calibri" w:hAnsi="Traditional Arabic" w:cs="Traditional Arabic"/>
          <w:sz w:val="32"/>
          <w:szCs w:val="32"/>
          <w:rtl/>
        </w:rPr>
        <w:t>الخلع</w:t>
      </w:r>
      <w:r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30"/>
      </w:r>
      <w:r w:rsidRPr="00B36F91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51751CB0" w14:textId="2104C57F" w:rsidR="00835341" w:rsidRPr="00835341" w:rsidRDefault="00435804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المبحث الثاني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الآثار السلبية لوسائل التواصل </w:t>
      </w:r>
      <w:r w:rsidR="00BB1B51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الحديثة</w:t>
      </w: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الأسرة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وفيه</w:t>
      </w:r>
      <w:r w:rsidR="00AD002A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4522B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ثلاثة</w:t>
      </w: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مطالب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18DB9AC0" w14:textId="77777777" w:rsidR="00835341" w:rsidRPr="00835341" w:rsidRDefault="005915BF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المطلب الأول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 xml:space="preserve">: </w:t>
      </w:r>
      <w:r w:rsidR="00AD002A" w:rsidRPr="005915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الآثار السلبية </w:t>
      </w:r>
      <w:r w:rsidR="000340D7" w:rsidRPr="005915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الناتجة عن </w:t>
      </w:r>
      <w:r w:rsidR="00CF4A5F" w:rsidRPr="005915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الاستخدام غير المنضبط ل</w:t>
      </w:r>
      <w:r w:rsidR="005B2A2E" w:rsidRPr="005915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وسائل التواصل</w:t>
      </w:r>
      <w:r w:rsidR="00F52D28" w:rsidRPr="005915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الحديثة </w:t>
      </w:r>
      <w:r w:rsidR="005B2A2E" w:rsidRPr="005915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 الأسرة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>.</w:t>
      </w:r>
    </w:p>
    <w:p w14:paraId="1AC70639" w14:textId="1BBC10C2" w:rsidR="00835341" w:rsidRPr="00835341" w:rsidRDefault="007F295B" w:rsidP="00F52D28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لقد أثرت وسائل التواصل </w:t>
      </w:r>
      <w:r w:rsidR="00F52D28" w:rsidRPr="005915BF">
        <w:rPr>
          <w:rFonts w:ascii="Traditional Arabic" w:hAnsi="Traditional Arabic" w:cs="Traditional Arabic"/>
          <w:sz w:val="32"/>
          <w:szCs w:val="32"/>
          <w:rtl/>
        </w:rPr>
        <w:t>الحديثة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في كل جوانب الحياة الإنسانية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وخاصة الجانب الأسري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فقضت على كثير من </w:t>
      </w:r>
      <w:r w:rsidR="009D34D2" w:rsidRPr="005915BF">
        <w:rPr>
          <w:rFonts w:ascii="Traditional Arabic" w:hAnsi="Traditional Arabic" w:cs="Traditional Arabic"/>
          <w:sz w:val="32"/>
          <w:szCs w:val="32"/>
          <w:rtl/>
        </w:rPr>
        <w:t>القيم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CA57CF" w:rsidRPr="005915BF">
        <w:rPr>
          <w:rFonts w:ascii="Traditional Arabic" w:hAnsi="Traditional Arabic" w:cs="Traditional Arabic"/>
          <w:sz w:val="32"/>
          <w:szCs w:val="32"/>
          <w:rtl/>
        </w:rPr>
        <w:t xml:space="preserve">وأحدثت تغييرات أسهمت في زعزعة </w:t>
      </w:r>
      <w:r w:rsidR="00953C46" w:rsidRPr="005915BF">
        <w:rPr>
          <w:rFonts w:ascii="Traditional Arabic" w:hAnsi="Traditional Arabic" w:cs="Traditional Arabic"/>
          <w:sz w:val="32"/>
          <w:szCs w:val="32"/>
          <w:rtl/>
        </w:rPr>
        <w:t>العلاقات الاجتماعية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A57CF" w:rsidRPr="005915BF">
        <w:rPr>
          <w:rFonts w:ascii="Traditional Arabic" w:hAnsi="Traditional Arabic" w:cs="Traditional Arabic"/>
          <w:sz w:val="32"/>
          <w:szCs w:val="32"/>
          <w:rtl/>
        </w:rPr>
        <w:t>علاقة الفرد بأسرته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CA57CF" w:rsidRPr="005915BF">
        <w:rPr>
          <w:rFonts w:ascii="Traditional Arabic" w:hAnsi="Traditional Arabic" w:cs="Traditional Arabic"/>
          <w:sz w:val="32"/>
          <w:szCs w:val="32"/>
          <w:rtl/>
        </w:rPr>
        <w:t>وعلاقة الأسر ببعضها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31EE0" w:rsidRPr="005915BF">
        <w:rPr>
          <w:rFonts w:ascii="Traditional Arabic" w:hAnsi="Traditional Arabic" w:cs="Traditional Arabic"/>
          <w:sz w:val="32"/>
          <w:szCs w:val="32"/>
          <w:rtl/>
        </w:rPr>
        <w:t>ما نتج عنها من</w:t>
      </w:r>
      <w:r w:rsidR="00953C46" w:rsidRPr="005915B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31EE0" w:rsidRPr="005915BF">
        <w:rPr>
          <w:rFonts w:ascii="Traditional Arabic" w:hAnsi="Traditional Arabic" w:cs="Traditional Arabic"/>
          <w:sz w:val="32"/>
          <w:szCs w:val="32"/>
          <w:rtl/>
        </w:rPr>
        <w:t>تفكك للأسرة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31EE0" w:rsidRPr="005915BF">
        <w:rPr>
          <w:rFonts w:ascii="Traditional Arabic" w:hAnsi="Traditional Arabic" w:cs="Traditional Arabic"/>
          <w:sz w:val="32"/>
          <w:szCs w:val="32"/>
          <w:rtl/>
        </w:rPr>
        <w:t>قطيعة ل</w:t>
      </w:r>
      <w:r w:rsidR="00953C46" w:rsidRPr="005915BF">
        <w:rPr>
          <w:rFonts w:ascii="Traditional Arabic" w:hAnsi="Traditional Arabic" w:cs="Traditional Arabic"/>
          <w:sz w:val="32"/>
          <w:szCs w:val="32"/>
          <w:rtl/>
        </w:rPr>
        <w:t>ل</w:t>
      </w:r>
      <w:r w:rsidR="00F52D28" w:rsidRPr="005915BF">
        <w:rPr>
          <w:rFonts w:ascii="Traditional Arabic" w:hAnsi="Traditional Arabic" w:cs="Traditional Arabic"/>
          <w:sz w:val="32"/>
          <w:szCs w:val="32"/>
          <w:rtl/>
        </w:rPr>
        <w:t>رحم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04228">
        <w:rPr>
          <w:rFonts w:ascii="Traditional Arabic" w:hAnsi="Traditional Arabic" w:cs="Traditional Arabic" w:hint="cs"/>
          <w:sz w:val="32"/>
          <w:szCs w:val="32"/>
          <w:rtl/>
        </w:rPr>
        <w:t>وارتفاع نسبة الطلاق والخلع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953C46" w:rsidRPr="005915BF">
        <w:rPr>
          <w:rFonts w:ascii="Traditional Arabic" w:hAnsi="Traditional Arabic" w:cs="Traditional Arabic"/>
          <w:sz w:val="32"/>
          <w:szCs w:val="32"/>
          <w:rtl/>
        </w:rPr>
        <w:t>وظهور العلاقات الجنسية المحرمة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53C46" w:rsidRPr="005915BF">
        <w:rPr>
          <w:rFonts w:ascii="Traditional Arabic" w:hAnsi="Traditional Arabic" w:cs="Traditional Arabic"/>
          <w:sz w:val="32"/>
          <w:szCs w:val="32"/>
          <w:rtl/>
        </w:rPr>
        <w:t>والخيانة الزوجية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52D28" w:rsidRPr="005915BF">
        <w:rPr>
          <w:rFonts w:ascii="Traditional Arabic" w:hAnsi="Traditional Arabic" w:cs="Traditional Arabic"/>
          <w:sz w:val="32"/>
          <w:szCs w:val="32"/>
          <w:rtl/>
        </w:rPr>
        <w:t>وغيرها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B2A2E" w:rsidRPr="005915BF">
        <w:rPr>
          <w:rFonts w:ascii="Traditional Arabic" w:hAnsi="Traditional Arabic" w:cs="Traditional Arabic"/>
          <w:sz w:val="32"/>
          <w:szCs w:val="32"/>
          <w:rtl/>
        </w:rPr>
        <w:t>وهنا أ</w:t>
      </w:r>
      <w:r w:rsidR="00035897" w:rsidRPr="005915BF">
        <w:rPr>
          <w:rFonts w:ascii="Traditional Arabic" w:hAnsi="Traditional Arabic" w:cs="Traditional Arabic"/>
          <w:sz w:val="32"/>
          <w:szCs w:val="32"/>
          <w:rtl/>
        </w:rPr>
        <w:t xml:space="preserve">ذكر بعض </w:t>
      </w:r>
      <w:r w:rsidR="00031EE0" w:rsidRPr="005915BF">
        <w:rPr>
          <w:rFonts w:ascii="Traditional Arabic" w:hAnsi="Traditional Arabic" w:cs="Traditional Arabic"/>
          <w:sz w:val="32"/>
          <w:szCs w:val="32"/>
          <w:rtl/>
        </w:rPr>
        <w:t>هذه المخاطر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35897" w:rsidRPr="005915BF">
        <w:rPr>
          <w:rFonts w:ascii="Traditional Arabic" w:hAnsi="Traditional Arabic" w:cs="Traditional Arabic"/>
          <w:sz w:val="32"/>
          <w:szCs w:val="32"/>
          <w:rtl/>
        </w:rPr>
        <w:t>و</w:t>
      </w:r>
      <w:r w:rsidR="00CA57CF" w:rsidRPr="005915BF">
        <w:rPr>
          <w:rFonts w:ascii="Traditional Arabic" w:hAnsi="Traditional Arabic" w:cs="Traditional Arabic"/>
          <w:sz w:val="32"/>
          <w:szCs w:val="32"/>
          <w:rtl/>
        </w:rPr>
        <w:t>من أهمها ما</w:t>
      </w:r>
      <w:r w:rsidR="00035897" w:rsidRPr="005915B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52D28" w:rsidRPr="005915BF">
        <w:rPr>
          <w:rFonts w:ascii="Traditional Arabic" w:hAnsi="Traditional Arabic" w:cs="Traditional Arabic"/>
          <w:sz w:val="32"/>
          <w:szCs w:val="32"/>
          <w:rtl/>
        </w:rPr>
        <w:t>يأتي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:</w:t>
      </w:r>
    </w:p>
    <w:p w14:paraId="2E98E675" w14:textId="77777777" w:rsidR="00835341" w:rsidRPr="00835341" w:rsidRDefault="00035897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1- التفكك الأسري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لقد 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>أسهم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الانتشار الواسع لوسائل التواصل الاجتماعي في ضعف العلاقات والروابط الأسرية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وأضعف التفاعل بين أفراد الأسرة حتى أصبح الطابع الفردي هو السائد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فكل فرد من أفراد الأسرة له عالمه الافتراضي </w:t>
      </w:r>
      <w:r w:rsidR="000C5F40" w:rsidRPr="005915BF">
        <w:rPr>
          <w:rFonts w:ascii="Traditional Arabic" w:hAnsi="Traditional Arabic" w:cs="Traditional Arabic"/>
          <w:sz w:val="32"/>
          <w:szCs w:val="32"/>
          <w:rtl/>
        </w:rPr>
        <w:t>الخاص به بعيداً عن أفراد الأسرة الآخرين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C5F40" w:rsidRPr="005915BF">
        <w:rPr>
          <w:rFonts w:ascii="Traditional Arabic" w:hAnsi="Traditional Arabic" w:cs="Traditional Arabic"/>
          <w:sz w:val="32"/>
          <w:szCs w:val="32"/>
          <w:rtl/>
        </w:rPr>
        <w:t xml:space="preserve">بل </w:t>
      </w:r>
      <w:r w:rsidR="00547208" w:rsidRPr="005915BF">
        <w:rPr>
          <w:rFonts w:ascii="Traditional Arabic" w:hAnsi="Traditional Arabic" w:cs="Traditional Arabic"/>
          <w:sz w:val="32"/>
          <w:szCs w:val="32"/>
          <w:rtl/>
        </w:rPr>
        <w:t xml:space="preserve">إن </w:t>
      </w:r>
      <w:r w:rsidR="000C5F40" w:rsidRPr="005915BF">
        <w:rPr>
          <w:rFonts w:ascii="Traditional Arabic" w:hAnsi="Traditional Arabic" w:cs="Traditional Arabic"/>
          <w:sz w:val="32"/>
          <w:szCs w:val="32"/>
          <w:rtl/>
        </w:rPr>
        <w:t>في بعض الأسر يكون التواصل بين أفرادها عن طريق الرسائل المتبادلة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C5F40" w:rsidRPr="005915BF">
        <w:rPr>
          <w:rFonts w:ascii="Traditional Arabic" w:hAnsi="Traditional Arabic" w:cs="Traditional Arabic"/>
          <w:sz w:val="32"/>
          <w:szCs w:val="32"/>
          <w:rtl/>
        </w:rPr>
        <w:t xml:space="preserve">مما عزز من العزلة والانطوائية بسبب الانكباب على هذه الأجهزة </w:t>
      </w:r>
      <w:proofErr w:type="gramStart"/>
      <w:r w:rsidR="000C5F40" w:rsidRPr="005915BF">
        <w:rPr>
          <w:rFonts w:ascii="Traditional Arabic" w:hAnsi="Traditional Arabic" w:cs="Traditional Arabic"/>
          <w:sz w:val="32"/>
          <w:szCs w:val="32"/>
          <w:rtl/>
        </w:rPr>
        <w:t>الحديثة</w:t>
      </w:r>
      <w:r w:rsidR="00333ECE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333ECE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1"/>
      </w:r>
      <w:r w:rsidR="00333ECE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5A4BE85" w14:textId="77777777" w:rsidR="00835341" w:rsidRPr="00835341" w:rsidRDefault="00333ECE" w:rsidP="003C058B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="000C5F40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- قطيعة الرحم بين الأهل والأقارب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DB7DAD">
        <w:rPr>
          <w:rFonts w:ascii="Traditional Arabic" w:hAnsi="Traditional Arabic" w:cs="Traditional Arabic" w:hint="cs"/>
          <w:sz w:val="32"/>
          <w:szCs w:val="32"/>
          <w:rtl/>
        </w:rPr>
        <w:t>أسهمت</w:t>
      </w:r>
      <w:r w:rsidR="000C5F40" w:rsidRPr="005915BF">
        <w:rPr>
          <w:rFonts w:ascii="Traditional Arabic" w:hAnsi="Traditional Arabic" w:cs="Traditional Arabic"/>
          <w:sz w:val="32"/>
          <w:szCs w:val="32"/>
          <w:rtl/>
        </w:rPr>
        <w:t xml:space="preserve"> وسائل </w:t>
      </w:r>
      <w:r w:rsidR="00547208" w:rsidRPr="005915BF">
        <w:rPr>
          <w:rFonts w:ascii="Traditional Arabic" w:hAnsi="Traditional Arabic" w:cs="Traditional Arabic"/>
          <w:sz w:val="32"/>
          <w:szCs w:val="32"/>
          <w:rtl/>
        </w:rPr>
        <w:t xml:space="preserve">التواصل الحديثة </w:t>
      </w:r>
      <w:r w:rsidR="007B3EBF" w:rsidRPr="005915BF">
        <w:rPr>
          <w:rFonts w:ascii="Traditional Arabic" w:hAnsi="Traditional Arabic" w:cs="Traditional Arabic"/>
          <w:sz w:val="32"/>
          <w:szCs w:val="32"/>
          <w:rtl/>
        </w:rPr>
        <w:t xml:space="preserve">بتوسيع الفجوة </w:t>
      </w:r>
      <w:r w:rsidR="00692E19" w:rsidRPr="005915BF">
        <w:rPr>
          <w:rFonts w:ascii="Traditional Arabic" w:hAnsi="Traditional Arabic" w:cs="Traditional Arabic"/>
          <w:sz w:val="32"/>
          <w:szCs w:val="32"/>
          <w:rtl/>
        </w:rPr>
        <w:t>بين الأهل والأقارب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692E19" w:rsidRPr="005915BF">
        <w:rPr>
          <w:rFonts w:ascii="Traditional Arabic" w:hAnsi="Traditional Arabic" w:cs="Traditional Arabic"/>
          <w:sz w:val="32"/>
          <w:szCs w:val="32"/>
          <w:rtl/>
        </w:rPr>
        <w:t>و</w:t>
      </w:r>
      <w:r w:rsidR="000A0FE5" w:rsidRPr="005915BF">
        <w:rPr>
          <w:rFonts w:ascii="Traditional Arabic" w:hAnsi="Traditional Arabic" w:cs="Traditional Arabic"/>
          <w:sz w:val="32"/>
          <w:szCs w:val="32"/>
          <w:rtl/>
        </w:rPr>
        <w:t>ض</w:t>
      </w:r>
      <w:r w:rsidR="00597C0B" w:rsidRPr="005915BF">
        <w:rPr>
          <w:rFonts w:ascii="Traditional Arabic" w:hAnsi="Traditional Arabic" w:cs="Traditional Arabic"/>
          <w:sz w:val="32"/>
          <w:szCs w:val="32"/>
          <w:rtl/>
        </w:rPr>
        <w:t>َ</w:t>
      </w:r>
      <w:r w:rsidR="000A0FE5" w:rsidRPr="005915BF">
        <w:rPr>
          <w:rFonts w:ascii="Traditional Arabic" w:hAnsi="Traditional Arabic" w:cs="Traditional Arabic"/>
          <w:sz w:val="32"/>
          <w:szCs w:val="32"/>
          <w:rtl/>
        </w:rPr>
        <w:t>عُ</w:t>
      </w:r>
      <w:r w:rsidR="00692E19" w:rsidRPr="005915BF">
        <w:rPr>
          <w:rFonts w:ascii="Traditional Arabic" w:hAnsi="Traditional Arabic" w:cs="Traditional Arabic"/>
          <w:sz w:val="32"/>
          <w:szCs w:val="32"/>
          <w:rtl/>
        </w:rPr>
        <w:t>ف</w:t>
      </w:r>
      <w:r w:rsidR="000A0FE5" w:rsidRPr="005915BF">
        <w:rPr>
          <w:rFonts w:ascii="Traditional Arabic" w:hAnsi="Traditional Arabic" w:cs="Traditional Arabic"/>
          <w:sz w:val="32"/>
          <w:szCs w:val="32"/>
          <w:rtl/>
        </w:rPr>
        <w:t xml:space="preserve"> التواصل بين</w:t>
      </w:r>
      <w:r w:rsidR="00692E19" w:rsidRPr="005915BF">
        <w:rPr>
          <w:rFonts w:ascii="Traditional Arabic" w:hAnsi="Traditional Arabic" w:cs="Traditional Arabic"/>
          <w:sz w:val="32"/>
          <w:szCs w:val="32"/>
          <w:rtl/>
        </w:rPr>
        <w:t>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A0FE5" w:rsidRPr="005915BF">
        <w:rPr>
          <w:rFonts w:ascii="Traditional Arabic" w:hAnsi="Traditional Arabic" w:cs="Traditional Arabic"/>
          <w:sz w:val="32"/>
          <w:szCs w:val="32"/>
          <w:rtl/>
        </w:rPr>
        <w:t xml:space="preserve">والاستعاضة عن تبادل الزيارات بتبادل الرسائل النصية بدعوى باطلة أنها تؤدي الغرض من وصل </w:t>
      </w:r>
      <w:proofErr w:type="gramStart"/>
      <w:r w:rsidR="000A0FE5" w:rsidRPr="005915BF">
        <w:rPr>
          <w:rFonts w:ascii="Traditional Arabic" w:hAnsi="Traditional Arabic" w:cs="Traditional Arabic"/>
          <w:sz w:val="32"/>
          <w:szCs w:val="32"/>
          <w:rtl/>
        </w:rPr>
        <w:t>الرحم</w:t>
      </w:r>
      <w:r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2"/>
      </w:r>
      <w:r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00EF6F6" w14:textId="77777777" w:rsidR="00835341" w:rsidRPr="00835341" w:rsidRDefault="000A0FE5" w:rsidP="005915BF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3- ارتفاع نسبة الطلاق</w:t>
      </w:r>
      <w:r w:rsidR="00645E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أو الخلع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5025B7">
        <w:rPr>
          <w:rFonts w:ascii="Traditional Arabic" w:hAnsi="Traditional Arabic" w:cs="Traditional Arabic" w:hint="cs"/>
          <w:sz w:val="32"/>
          <w:szCs w:val="32"/>
          <w:rtl/>
        </w:rPr>
        <w:t>أسهمت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وسائل التواصل </w:t>
      </w:r>
      <w:r w:rsidR="00597C0B" w:rsidRPr="005915BF">
        <w:rPr>
          <w:rFonts w:ascii="Traditional Arabic" w:hAnsi="Traditional Arabic" w:cs="Traditional Arabic"/>
          <w:sz w:val="32"/>
          <w:szCs w:val="32"/>
          <w:rtl/>
        </w:rPr>
        <w:t>الحديثة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بارتفاع نسب الطلاق</w:t>
      </w:r>
      <w:r w:rsidR="00645E7A">
        <w:rPr>
          <w:rFonts w:ascii="Traditional Arabic" w:hAnsi="Traditional Arabic" w:cs="Traditional Arabic" w:hint="cs"/>
          <w:sz w:val="32"/>
          <w:szCs w:val="32"/>
          <w:rtl/>
        </w:rPr>
        <w:t xml:space="preserve"> أو الخلع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وزيادة حدة الخلافات بين الأزواج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33B8A" w:rsidRPr="005915BF">
        <w:rPr>
          <w:rFonts w:ascii="Traditional Arabic" w:hAnsi="Traditional Arabic" w:cs="Traditional Arabic"/>
          <w:sz w:val="32"/>
          <w:szCs w:val="32"/>
          <w:rtl/>
        </w:rPr>
        <w:t>وبرود العلاقات العاطفية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33B8A" w:rsidRPr="005915BF">
        <w:rPr>
          <w:rFonts w:ascii="Traditional Arabic" w:hAnsi="Traditional Arabic" w:cs="Traditional Arabic"/>
          <w:sz w:val="32"/>
          <w:szCs w:val="32"/>
          <w:rtl/>
        </w:rPr>
        <w:t>واشتعال نار الغيرة والشك بسبب الانشغال بالأجهزة الالكترونية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33B8A" w:rsidRPr="005915BF">
        <w:rPr>
          <w:rFonts w:ascii="Traditional Arabic" w:hAnsi="Traditional Arabic" w:cs="Traditional Arabic"/>
          <w:sz w:val="32"/>
          <w:szCs w:val="32"/>
          <w:rtl/>
        </w:rPr>
        <w:t>والهواتف الذكية بالتواصل مع الآخرين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33B8A" w:rsidRPr="005915BF">
        <w:rPr>
          <w:rFonts w:ascii="Traditional Arabic" w:hAnsi="Traditional Arabic" w:cs="Traditional Arabic"/>
          <w:sz w:val="32"/>
          <w:szCs w:val="32"/>
          <w:rtl/>
        </w:rPr>
        <w:t>ناهيك عن الخيانات الالكترونية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33B8A" w:rsidRPr="005915BF">
        <w:rPr>
          <w:rFonts w:ascii="Traditional Arabic" w:hAnsi="Traditional Arabic" w:cs="Traditional Arabic"/>
          <w:sz w:val="32"/>
          <w:szCs w:val="32"/>
          <w:rtl/>
        </w:rPr>
        <w:t>والعيش في ظل علاقات وخيانات حقيقية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33B8A" w:rsidRPr="005915BF">
        <w:rPr>
          <w:rFonts w:ascii="Traditional Arabic" w:hAnsi="Traditional Arabic" w:cs="Traditional Arabic"/>
          <w:sz w:val="32"/>
          <w:szCs w:val="32"/>
          <w:rtl/>
        </w:rPr>
        <w:t xml:space="preserve">مما </w:t>
      </w:r>
      <w:r w:rsidR="005025B7">
        <w:rPr>
          <w:rFonts w:ascii="Traditional Arabic" w:hAnsi="Traditional Arabic" w:cs="Traditional Arabic" w:hint="cs"/>
          <w:sz w:val="32"/>
          <w:szCs w:val="32"/>
          <w:rtl/>
        </w:rPr>
        <w:t>أسهم</w:t>
      </w:r>
      <w:r w:rsidR="00F33B8A" w:rsidRPr="005915BF">
        <w:rPr>
          <w:rFonts w:ascii="Traditional Arabic" w:hAnsi="Traditional Arabic" w:cs="Traditional Arabic"/>
          <w:sz w:val="32"/>
          <w:szCs w:val="32"/>
          <w:rtl/>
        </w:rPr>
        <w:t xml:space="preserve"> في تفكيك أواصر المحبة والمودة </w:t>
      </w:r>
      <w:r w:rsidR="00333ECE" w:rsidRPr="005915BF">
        <w:rPr>
          <w:rFonts w:ascii="Traditional Arabic" w:hAnsi="Traditional Arabic" w:cs="Traditional Arabic"/>
          <w:sz w:val="32"/>
          <w:szCs w:val="32"/>
          <w:rtl/>
        </w:rPr>
        <w:t>بين الزوجين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333ECE" w:rsidRPr="005915BF">
        <w:rPr>
          <w:rFonts w:ascii="Traditional Arabic" w:hAnsi="Traditional Arabic" w:cs="Traditional Arabic"/>
          <w:sz w:val="32"/>
          <w:szCs w:val="32"/>
          <w:rtl/>
        </w:rPr>
        <w:t xml:space="preserve">وقد أظهرت دراسات في دول عربية أن أكثر حالات الطلاق والخلع بسبب وسائل التواصل </w:t>
      </w:r>
      <w:proofErr w:type="gramStart"/>
      <w:r w:rsidR="00333ECE" w:rsidRPr="005915BF">
        <w:rPr>
          <w:rFonts w:ascii="Traditional Arabic" w:hAnsi="Traditional Arabic" w:cs="Traditional Arabic"/>
          <w:sz w:val="32"/>
          <w:szCs w:val="32"/>
          <w:rtl/>
        </w:rPr>
        <w:t>الاجتماعي</w:t>
      </w:r>
      <w:r w:rsidR="00333ECE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333ECE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3"/>
      </w:r>
      <w:r w:rsidR="00333ECE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1BB765F1" w14:textId="77777777" w:rsidR="00835341" w:rsidRPr="00835341" w:rsidRDefault="00333ECE" w:rsidP="00F014A3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4- </w:t>
      </w:r>
      <w:r w:rsidR="00FE15B0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نشر الانحلال الأخلاقي في الأسرة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FE15B0" w:rsidRPr="005915BF">
        <w:rPr>
          <w:rFonts w:ascii="Traditional Arabic" w:hAnsi="Traditional Arabic" w:cs="Traditional Arabic"/>
          <w:sz w:val="32"/>
          <w:szCs w:val="32"/>
          <w:rtl/>
        </w:rPr>
        <w:t xml:space="preserve">تُعد وسائل التواصل </w:t>
      </w:r>
      <w:r w:rsidR="00F014A3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="00FE15B0" w:rsidRPr="005915BF">
        <w:rPr>
          <w:rFonts w:ascii="Traditional Arabic" w:hAnsi="Traditional Arabic" w:cs="Traditional Arabic"/>
          <w:sz w:val="32"/>
          <w:szCs w:val="32"/>
          <w:rtl/>
        </w:rPr>
        <w:t xml:space="preserve"> مدخلاً لنشر الفساد والانحلال الأخلاقي في الأسرة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E15B0" w:rsidRPr="005915BF">
        <w:rPr>
          <w:rFonts w:ascii="Traditional Arabic" w:hAnsi="Traditional Arabic" w:cs="Traditional Arabic"/>
          <w:sz w:val="32"/>
          <w:szCs w:val="32"/>
          <w:rtl/>
        </w:rPr>
        <w:t xml:space="preserve">وذلك لأنها </w:t>
      </w:r>
      <w:r w:rsidR="00AF3A5E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="00FE15B0" w:rsidRPr="005915BF">
        <w:rPr>
          <w:rFonts w:ascii="Traditional Arabic" w:hAnsi="Traditional Arabic" w:cs="Traditional Arabic"/>
          <w:sz w:val="32"/>
          <w:szCs w:val="32"/>
          <w:rtl/>
        </w:rPr>
        <w:t xml:space="preserve"> عن مجتمع مفتوح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E15B0" w:rsidRPr="005915BF">
        <w:rPr>
          <w:rFonts w:ascii="Traditional Arabic" w:hAnsi="Traditional Arabic" w:cs="Traditional Arabic"/>
          <w:sz w:val="32"/>
          <w:szCs w:val="32"/>
          <w:rtl/>
        </w:rPr>
        <w:t>فيه جميع الثقافات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E15B0" w:rsidRPr="005915BF">
        <w:rPr>
          <w:rFonts w:ascii="Traditional Arabic" w:hAnsi="Traditional Arabic" w:cs="Traditional Arabic"/>
          <w:sz w:val="32"/>
          <w:szCs w:val="32"/>
          <w:rtl/>
        </w:rPr>
        <w:t>ومن بينها ما يتعلق بترويج ثقافة الانحلال والفساد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FC3882E" w14:textId="77777777" w:rsidR="00835341" w:rsidRPr="00835341" w:rsidRDefault="00FE15B0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5- </w:t>
      </w:r>
      <w:r w:rsidR="00333ECE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التباعد العاطفي الفجوة بين الآباء والأبناء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أن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>التباعد العاطفي ونقص الحب والاهتمام أصبح السمة السائدة في العلاقة بين الآباء والأبناء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>فكل منهم مشغول بجهازه الخاص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 xml:space="preserve">سواء </w:t>
      </w:r>
      <w:r w:rsidR="00AF3A5E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 xml:space="preserve">كان جهاز تلفون محمول أو </w:t>
      </w:r>
      <w:r w:rsidR="00AF3A5E">
        <w:rPr>
          <w:rFonts w:ascii="Traditional Arabic" w:hAnsi="Traditional Arabic" w:cs="Traditional Arabic" w:hint="cs"/>
          <w:sz w:val="32"/>
          <w:szCs w:val="32"/>
          <w:rtl/>
        </w:rPr>
        <w:t>حاسوباً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>أو متابعة الأفلام الخاصة به مما أدى إلى حدوث فجوة كبيرة بين الآباء والأبناء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>فكل منهما مشغول بعالمه الخاص بعيداً عن الأولاد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lastRenderedPageBreak/>
        <w:t>وهمومه</w:t>
      </w:r>
      <w:r w:rsidR="007D3B90" w:rsidRPr="005915BF">
        <w:rPr>
          <w:rFonts w:ascii="Traditional Arabic" w:hAnsi="Traditional Arabic" w:cs="Traditional Arabic"/>
          <w:sz w:val="32"/>
          <w:szCs w:val="32"/>
          <w:rtl/>
        </w:rPr>
        <w:t>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>ومشاكله</w:t>
      </w:r>
      <w:r w:rsidR="007D3B90" w:rsidRPr="005915BF">
        <w:rPr>
          <w:rFonts w:ascii="Traditional Arabic" w:hAnsi="Traditional Arabic" w:cs="Traditional Arabic"/>
          <w:sz w:val="32"/>
          <w:szCs w:val="32"/>
          <w:rtl/>
        </w:rPr>
        <w:t>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>فلا يوجد وقت لمناقشة مشكلاتهم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>أو الحوار البناء معهم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93E7C" w:rsidRPr="005915BF">
        <w:rPr>
          <w:rFonts w:ascii="Traditional Arabic" w:hAnsi="Traditional Arabic" w:cs="Traditional Arabic"/>
          <w:sz w:val="32"/>
          <w:szCs w:val="32"/>
          <w:rtl/>
        </w:rPr>
        <w:t>مما أوجد فجوة كبيرة بين الآباء وأبنائهم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7F295B" w:rsidRPr="005915BF">
        <w:rPr>
          <w:rFonts w:ascii="Traditional Arabic" w:hAnsi="Traditional Arabic" w:cs="Traditional Arabic"/>
          <w:sz w:val="32"/>
          <w:szCs w:val="32"/>
          <w:rtl/>
        </w:rPr>
        <w:t>وأدى إلى الحرمان العاطفي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7F295B" w:rsidRPr="005915BF">
        <w:rPr>
          <w:rFonts w:ascii="Traditional Arabic" w:hAnsi="Traditional Arabic" w:cs="Traditional Arabic"/>
          <w:sz w:val="32"/>
          <w:szCs w:val="32"/>
          <w:rtl/>
        </w:rPr>
        <w:t>الأمر الذي قد يدفع الأبناء للبحث عن علاقات وهمية كاذبة لإشباع حاجاتهم النفسية لدى الآخرين</w:t>
      </w:r>
      <w:r w:rsidR="007F295B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7F295B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4"/>
      </w:r>
      <w:r w:rsidR="007F295B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418716E1" w14:textId="77777777" w:rsidR="00835341" w:rsidRPr="00835341" w:rsidRDefault="00E82018" w:rsidP="00F014A3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6- كشف أسرار الحياة الزوجية والأسرية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لقد </w:t>
      </w:r>
      <w:r w:rsidR="00AF3A5E">
        <w:rPr>
          <w:rFonts w:ascii="Traditional Arabic" w:hAnsi="Traditional Arabic" w:cs="Traditional Arabic"/>
          <w:sz w:val="32"/>
          <w:szCs w:val="32"/>
          <w:rtl/>
        </w:rPr>
        <w:t>أسهمت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وسائل التواصل </w:t>
      </w:r>
      <w:r w:rsidR="00F014A3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في تدمير </w:t>
      </w:r>
      <w:r w:rsidR="00146237" w:rsidRPr="005915BF">
        <w:rPr>
          <w:rFonts w:ascii="Traditional Arabic" w:hAnsi="Traditional Arabic" w:cs="Traditional Arabic"/>
          <w:sz w:val="32"/>
          <w:szCs w:val="32"/>
          <w:rtl/>
        </w:rPr>
        <w:t>العلاقات الزوجية والأسرية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46237" w:rsidRPr="005915BF">
        <w:rPr>
          <w:rFonts w:ascii="Traditional Arabic" w:hAnsi="Traditional Arabic" w:cs="Traditional Arabic"/>
          <w:sz w:val="32"/>
          <w:szCs w:val="32"/>
          <w:rtl/>
        </w:rPr>
        <w:t>من خلال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الكشف عن أسرار الحياة </w:t>
      </w:r>
      <w:r w:rsidR="00146237" w:rsidRPr="005915BF">
        <w:rPr>
          <w:rFonts w:ascii="Traditional Arabic" w:hAnsi="Traditional Arabic" w:cs="Traditional Arabic"/>
          <w:sz w:val="32"/>
          <w:szCs w:val="32"/>
          <w:rtl/>
        </w:rPr>
        <w:t>الزوجية و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الأسرية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والعلاقات الاجتماعية </w:t>
      </w:r>
      <w:proofErr w:type="gramStart"/>
      <w:r w:rsidRPr="005915BF">
        <w:rPr>
          <w:rFonts w:ascii="Traditional Arabic" w:hAnsi="Traditional Arabic" w:cs="Traditional Arabic"/>
          <w:sz w:val="32"/>
          <w:szCs w:val="32"/>
          <w:rtl/>
        </w:rPr>
        <w:t>الحمي</w:t>
      </w:r>
      <w:r w:rsidR="00C22BC9" w:rsidRPr="005915BF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ة</w:t>
      </w:r>
      <w:r w:rsidR="00146237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146237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5"/>
      </w:r>
      <w:r w:rsidR="00146237"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E51E1E1" w14:textId="77777777" w:rsidR="00835341" w:rsidRPr="00835341" w:rsidRDefault="00AD002A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المطلب الثاني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1B74EE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انعكاس مخاطر الآثار السلبية على و</w:t>
      </w:r>
      <w:r w:rsidR="00D7649C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1B74EE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قع الأسرة اليمنية والسودانية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6C1E8342" w14:textId="77777777" w:rsidR="00835341" w:rsidRPr="00835341" w:rsidRDefault="003763AF" w:rsidP="00D25345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لقد أكدت</w:t>
      </w:r>
      <w:r w:rsidRPr="003763AF">
        <w:rPr>
          <w:rFonts w:ascii="Traditional Arabic" w:hAnsi="Traditional Arabic" w:cs="Traditional Arabic" w:hint="cs"/>
          <w:sz w:val="32"/>
          <w:szCs w:val="32"/>
          <w:rtl/>
        </w:rPr>
        <w:t xml:space="preserve"> الدراسات الميدانية التي قام بها الباحث اليمني عبد الغني أحمد علي </w:t>
      </w:r>
      <w:proofErr w:type="spellStart"/>
      <w:r w:rsidRPr="003763AF">
        <w:rPr>
          <w:rFonts w:ascii="Traditional Arabic" w:hAnsi="Traditional Arabic" w:cs="Traditional Arabic" w:hint="cs"/>
          <w:sz w:val="32"/>
          <w:szCs w:val="32"/>
          <w:rtl/>
        </w:rPr>
        <w:t>الحاوري</w:t>
      </w:r>
      <w:proofErr w:type="spellEnd"/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3763AF">
        <w:rPr>
          <w:rFonts w:ascii="Traditional Arabic" w:hAnsi="Traditional Arabic" w:cs="Traditional Arabic" w:hint="cs"/>
          <w:sz w:val="32"/>
          <w:szCs w:val="32"/>
          <w:rtl/>
        </w:rPr>
        <w:t>جامعة صنعاء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3763AF">
        <w:rPr>
          <w:rFonts w:ascii="Traditional Arabic" w:hAnsi="Traditional Arabic" w:cs="Traditional Arabic" w:hint="cs"/>
          <w:sz w:val="32"/>
          <w:szCs w:val="32"/>
          <w:rtl/>
        </w:rPr>
        <w:t>والباحث السوداني محمد بدر الدين علي حمد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على تأثير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 xml:space="preserve">وسائل التواصل </w:t>
      </w:r>
      <w:r w:rsidR="00F014A3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 xml:space="preserve"> سلباً على </w:t>
      </w:r>
      <w:r w:rsidR="00150492" w:rsidRPr="005915BF">
        <w:rPr>
          <w:rFonts w:ascii="Traditional Arabic" w:hAnsi="Traditional Arabic" w:cs="Traditional Arabic"/>
          <w:sz w:val="32"/>
          <w:szCs w:val="32"/>
          <w:rtl/>
        </w:rPr>
        <w:t xml:space="preserve">واقع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>الأسرة اليمنية والسودانية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>كما هو حال العديد من الأسر العربية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>حيث أوجدت جيلاً من الأطفال يعانون من الوحدة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>وعدم القدرة على تكوين صداقات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F3A5E">
        <w:rPr>
          <w:rFonts w:ascii="Traditional Arabic" w:hAnsi="Traditional Arabic" w:cs="Traditional Arabic" w:hint="cs"/>
          <w:sz w:val="32"/>
          <w:szCs w:val="32"/>
          <w:rtl/>
        </w:rPr>
        <w:t>وانعكس ذلك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 xml:space="preserve"> سلباً على مهاراتهم الاجتماعية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>كما أثرَّت هذه الوسائل سلباً على العلاقات مع الأقارب حيث تقل معدلات الزيارات الأسرية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>كما أثرت بشكل كبير على العلاقات داخل الأسرة والمجتمع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>فالعلاقات الزوجية تواجه فتوراً شديدا</w:t>
      </w:r>
      <w:r w:rsidR="00746043" w:rsidRPr="005915BF">
        <w:rPr>
          <w:rFonts w:ascii="Traditional Arabic" w:hAnsi="Traditional Arabic" w:cs="Traditional Arabic"/>
          <w:sz w:val="32"/>
          <w:szCs w:val="32"/>
          <w:rtl/>
        </w:rPr>
        <w:t>ً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 xml:space="preserve"> بسبب استخدام مواقع التواصل الاجتماعي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 xml:space="preserve">وتفضيلها على الجلوس مع بعضهما مما سبب حدوث حالات من الطلاق </w:t>
      </w:r>
      <w:r w:rsidR="00B04228">
        <w:rPr>
          <w:rFonts w:ascii="Traditional Arabic" w:hAnsi="Traditional Arabic" w:cs="Traditional Arabic" w:hint="cs"/>
          <w:sz w:val="32"/>
          <w:szCs w:val="32"/>
          <w:rtl/>
        </w:rPr>
        <w:t xml:space="preserve">أو الخلع </w:t>
      </w:r>
      <w:r w:rsidR="001B74EE" w:rsidRPr="005915BF">
        <w:rPr>
          <w:rFonts w:ascii="Traditional Arabic" w:hAnsi="Traditional Arabic" w:cs="Traditional Arabic"/>
          <w:sz w:val="32"/>
          <w:szCs w:val="32"/>
          <w:rtl/>
        </w:rPr>
        <w:t>عند وقوع خلافات بين الزوجين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F6B9D" w:rsidRPr="005915BF">
        <w:rPr>
          <w:rFonts w:ascii="Traditional Arabic" w:hAnsi="Traditional Arabic" w:cs="Traditional Arabic"/>
          <w:sz w:val="32"/>
          <w:szCs w:val="32"/>
          <w:rtl/>
        </w:rPr>
        <w:t xml:space="preserve">أو </w:t>
      </w:r>
      <w:r w:rsidR="00150492" w:rsidRPr="005915BF">
        <w:rPr>
          <w:rFonts w:ascii="Traditional Arabic" w:hAnsi="Traditional Arabic" w:cs="Traditional Arabic"/>
          <w:sz w:val="32"/>
          <w:szCs w:val="32"/>
          <w:rtl/>
        </w:rPr>
        <w:t xml:space="preserve">عند </w:t>
      </w:r>
      <w:r w:rsidR="00AF6B9D" w:rsidRPr="005915BF">
        <w:rPr>
          <w:rFonts w:ascii="Traditional Arabic" w:hAnsi="Traditional Arabic" w:cs="Traditional Arabic"/>
          <w:sz w:val="32"/>
          <w:szCs w:val="32"/>
          <w:rtl/>
        </w:rPr>
        <w:t>ظهور علاقات خارج إطار الزوجية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F0B0F7D" w14:textId="77777777" w:rsidR="00835341" w:rsidRPr="00835341" w:rsidRDefault="001B74EE" w:rsidP="00D25345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كما أثرت وسائل التواصل </w:t>
      </w:r>
      <w:r w:rsidR="00F014A3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على قيم التضامن العائلي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وقيم الاحترام</w:t>
      </w:r>
      <w:r w:rsidR="00D25345">
        <w:rPr>
          <w:rFonts w:ascii="Traditional Arabic" w:hAnsi="Traditional Arabic" w:cs="Traditional Arabic"/>
          <w:sz w:val="32"/>
          <w:szCs w:val="32"/>
          <w:rtl/>
        </w:rPr>
        <w:t xml:space="preserve"> المتبادل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25345">
        <w:rPr>
          <w:rFonts w:ascii="Traditional Arabic" w:hAnsi="Traditional Arabic" w:cs="Traditional Arabic"/>
          <w:sz w:val="32"/>
          <w:szCs w:val="32"/>
          <w:rtl/>
        </w:rPr>
        <w:t>وأخل</w:t>
      </w:r>
      <w:r w:rsidR="00AF3A5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D25345">
        <w:rPr>
          <w:rFonts w:ascii="Traditional Arabic" w:hAnsi="Traditional Arabic" w:cs="Traditional Arabic"/>
          <w:sz w:val="32"/>
          <w:szCs w:val="32"/>
          <w:rtl/>
        </w:rPr>
        <w:t>ت بمعايير الحلال</w:t>
      </w:r>
      <w:r w:rsidR="00D253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والحرام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مما تسبب في حدوث كثير من المشاكل داخل الأسرة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B7ECC" w:rsidRPr="005915BF">
        <w:rPr>
          <w:rFonts w:ascii="Traditional Arabic" w:hAnsi="Traditional Arabic" w:cs="Traditional Arabic"/>
          <w:sz w:val="32"/>
          <w:szCs w:val="32"/>
          <w:rtl/>
        </w:rPr>
        <w:t xml:space="preserve">كما أثرت هذه الوسائل </w:t>
      </w:r>
      <w:r w:rsidR="00C9337B" w:rsidRPr="005915BF">
        <w:rPr>
          <w:rFonts w:ascii="Traditional Arabic" w:hAnsi="Traditional Arabic" w:cs="Traditional Arabic"/>
          <w:sz w:val="32"/>
          <w:szCs w:val="32"/>
          <w:rtl/>
        </w:rPr>
        <w:t xml:space="preserve">سلباً </w:t>
      </w:r>
      <w:r w:rsidR="001B7ECC" w:rsidRPr="005915BF">
        <w:rPr>
          <w:rFonts w:ascii="Traditional Arabic" w:hAnsi="Traditional Arabic" w:cs="Traditional Arabic"/>
          <w:sz w:val="32"/>
          <w:szCs w:val="32"/>
          <w:rtl/>
        </w:rPr>
        <w:t>على المستوى التعليمي للأبناء</w:t>
      </w:r>
      <w:r w:rsidR="00C9337B" w:rsidRPr="005915BF">
        <w:rPr>
          <w:rFonts w:ascii="Traditional Arabic" w:hAnsi="Traditional Arabic" w:cs="Traditional Arabic"/>
          <w:sz w:val="32"/>
          <w:szCs w:val="32"/>
          <w:rtl/>
        </w:rPr>
        <w:t xml:space="preserve"> نتيجة </w:t>
      </w:r>
      <w:r w:rsidR="00D7649C" w:rsidRPr="005915BF">
        <w:rPr>
          <w:rFonts w:ascii="Traditional Arabic" w:hAnsi="Traditional Arabic" w:cs="Traditional Arabic"/>
          <w:sz w:val="32"/>
          <w:szCs w:val="32"/>
          <w:rtl/>
        </w:rPr>
        <w:t>ل</w:t>
      </w:r>
      <w:r w:rsidR="00AF6B9D" w:rsidRPr="005915BF">
        <w:rPr>
          <w:rFonts w:ascii="Traditional Arabic" w:hAnsi="Traditional Arabic" w:cs="Traditional Arabic"/>
          <w:sz w:val="32"/>
          <w:szCs w:val="32"/>
          <w:rtl/>
        </w:rPr>
        <w:t xml:space="preserve">قضاء </w:t>
      </w:r>
      <w:r w:rsidR="00C9337B" w:rsidRPr="005915BF">
        <w:rPr>
          <w:rFonts w:ascii="Traditional Arabic" w:hAnsi="Traditional Arabic" w:cs="Traditional Arabic"/>
          <w:sz w:val="32"/>
          <w:szCs w:val="32"/>
          <w:rtl/>
        </w:rPr>
        <w:t>الساعات الطويلة</w:t>
      </w:r>
      <w:r w:rsidR="00AF6B9D" w:rsidRPr="005915B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337B" w:rsidRPr="005915BF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C9337B" w:rsidRPr="005915BF">
        <w:rPr>
          <w:rFonts w:ascii="Traditional Arabic" w:hAnsi="Traditional Arabic" w:cs="Traditional Arabic"/>
          <w:sz w:val="32"/>
          <w:szCs w:val="32"/>
          <w:rtl/>
        </w:rPr>
        <w:t>وعدم استغلال الوقت في المذاكرة وطلب العلم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F609ABA" w14:textId="699E7568" w:rsidR="00645E7A" w:rsidRDefault="00150492" w:rsidP="006E46EE">
      <w:pPr>
        <w:spacing w:after="0" w:line="240" w:lineRule="auto"/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sz w:val="32"/>
          <w:szCs w:val="32"/>
          <w:rtl/>
        </w:rPr>
        <w:t>لقد كان لظهور وسائل الاتصال الحديثة تأثير واضح على ثقافة الأسرة اليمنية والسودانية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وذلك بسبب تدفق الأخبار والمعلومات والبرامج الثقافية والأفلام الترويجية والعاطفية والجنسية وغيرها إلى داخل الأسرة مما أثر على قيم </w:t>
      </w:r>
    </w:p>
    <w:p w14:paraId="6CE623F7" w14:textId="77777777" w:rsidR="00645E7A" w:rsidRDefault="00645E7A">
      <w:pPr>
        <w:bidi w:val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440447D1" w14:textId="77777777" w:rsidR="00835341" w:rsidRPr="00835341" w:rsidRDefault="00150492" w:rsidP="006E46EE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sz w:val="32"/>
          <w:szCs w:val="32"/>
          <w:rtl/>
        </w:rPr>
        <w:lastRenderedPageBreak/>
        <w:t>وسلوكيات وممارسة الأفراد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ونتج عنه تأثير</w:t>
      </w:r>
      <w:r w:rsidR="00AF3A5E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سلبي على استقرار الأسرة اليمنية والسودانية </w:t>
      </w:r>
      <w:proofErr w:type="gramStart"/>
      <w:r w:rsidRPr="005915BF">
        <w:rPr>
          <w:rFonts w:ascii="Traditional Arabic" w:hAnsi="Traditional Arabic" w:cs="Traditional Arabic"/>
          <w:sz w:val="32"/>
          <w:szCs w:val="32"/>
          <w:rtl/>
        </w:rPr>
        <w:t>وتوازنها</w:t>
      </w:r>
      <w:r w:rsidR="00D25345" w:rsidRPr="00D25345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D25345" w:rsidRPr="00D25345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6"/>
      </w:r>
      <w:r w:rsidR="00D25345" w:rsidRPr="00D25345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11DA2951" w14:textId="77777777" w:rsidR="00835341" w:rsidRPr="00835341" w:rsidRDefault="001B74EE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المطلب الثالث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AD002A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إحصائيات لحالات وقوع الطلاق والخلع</w:t>
      </w:r>
      <w:r w:rsidR="00AD002A" w:rsidRPr="005915B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002A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بسب</w:t>
      </w:r>
      <w:r w:rsidR="002A31DA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 </w:t>
      </w:r>
      <w:r w:rsidR="00746043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سوء </w:t>
      </w:r>
      <w:r w:rsidR="002A31DA"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t>استخدام وسائل التواصل الحديثة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50AA8604" w14:textId="77777777" w:rsidR="00835341" w:rsidRPr="00835341" w:rsidRDefault="00AD002A" w:rsidP="00AF3A5E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هناك دراسات </w:t>
      </w:r>
      <w:r w:rsidR="00AF3A5E" w:rsidRPr="00AF3A5E">
        <w:rPr>
          <w:rFonts w:ascii="Traditional Arabic" w:hAnsi="Traditional Arabic" w:cs="Traditional Arabic"/>
          <w:sz w:val="32"/>
          <w:szCs w:val="32"/>
          <w:rtl/>
        </w:rPr>
        <w:t xml:space="preserve">عدة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أثبتت أن المواقع الالكترونية وخاصة الفيس بوك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مسؤول مباشرة </w:t>
      </w:r>
      <w:r w:rsidR="005D7428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 زيادة نسبة الطلاق بنسبة (20%) من حالات الطلاق التي تحدث نتيجة الكشف عن خيانة أحد الزوجين للآخر بواسطة الصور الشخصية والمحادثات الرقمية التي تحتوي على المغازلات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وهذه النسبة كانت نتيجة لدراسة أجريت عام (2009م) في </w:t>
      </w:r>
      <w:r w:rsidR="00DC4AA3" w:rsidRPr="005915BF">
        <w:rPr>
          <w:rFonts w:ascii="Traditional Arabic" w:hAnsi="Traditional Arabic" w:cs="Traditional Arabic"/>
          <w:sz w:val="32"/>
          <w:szCs w:val="32"/>
          <w:rtl/>
        </w:rPr>
        <w:t xml:space="preserve">المملكة العربية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السعودية عبر استمارة وزعت على المأذونين </w:t>
      </w:r>
      <w:proofErr w:type="gramStart"/>
      <w:r w:rsidRPr="005915BF">
        <w:rPr>
          <w:rFonts w:ascii="Traditional Arabic" w:hAnsi="Traditional Arabic" w:cs="Traditional Arabic"/>
          <w:sz w:val="32"/>
          <w:szCs w:val="32"/>
          <w:rtl/>
        </w:rPr>
        <w:t>الشرعيين</w:t>
      </w:r>
      <w:r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7"/>
      </w:r>
      <w:r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630E5A4" w14:textId="77777777" w:rsidR="00835341" w:rsidRPr="00835341" w:rsidRDefault="00AD002A" w:rsidP="0071696F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sz w:val="32"/>
          <w:szCs w:val="32"/>
          <w:rtl/>
        </w:rPr>
        <w:t>وهناك دراسة أخرى قامت بها الباحثة (زينب حسن)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والتي توصلت فيها أن نسبة (68%) من حالات الطلاق نتجت بسبب تفضيل أحد الزوجين للأنترنت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ونسبة (56%) ممن شملتهم الدراسة بسبب اهتماماتهم لمتابعة ومشاهدة الأفلام الإباحية وتفضيلها على زوجاتهم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1B23615" w14:textId="77777777" w:rsidR="00835341" w:rsidRPr="00835341" w:rsidRDefault="00AD002A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915BF">
        <w:rPr>
          <w:rFonts w:ascii="Traditional Arabic" w:hAnsi="Traditional Arabic" w:cs="Traditional Arabic"/>
          <w:sz w:val="32"/>
          <w:szCs w:val="32"/>
          <w:rtl/>
        </w:rPr>
        <w:t>وكشفت دراسة إحصائية أخرى في مصر أن (45) ألف حالة طلاق من أصل (75) ألف حدثت بين عام (2006- 2007م) بفعل الأنترنت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وبسبب انشغال أحد الزوجين عن الآخر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إضافة إلى تعاقب وتزايد حالات الخيانة الزوجية عبر الأنترنت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وهذا يدل </w:t>
      </w:r>
      <w:r w:rsidR="005D7428">
        <w:rPr>
          <w:rFonts w:ascii="Traditional Arabic" w:hAnsi="Traditional Arabic" w:cs="Traditional Arabic" w:hint="cs"/>
          <w:sz w:val="32"/>
          <w:szCs w:val="32"/>
          <w:rtl/>
        </w:rPr>
        <w:t xml:space="preserve">على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>أن وسائل التواصل الاجتماعي واستخداماتها المتزايدة من قبل الشباب أثرت بشكل كبير على الأسرة ونسقها القيمي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915BF">
        <w:rPr>
          <w:rFonts w:ascii="Traditional Arabic" w:hAnsi="Traditional Arabic" w:cs="Traditional Arabic"/>
          <w:sz w:val="32"/>
          <w:szCs w:val="32"/>
          <w:rtl/>
        </w:rPr>
        <w:t xml:space="preserve">إذ ألقت هذه الوسائل بثقلها وآثارها السيئة على الشباب وعلاقاتهم الأسرية </w:t>
      </w:r>
      <w:proofErr w:type="gramStart"/>
      <w:r w:rsidRPr="005915BF">
        <w:rPr>
          <w:rFonts w:ascii="Traditional Arabic" w:hAnsi="Traditional Arabic" w:cs="Traditional Arabic"/>
          <w:sz w:val="32"/>
          <w:szCs w:val="32"/>
          <w:rtl/>
        </w:rPr>
        <w:t>والزوجية</w:t>
      </w:r>
      <w:r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8"/>
      </w:r>
      <w:r w:rsidRPr="005915BF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33937D1" w14:textId="77777777" w:rsidR="00835341" w:rsidRPr="00835341" w:rsidRDefault="00DC4AA3" w:rsidP="00551C96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CE1A35">
        <w:rPr>
          <w:rFonts w:ascii="Traditional Arabic" w:hAnsi="Traditional Arabic" w:cs="Traditional Arabic"/>
          <w:sz w:val="32"/>
          <w:szCs w:val="32"/>
          <w:rtl/>
        </w:rPr>
        <w:t xml:space="preserve">وقد </w:t>
      </w:r>
      <w:r w:rsidR="00F91D48" w:rsidRPr="00CE1A35">
        <w:rPr>
          <w:rFonts w:ascii="Traditional Arabic" w:hAnsi="Traditional Arabic" w:cs="Traditional Arabic"/>
          <w:sz w:val="32"/>
          <w:szCs w:val="32"/>
          <w:rtl/>
        </w:rPr>
        <w:t>حاول</w:t>
      </w:r>
      <w:r w:rsidR="00397CAF" w:rsidRPr="00CE1A35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CE1A35">
        <w:rPr>
          <w:rFonts w:ascii="Traditional Arabic" w:hAnsi="Traditional Arabic" w:cs="Traditional Arabic"/>
          <w:sz w:val="32"/>
          <w:szCs w:val="32"/>
          <w:rtl/>
        </w:rPr>
        <w:t xml:space="preserve"> الحصول على</w:t>
      </w:r>
      <w:r w:rsidR="008124F1" w:rsidRPr="00CE1A35">
        <w:rPr>
          <w:rFonts w:ascii="Traditional Arabic" w:hAnsi="Traditional Arabic" w:cs="Traditional Arabic"/>
          <w:sz w:val="32"/>
          <w:szCs w:val="32"/>
          <w:rtl/>
        </w:rPr>
        <w:t xml:space="preserve"> إحصائيات رسمية</w:t>
      </w:r>
      <w:r w:rsidR="00AD002A" w:rsidRPr="00CE1A35">
        <w:rPr>
          <w:rFonts w:ascii="Traditional Arabic" w:hAnsi="Traditional Arabic" w:cs="Traditional Arabic"/>
          <w:sz w:val="32"/>
          <w:szCs w:val="32"/>
          <w:rtl/>
        </w:rPr>
        <w:t xml:space="preserve"> لحالات الطلاق أو الخلع بسبب وسائل التواصل </w:t>
      </w:r>
      <w:r w:rsidR="00551C96" w:rsidRPr="00CE1A35">
        <w:rPr>
          <w:rFonts w:ascii="Traditional Arabic" w:hAnsi="Traditional Arabic" w:cs="Traditional Arabic"/>
          <w:sz w:val="32"/>
          <w:szCs w:val="32"/>
          <w:rtl/>
        </w:rPr>
        <w:t>الحديثة</w:t>
      </w:r>
      <w:r w:rsidR="00AD002A" w:rsidRPr="00CE1A35">
        <w:rPr>
          <w:rFonts w:ascii="Traditional Arabic" w:hAnsi="Traditional Arabic" w:cs="Traditional Arabic"/>
          <w:sz w:val="32"/>
          <w:szCs w:val="32"/>
          <w:rtl/>
        </w:rPr>
        <w:t xml:space="preserve"> في اليمن والسودان </w:t>
      </w:r>
      <w:r w:rsidR="008124F1" w:rsidRPr="00CE1A35">
        <w:rPr>
          <w:rFonts w:ascii="Traditional Arabic" w:hAnsi="Traditional Arabic" w:cs="Traditional Arabic"/>
          <w:sz w:val="32"/>
          <w:szCs w:val="32"/>
          <w:rtl/>
        </w:rPr>
        <w:t>من أجل وضع رؤية مقترحة</w:t>
      </w:r>
      <w:r w:rsidR="00D76F8A" w:rsidRPr="00CE1A35">
        <w:rPr>
          <w:rFonts w:ascii="Traditional Arabic" w:hAnsi="Traditional Arabic" w:cs="Traditional Arabic"/>
          <w:sz w:val="32"/>
          <w:szCs w:val="32"/>
          <w:rtl/>
        </w:rPr>
        <w:t xml:space="preserve"> في</w:t>
      </w:r>
      <w:r w:rsidR="008124F1" w:rsidRPr="00CE1A3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1D48" w:rsidRPr="00CE1A35">
        <w:rPr>
          <w:rFonts w:ascii="Traditional Arabic" w:hAnsi="Traditional Arabic" w:cs="Traditional Arabic"/>
          <w:sz w:val="32"/>
          <w:szCs w:val="32"/>
          <w:rtl/>
        </w:rPr>
        <w:t>معال</w:t>
      </w:r>
      <w:r w:rsidR="00D76F8A" w:rsidRPr="00CE1A35">
        <w:rPr>
          <w:rFonts w:ascii="Traditional Arabic" w:hAnsi="Traditional Arabic" w:cs="Traditional Arabic"/>
          <w:sz w:val="32"/>
          <w:szCs w:val="32"/>
          <w:rtl/>
        </w:rPr>
        <w:t xml:space="preserve">جة </w:t>
      </w:r>
      <w:r w:rsidR="00F91D48" w:rsidRPr="00CE1A35">
        <w:rPr>
          <w:rFonts w:ascii="Traditional Arabic" w:hAnsi="Traditional Arabic" w:cs="Traditional Arabic"/>
          <w:sz w:val="32"/>
          <w:szCs w:val="32"/>
          <w:rtl/>
        </w:rPr>
        <w:t>مخاطر</w:t>
      </w:r>
      <w:r w:rsidR="00D76F8A" w:rsidRPr="00CE1A35">
        <w:rPr>
          <w:rFonts w:ascii="Traditional Arabic" w:hAnsi="Traditional Arabic" w:cs="Traditional Arabic"/>
          <w:sz w:val="32"/>
          <w:szCs w:val="32"/>
          <w:rtl/>
        </w:rPr>
        <w:t xml:space="preserve"> هذه الآثار السلبية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76F8A" w:rsidRPr="00CE1A35">
        <w:rPr>
          <w:rFonts w:ascii="Traditional Arabic" w:hAnsi="Traditional Arabic" w:cs="Traditional Arabic"/>
          <w:sz w:val="32"/>
          <w:szCs w:val="32"/>
          <w:rtl/>
        </w:rPr>
        <w:t xml:space="preserve">وكيفية توعية الأسرة وتوجيهها في </w:t>
      </w:r>
      <w:r w:rsidR="008124F1" w:rsidRPr="00CE1A35">
        <w:rPr>
          <w:rFonts w:ascii="Traditional Arabic" w:hAnsi="Traditional Arabic" w:cs="Traditional Arabic"/>
          <w:sz w:val="32"/>
          <w:szCs w:val="32"/>
          <w:rtl/>
        </w:rPr>
        <w:t xml:space="preserve">الاستفادة من هذه الوسائل </w:t>
      </w:r>
      <w:r w:rsidR="000E63A4" w:rsidRPr="00CE1A35">
        <w:rPr>
          <w:rFonts w:ascii="Traditional Arabic" w:hAnsi="Traditional Arabic" w:cs="Traditional Arabic"/>
          <w:sz w:val="32"/>
          <w:szCs w:val="32"/>
          <w:rtl/>
        </w:rPr>
        <w:t>حتى يكون تفاعلنا إيجابي وواعي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124F1" w:rsidRPr="00CE1A35">
        <w:rPr>
          <w:rFonts w:ascii="Traditional Arabic" w:hAnsi="Traditional Arabic" w:cs="Traditional Arabic"/>
          <w:sz w:val="32"/>
          <w:szCs w:val="32"/>
          <w:rtl/>
        </w:rPr>
        <w:t xml:space="preserve">إلا أني </w:t>
      </w:r>
      <w:r w:rsidR="00AD002A" w:rsidRPr="00CE1A35">
        <w:rPr>
          <w:rFonts w:ascii="Traditional Arabic" w:hAnsi="Traditional Arabic" w:cs="Traditional Arabic"/>
          <w:sz w:val="32"/>
          <w:szCs w:val="32"/>
          <w:rtl/>
        </w:rPr>
        <w:t>لم أجد</w:t>
      </w:r>
      <w:r w:rsidR="008124F1" w:rsidRPr="00CE1A35">
        <w:rPr>
          <w:rFonts w:ascii="Traditional Arabic" w:hAnsi="Traditional Arabic" w:cs="Traditional Arabic"/>
          <w:sz w:val="32"/>
          <w:szCs w:val="32"/>
          <w:rtl/>
        </w:rPr>
        <w:t xml:space="preserve"> تفاعلا</w:t>
      </w:r>
      <w:r w:rsidR="00AD002A" w:rsidRPr="00CE1A3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6F8A" w:rsidRPr="00CE1A35">
        <w:rPr>
          <w:rFonts w:ascii="Traditional Arabic" w:hAnsi="Traditional Arabic" w:cs="Traditional Arabic"/>
          <w:sz w:val="32"/>
          <w:szCs w:val="32"/>
          <w:rtl/>
        </w:rPr>
        <w:t xml:space="preserve">من قبل أهل الاختصاص </w:t>
      </w:r>
      <w:r w:rsidR="00AD002A" w:rsidRPr="00CE1A35">
        <w:rPr>
          <w:rFonts w:ascii="Traditional Arabic" w:hAnsi="Traditional Arabic" w:cs="Traditional Arabic"/>
          <w:sz w:val="32"/>
          <w:szCs w:val="32"/>
          <w:rtl/>
        </w:rPr>
        <w:t>في هذا الشأن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D002A" w:rsidRPr="00CE1A35">
        <w:rPr>
          <w:rFonts w:ascii="Traditional Arabic" w:hAnsi="Traditional Arabic" w:cs="Traditional Arabic"/>
          <w:sz w:val="32"/>
          <w:szCs w:val="32"/>
          <w:rtl/>
        </w:rPr>
        <w:t>مع أن الكثير من المشرعين</w:t>
      </w:r>
      <w:r w:rsidR="000E63A4" w:rsidRPr="00CE1A35">
        <w:rPr>
          <w:rFonts w:ascii="Traditional Arabic" w:hAnsi="Traditional Arabic" w:cs="Traditional Arabic"/>
          <w:sz w:val="32"/>
          <w:szCs w:val="32"/>
          <w:rtl/>
        </w:rPr>
        <w:t xml:space="preserve"> والمحامين</w:t>
      </w:r>
      <w:r w:rsidR="00AD002A" w:rsidRPr="00CE1A3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6F8A" w:rsidRPr="00CE1A35">
        <w:rPr>
          <w:rFonts w:ascii="Traditional Arabic" w:hAnsi="Traditional Arabic" w:cs="Traditional Arabic"/>
          <w:sz w:val="32"/>
          <w:szCs w:val="32"/>
          <w:rtl/>
        </w:rPr>
        <w:t xml:space="preserve">في اليمن والسودان </w:t>
      </w:r>
      <w:r w:rsidR="00AD002A" w:rsidRPr="00CE1A35">
        <w:rPr>
          <w:rFonts w:ascii="Traditional Arabic" w:hAnsi="Traditional Arabic" w:cs="Traditional Arabic"/>
          <w:sz w:val="32"/>
          <w:szCs w:val="32"/>
          <w:rtl/>
        </w:rPr>
        <w:t xml:space="preserve">أكدوا على وجود العديد من حالات الطلاق والخلع بسبب </w:t>
      </w:r>
      <w:r w:rsidR="00D76F8A" w:rsidRPr="00CE1A35">
        <w:rPr>
          <w:rFonts w:ascii="Traditional Arabic" w:hAnsi="Traditional Arabic" w:cs="Traditional Arabic"/>
          <w:sz w:val="32"/>
          <w:szCs w:val="32"/>
          <w:rtl/>
        </w:rPr>
        <w:t xml:space="preserve">سوء </w:t>
      </w:r>
      <w:r w:rsidR="00AD002A" w:rsidRPr="00CE1A35">
        <w:rPr>
          <w:rFonts w:ascii="Traditional Arabic" w:hAnsi="Traditional Arabic" w:cs="Traditional Arabic"/>
          <w:sz w:val="32"/>
          <w:szCs w:val="32"/>
          <w:rtl/>
        </w:rPr>
        <w:t>استخدام وسائل التواصل الحديثة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5547BEF" w14:textId="5CD1AF26" w:rsidR="002A31DA" w:rsidRPr="005915BF" w:rsidRDefault="002A31DA" w:rsidP="00A17134">
      <w:pPr>
        <w:bidi w:val="0"/>
        <w:ind w:firstLine="288"/>
        <w:rPr>
          <w:rFonts w:ascii="Traditional Arabic" w:hAnsi="Traditional Arabic" w:cs="Traditional Arabic"/>
          <w:b/>
          <w:bCs/>
          <w:sz w:val="32"/>
          <w:szCs w:val="32"/>
        </w:rPr>
      </w:pPr>
      <w:r w:rsidRPr="005915BF"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14:paraId="0CF5679B" w14:textId="77777777" w:rsidR="00835341" w:rsidRPr="00835341" w:rsidRDefault="000E63A4" w:rsidP="00FB27A4">
      <w:pPr>
        <w:spacing w:after="0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</w:t>
      </w:r>
      <w:r w:rsidR="00CD5B21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لمبحث الثالث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C969E1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الأحكام الفقهية المترتب</w:t>
      </w:r>
      <w:r w:rsidR="002A67D3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ة على الطلاق والخلع الناتج عن </w:t>
      </w:r>
      <w:r w:rsidR="00B149D8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سوء </w:t>
      </w:r>
      <w:r w:rsidR="002A67D3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استخدام وسائل التواصل </w:t>
      </w:r>
      <w:r w:rsidR="00276538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الحديثة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، </w:t>
      </w:r>
      <w:r w:rsidR="002A67D3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وفيه خمسة مطالب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4BD368D6" w14:textId="77777777" w:rsidR="00835341" w:rsidRPr="00835341" w:rsidRDefault="002A67D3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المطلب الأول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520203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تعريف الطلاق </w:t>
      </w:r>
      <w:r w:rsidR="001748AC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عبر</w:t>
      </w:r>
      <w:r w:rsidR="00520203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وسائل التواصل </w:t>
      </w:r>
      <w:r w:rsidR="00276538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الحديثة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5C15160A" w14:textId="75FBECCE" w:rsidR="00835341" w:rsidRPr="00835341" w:rsidRDefault="00276538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  <w:lang w:bidi="ar"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عرف </w:t>
      </w:r>
      <w:r w:rsidR="00BD0EC0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الطلاق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عبر</w:t>
      </w:r>
      <w:r w:rsidR="00BD0EC0" w:rsidRPr="00F014A3">
        <w:rPr>
          <w:rFonts w:ascii="Traditional Arabic" w:hAnsi="Traditional Arabic" w:cs="Traditional Arabic"/>
          <w:sz w:val="32"/>
          <w:szCs w:val="32"/>
          <w:rtl/>
        </w:rPr>
        <w:t xml:space="preserve"> وسائل التواصل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الحديثة</w:t>
      </w:r>
      <w:r w:rsidR="00BD0EC0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بأنه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: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"حل رابطة الزواج بلفظ مقصود من الزوج صراحة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أو كناية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</w:rPr>
        <w:t>أو بالفعل الصريح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</w:rPr>
        <w:t>أو الكتابي عبر وسائل الاتصال الحديثة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</w:rPr>
        <w:t>كالاتصالات الخلوية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</w:rPr>
        <w:t>والرسائل النصية</w:t>
      </w:r>
      <w:r w:rsidR="00E455DD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35341">
        <w:rPr>
          <w:rFonts w:ascii="Traditional Arabic" w:hAnsi="Traditional Arabic" w:cs="Traditional Arabic"/>
          <w:sz w:val="32"/>
          <w:szCs w:val="32"/>
          <w:rtl/>
        </w:rPr>
        <w:t>(</w:t>
      </w:r>
      <w:r w:rsidR="00E455DD" w:rsidRPr="00F014A3">
        <w:rPr>
          <w:rFonts w:ascii="Traditional Arabic" w:hAnsi="Traditional Arabic" w:cs="Traditional Arabic"/>
          <w:sz w:val="32"/>
          <w:szCs w:val="32"/>
        </w:rPr>
        <w:t>(SMS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أو برامج المحادثة الفورية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أو البريد الالكتروني"</w:t>
      </w:r>
      <w:r w:rsidR="00520203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520203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39"/>
      </w:r>
      <w:r w:rsidR="00520203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>.</w:t>
      </w:r>
    </w:p>
    <w:p w14:paraId="58D04932" w14:textId="77777777" w:rsidR="00835341" w:rsidRPr="00835341" w:rsidRDefault="00E455DD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  <w:lang w:bidi="ar"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>ويشمل</w:t>
      </w:r>
      <w:r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="003A2C82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هذا التعريف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جميع صور الطلاق التي ترسل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أو تسلم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أو تخزن بوسائل الكترونية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أو بوسائل مشابهة بما في ذلك تبادل البيانات الإلكترونية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أو البريد الإلكتروني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أو </w:t>
      </w:r>
      <w:r w:rsidR="00360831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الفاكس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أو التلكس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 xml:space="preserve">، </w:t>
      </w:r>
      <w:r w:rsidR="00520203" w:rsidRPr="00F014A3">
        <w:rPr>
          <w:rFonts w:ascii="Traditional Arabic" w:hAnsi="Traditional Arabic" w:cs="Traditional Arabic"/>
          <w:sz w:val="32"/>
          <w:szCs w:val="32"/>
          <w:rtl/>
          <w:lang w:bidi="ar"/>
        </w:rPr>
        <w:t>أو النسخ الرقمي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"/>
        </w:rPr>
        <w:t>.</w:t>
      </w:r>
    </w:p>
    <w:p w14:paraId="71ACA17A" w14:textId="77777777" w:rsidR="00835341" w:rsidRPr="00835341" w:rsidRDefault="002929D3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المطلب </w:t>
      </w:r>
      <w:r w:rsidR="00C07047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الثاني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حكم الطلاق </w:t>
      </w:r>
      <w:r w:rsidR="00CD5B21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عبر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وسائل التواصل </w:t>
      </w:r>
      <w:r w:rsidR="00276538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الحديثة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00161D93" w14:textId="4994EF49" w:rsidR="00835341" w:rsidRPr="00835341" w:rsidRDefault="00CE1A35" w:rsidP="00CD5B21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</w:rPr>
        <w:t>ل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لطلاق </w:t>
      </w:r>
      <w:r w:rsidR="00CD5B21" w:rsidRPr="00F014A3">
        <w:rPr>
          <w:rFonts w:ascii="Traditional Arabic" w:eastAsia="Calibri" w:hAnsi="Traditional Arabic" w:cs="Traditional Arabic"/>
          <w:sz w:val="32"/>
          <w:szCs w:val="32"/>
          <w:rtl/>
        </w:rPr>
        <w:t>عبر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وسائل التواصل </w:t>
      </w:r>
      <w:r w:rsidR="00276538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الحديثة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صورتان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6B4DC62B" w14:textId="77777777" w:rsidR="00835341" w:rsidRPr="00835341" w:rsidRDefault="00E32DD2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الصورة الأولى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الطلاق بالكتابة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كأن يرسل الزوج طلاق زوجته برسالة نصية من هاتفه المحمول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البريد الإلكتروني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أو</w:t>
      </w:r>
      <w:r w:rsidR="00E82131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غيرها من وسائل الاتصال الحديثة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4BDF0F8" w14:textId="06BBBCFC" w:rsidR="00835341" w:rsidRPr="00835341" w:rsidRDefault="00372E65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قد اختلف الفقهاء في </w:t>
      </w:r>
      <w:r w:rsidR="00CD5B21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حكم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هذا النوع من الطلاق إلى أربعة أقوال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521A0451" w14:textId="6B793A49" w:rsidR="006E46EE" w:rsidRDefault="00E32DD2" w:rsidP="006E46EE">
      <w:pPr>
        <w:spacing w:after="0" w:line="240" w:lineRule="auto"/>
        <w:ind w:firstLine="288"/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القول الأول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ذهب جمهور الفقهاء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وهم </w:t>
      </w:r>
      <w:proofErr w:type="gramStart"/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الحنفية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3B5A6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0"/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والمالكية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1"/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والشافعية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2"/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والحنابلة</w:t>
      </w:r>
      <w:r w:rsidR="0061093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61093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3"/>
      </w:r>
      <w:r w:rsidR="0061093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إلى وقوع الطلاق </w:t>
      </w:r>
    </w:p>
    <w:p w14:paraId="35E579FE" w14:textId="77777777" w:rsidR="00835341" w:rsidRPr="00835341" w:rsidRDefault="003B5A65" w:rsidP="006E46EE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lastRenderedPageBreak/>
        <w:t xml:space="preserve">بالكتابة </w:t>
      </w:r>
      <w:r w:rsidR="005D58C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إذا كانت </w:t>
      </w:r>
      <w:proofErr w:type="spellStart"/>
      <w:proofErr w:type="gramStart"/>
      <w:r w:rsidR="005D58C0" w:rsidRPr="00F014A3">
        <w:rPr>
          <w:rFonts w:ascii="Traditional Arabic" w:eastAsia="Calibri" w:hAnsi="Traditional Arabic" w:cs="Traditional Arabic"/>
          <w:sz w:val="32"/>
          <w:szCs w:val="32"/>
          <w:rtl/>
        </w:rPr>
        <w:t>مستبينة</w:t>
      </w:r>
      <w:proofErr w:type="spellEnd"/>
      <w:r w:rsidR="005D58C0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5D58C0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4"/>
      </w:r>
      <w:r w:rsidR="005D58C0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5D58C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من الحاضر والغائب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وهو</w:t>
      </w: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من قبيل الكناية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يقع إن قصد المطلق به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ولا </w:t>
      </w:r>
      <w:r w:rsidR="00610938" w:rsidRPr="00F014A3">
        <w:rPr>
          <w:rFonts w:ascii="Traditional Arabic" w:eastAsia="Calibri" w:hAnsi="Traditional Arabic" w:cs="Traditional Arabic"/>
          <w:sz w:val="32"/>
          <w:szCs w:val="32"/>
          <w:rtl/>
        </w:rPr>
        <w:t>ي</w:t>
      </w:r>
      <w:r w:rsidR="004D0449" w:rsidRPr="00F014A3">
        <w:rPr>
          <w:rFonts w:ascii="Traditional Arabic" w:eastAsia="Calibri" w:hAnsi="Traditional Arabic" w:cs="Traditional Arabic"/>
          <w:sz w:val="32"/>
          <w:szCs w:val="32"/>
          <w:rtl/>
        </w:rPr>
        <w:t>قع إن لم يقصد به المطلق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06EF2540" w14:textId="21B8496C" w:rsidR="00835341" w:rsidRPr="00835341" w:rsidRDefault="003B5A65" w:rsidP="006E46EE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واستدلوا على ذلك بالآتي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0E6B4619" w14:textId="77777777" w:rsidR="00835341" w:rsidRPr="00835341" w:rsidRDefault="003B5A65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1- </w:t>
      </w:r>
      <w:r w:rsidR="00343C9A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 </w:t>
      </w:r>
      <w:r w:rsidR="00882E24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الكتابة </w:t>
      </w:r>
      <w:proofErr w:type="spellStart"/>
      <w:r w:rsidR="00882E24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المستبينة</w:t>
      </w:r>
      <w:proofErr w:type="spellEnd"/>
      <w:r w:rsidR="00882E24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تقوم مقام اللفظ</w:t>
      </w:r>
      <w:r w:rsidR="00267B43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إذا كان عازما</w:t>
      </w:r>
      <w:r w:rsidR="00CD5B21" w:rsidRPr="00F014A3">
        <w:rPr>
          <w:rFonts w:ascii="Traditional Arabic" w:eastAsia="Calibri" w:hAnsi="Traditional Arabic" w:cs="Traditional Arabic"/>
          <w:sz w:val="32"/>
          <w:szCs w:val="32"/>
          <w:rtl/>
        </w:rPr>
        <w:t>ً</w:t>
      </w:r>
      <w:r w:rsidR="00267B43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للطلاق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؛ </w:t>
      </w:r>
      <w:r w:rsidR="00343C9A" w:rsidRPr="00F014A3">
        <w:rPr>
          <w:rFonts w:ascii="Traditional Arabic" w:eastAsia="Calibri" w:hAnsi="Traditional Arabic" w:cs="Traditional Arabic"/>
          <w:sz w:val="32"/>
          <w:szCs w:val="32"/>
          <w:rtl/>
        </w:rPr>
        <w:t>لأن</w:t>
      </w:r>
      <w:r w:rsidR="00882E24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343C9A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القلم أحد اللسانين فنزلت </w:t>
      </w:r>
      <w:r w:rsidR="00CE1A35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الكتابة </w:t>
      </w:r>
      <w:r w:rsidR="00343C9A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منزلة </w:t>
      </w:r>
      <w:proofErr w:type="gramStart"/>
      <w:r w:rsidR="00343C9A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اللفظ</w:t>
      </w:r>
      <w:r w:rsidR="00343C9A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343C9A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5"/>
      </w:r>
      <w:r w:rsidR="00343C9A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0657A52" w14:textId="77777777" w:rsidR="00835341" w:rsidRPr="00835341" w:rsidRDefault="006166CB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2- </w:t>
      </w:r>
      <w:r w:rsidR="00E36D62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الطلاق بالكتابة يتطرق إليه الا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حتمال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والدليل إذا تطرق إليه الاحتمال لبس ثوب الإجمال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ولا ي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رفع الإجمال إلا بالقصد أو النية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ومن ذلك احتمال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أنه يقصد بها تجربة القلم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وتجويد الخط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وغم الأهل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والحكاية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72E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فلم يقع به الطلاق إلا </w:t>
      </w:r>
      <w:proofErr w:type="gramStart"/>
      <w:r w:rsidR="00372E65" w:rsidRPr="00F014A3">
        <w:rPr>
          <w:rFonts w:ascii="Traditional Arabic" w:eastAsia="Calibri" w:hAnsi="Traditional Arabic" w:cs="Traditional Arabic"/>
          <w:sz w:val="32"/>
          <w:szCs w:val="32"/>
          <w:rtl/>
        </w:rPr>
        <w:t>بالنية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6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0CD32EB6" w14:textId="77777777" w:rsidR="00835341" w:rsidRPr="00835341" w:rsidRDefault="00372E65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3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– </w:t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 الكتابة فيه</w:t>
      </w:r>
      <w:r w:rsidR="00CE1A35">
        <w:rPr>
          <w:rFonts w:ascii="Traditional Arabic" w:eastAsia="Calibri" w:hAnsi="Traditional Arabic" w:cs="Traditional Arabic" w:hint="cs"/>
          <w:sz w:val="32"/>
          <w:szCs w:val="32"/>
          <w:rtl/>
        </w:rPr>
        <w:t>ا</w:t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شبهة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التزوير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وذلك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كأن ترسل الزوجة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غيرها لسبب ما من هاتف الزوج المحمول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بريده الإلكتروني رسالة تفيد طلاق زوجته من دون علم الزوج بذلك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rtl/>
        </w:rPr>
        <w:t>فالعبرة بنية الكاتب والكاني</w:t>
      </w:r>
      <w:r w:rsidR="00E36D6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rtl/>
        </w:rPr>
        <w:t>(الزوج</w:t>
      </w:r>
      <w:proofErr w:type="gramStart"/>
      <w:r w:rsidR="008519AE" w:rsidRPr="00F014A3">
        <w:rPr>
          <w:rFonts w:ascii="Traditional Arabic" w:eastAsia="Calibri" w:hAnsi="Traditional Arabic" w:cs="Traditional Arabic"/>
          <w:sz w:val="32"/>
          <w:szCs w:val="32"/>
          <w:rtl/>
        </w:rPr>
        <w:t>)</w:t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8519A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7"/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3A6746D" w14:textId="77777777" w:rsidR="00835341" w:rsidRPr="00835341" w:rsidRDefault="004C03E9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  <w:lang w:bidi="ar-YE"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القول الثاني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="00847AE8" w:rsidRPr="00F014A3">
        <w:rPr>
          <w:rFonts w:ascii="Traditional Arabic" w:eastAsia="Calibri" w:hAnsi="Traditional Arabic" w:cs="Traditional Arabic"/>
          <w:sz w:val="32"/>
          <w:szCs w:val="32"/>
          <w:rtl/>
        </w:rPr>
        <w:t>ذهب الشافعية في وجه إلى أنه</w:t>
      </w:r>
      <w:r w:rsidR="008519AE"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يقع الطلاق بالكتابة من الغ</w:t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ائب لا الحاضر على سبيل </w:t>
      </w:r>
      <w:proofErr w:type="gramStart"/>
      <w:r w:rsidR="008519AE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الكناية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8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  <w:lang w:bidi="ar-YE"/>
        </w:rPr>
        <w:t>.</w:t>
      </w:r>
    </w:p>
    <w:p w14:paraId="5A1F3997" w14:textId="1CB3AAA6" w:rsidR="00835341" w:rsidRPr="00835341" w:rsidRDefault="00267B43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واستدلوا على ذلك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بالآتي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4779BC30" w14:textId="77777777" w:rsidR="00835341" w:rsidRPr="00835341" w:rsidRDefault="00502DAA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33220E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 الكتابة إنما جعلت كالعبارة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33220E" w:rsidRPr="00F014A3">
        <w:rPr>
          <w:rFonts w:ascii="Traditional Arabic" w:eastAsia="Calibri" w:hAnsi="Traditional Arabic" w:cs="Traditional Arabic"/>
          <w:sz w:val="32"/>
          <w:szCs w:val="32"/>
          <w:rtl/>
        </w:rPr>
        <w:t>في حق الغائب دون الحاضر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3220E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كالإشارة في حق الأخرس دون </w:t>
      </w:r>
      <w:proofErr w:type="gramStart"/>
      <w:r w:rsidR="0033220E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الناطق</w:t>
      </w:r>
      <w:r w:rsidR="0033220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33220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49"/>
      </w:r>
      <w:r w:rsidR="0033220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B9BE4E6" w14:textId="77777777" w:rsidR="00835341" w:rsidRPr="00835341" w:rsidRDefault="008519AE" w:rsidP="0071696F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lastRenderedPageBreak/>
        <w:t>القول الثالث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="00267B43" w:rsidRPr="00F014A3">
        <w:rPr>
          <w:rFonts w:ascii="Traditional Arabic" w:eastAsia="Calibri" w:hAnsi="Traditional Arabic" w:cs="Traditional Arabic"/>
          <w:sz w:val="32"/>
          <w:szCs w:val="32"/>
          <w:rtl/>
        </w:rPr>
        <w:t>ذهب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267B43" w:rsidRPr="00F014A3">
        <w:rPr>
          <w:rFonts w:ascii="Traditional Arabic" w:eastAsia="Calibri" w:hAnsi="Traditional Arabic" w:cs="Traditional Arabic"/>
          <w:sz w:val="32"/>
          <w:szCs w:val="32"/>
          <w:rtl/>
        </w:rPr>
        <w:t>ا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لحنفية</w:t>
      </w:r>
      <w:r w:rsidR="00267B43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في </w:t>
      </w:r>
      <w:proofErr w:type="gramStart"/>
      <w:r w:rsidR="00267B43" w:rsidRPr="00F014A3">
        <w:rPr>
          <w:rFonts w:ascii="Traditional Arabic" w:eastAsia="Calibri" w:hAnsi="Traditional Arabic" w:cs="Traditional Arabic"/>
          <w:sz w:val="32"/>
          <w:szCs w:val="32"/>
          <w:rtl/>
        </w:rPr>
        <w:t>قول</w:t>
      </w:r>
      <w:r w:rsidR="00267B43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267B43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0"/>
      </w:r>
      <w:r w:rsidR="00267B43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267B43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وكذا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المالكية</w:t>
      </w:r>
      <w:r w:rsidR="00E82131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E82131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1"/>
      </w:r>
      <w:r w:rsidR="00E82131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والشافعية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في وجه</w:t>
      </w:r>
      <w:r w:rsidR="001B779F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1B779F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2"/>
      </w:r>
      <w:r w:rsidR="001B779F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ورواية عن الإمام أحمد</w:t>
      </w:r>
      <w:r w:rsidR="004D0449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4D0449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3"/>
      </w:r>
      <w:r w:rsidR="004D0449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إلى أن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الكتابة الصريحة كاللفظ الصريح يقع بها الطلاق من دون نية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rtl/>
        </w:rPr>
        <w:t>وهو قول الشعبي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والنخعي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والزهري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والحكم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4"/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1FECE7E" w14:textId="24354B71" w:rsidR="00835341" w:rsidRPr="00835341" w:rsidRDefault="00A239F8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واستدلوا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على ذلك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بالآتي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71D2E7F2" w14:textId="77777777" w:rsidR="00835341" w:rsidRPr="00835341" w:rsidRDefault="006E46EE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>
        <w:rPr>
          <w:rFonts w:ascii="Traditional Arabic" w:eastAsia="Calibri" w:hAnsi="Traditional Arabic" w:cs="Traditional Arabic"/>
          <w:sz w:val="32"/>
          <w:szCs w:val="32"/>
          <w:rtl/>
        </w:rPr>
        <w:t>1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– </w:t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 الكتابة صريحة في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؛ </w:t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rtl/>
        </w:rPr>
        <w:t>لأنها حروف يفهم منها المعنى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rtl/>
        </w:rPr>
        <w:t>فإذا أتى فيها بالطلاق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وفهم منها وقع </w:t>
      </w:r>
      <w:proofErr w:type="gramStart"/>
      <w:r w:rsidR="00A239F8" w:rsidRPr="00F014A3">
        <w:rPr>
          <w:rFonts w:ascii="Traditional Arabic" w:eastAsia="Calibri" w:hAnsi="Traditional Arabic" w:cs="Traditional Arabic"/>
          <w:sz w:val="32"/>
          <w:szCs w:val="32"/>
          <w:rtl/>
        </w:rPr>
        <w:t>كاللفظ</w:t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A239F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5"/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8FA9A98" w14:textId="77777777" w:rsidR="00835341" w:rsidRPr="00835341" w:rsidRDefault="006E46EE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>
        <w:rPr>
          <w:rFonts w:ascii="Traditional Arabic" w:eastAsia="Calibri" w:hAnsi="Traditional Arabic" w:cs="Traditional Arabic"/>
          <w:sz w:val="32"/>
          <w:szCs w:val="32"/>
          <w:rtl/>
        </w:rPr>
        <w:t>2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– 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 الكتابة تقوم مقام قول الكاتب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؛ 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rtl/>
        </w:rPr>
        <w:t>بدلالة أن النبي- صلى الله عليه وسلم- كان مأمورا</w:t>
      </w:r>
      <w:r w:rsidR="00E36D62" w:rsidRPr="00F014A3">
        <w:rPr>
          <w:rFonts w:ascii="Traditional Arabic" w:eastAsia="Calibri" w:hAnsi="Traditional Arabic" w:cs="Traditional Arabic"/>
          <w:sz w:val="32"/>
          <w:szCs w:val="32"/>
          <w:rtl/>
        </w:rPr>
        <w:t>ً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بتبليغ رسالته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rtl/>
        </w:rPr>
        <w:t>فحصل ذلك في حق البعض بالقول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rtl/>
        </w:rPr>
        <w:t>وفي حق آخرين بالكتابة</w:t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إلى ملوك </w:t>
      </w:r>
      <w:proofErr w:type="gramStart"/>
      <w:r w:rsidR="00A239F8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الأطراف</w:t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6166C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6"/>
      </w:r>
      <w:r w:rsidR="006166C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6558EF45" w14:textId="77777777" w:rsidR="00835341" w:rsidRPr="00835341" w:rsidRDefault="006E46EE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>
        <w:rPr>
          <w:rFonts w:ascii="Traditional Arabic" w:eastAsia="Calibri" w:hAnsi="Traditional Arabic" w:cs="Traditional Arabic"/>
          <w:sz w:val="32"/>
          <w:szCs w:val="32"/>
          <w:rtl/>
        </w:rPr>
        <w:t>3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– </w:t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 </w:t>
      </w:r>
      <w:r w:rsidR="003B5A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كتاب القاضي يقوم مقام لفظه في إثبات </w:t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الديون والحقوق </w:t>
      </w:r>
      <w:r w:rsidR="00372E6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فصار كالقول الذي يثبت به </w:t>
      </w:r>
      <w:proofErr w:type="gramStart"/>
      <w:r w:rsidR="00372E65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الدين</w:t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A239F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7"/>
      </w:r>
      <w:r w:rsidR="00A239F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7141CA0F" w14:textId="77777777" w:rsidR="00835341" w:rsidRPr="00835341" w:rsidRDefault="0033220E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القول الرابع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ذهب </w:t>
      </w:r>
      <w:proofErr w:type="gramStart"/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الظاهرية</w:t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8519A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8"/>
      </w:r>
      <w:r w:rsidR="008519A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والشافعية في قول</w:t>
      </w:r>
      <w:r w:rsidR="004E3276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4E3276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59"/>
      </w:r>
      <w:r w:rsidR="004E3276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إلى عدم وقوع الطلاق بالكتابة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إنما يقع باللفظ من القادر عليه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A6B1E8A" w14:textId="1FE00C3A" w:rsidR="00835341" w:rsidRPr="00835341" w:rsidRDefault="00E32DD2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واستدلوا على ذلك بالآتي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66FE9EFC" w14:textId="77777777" w:rsidR="00835341" w:rsidRPr="00835341" w:rsidRDefault="00443385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1-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أنه لا يقع في اللغة التي خاطبنا الله تعالى بها ورسوله- صلى الله عليه </w:t>
      </w:r>
      <w:proofErr w:type="spell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وآله</w:t>
      </w:r>
      <w:proofErr w:type="spellEnd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وسلم- اسم تطليق على أن يكتب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إنما يقع ذلك اللفظ به- فصح أن الكتاب ليس طلاقا حتى يلفظ به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؛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إذ لم يوجب ذلك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نص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60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B0C16C0" w14:textId="77777777" w:rsidR="00835341" w:rsidRPr="00835341" w:rsidRDefault="00443385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2-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 الأصل بقاء عقد الزواج الصحيح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والكتابة أمر يتطرق إليه الاحتمال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واليقين لا يزول بالشك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5658C0E7" w14:textId="77777777" w:rsidR="00835341" w:rsidRPr="00835341" w:rsidRDefault="00443385" w:rsidP="0071696F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lastRenderedPageBreak/>
        <w:t>3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–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أنه </w:t>
      </w:r>
      <w:r w:rsidR="004C03E9" w:rsidRPr="00F014A3">
        <w:rPr>
          <w:rFonts w:ascii="Traditional Arabic" w:eastAsia="Calibri" w:hAnsi="Traditional Arabic" w:cs="Traditional Arabic"/>
          <w:sz w:val="32"/>
          <w:szCs w:val="32"/>
          <w:rtl/>
        </w:rPr>
        <w:t>لا يقع به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؛ </w:t>
      </w:r>
      <w:r w:rsidR="004C03E9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لأنه فعل ممن يقدر على القول فلم يقع به الطلاق كالإشارة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من القادر على </w:t>
      </w:r>
      <w:proofErr w:type="gramStart"/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النطق</w:t>
      </w:r>
      <w:r w:rsidR="004C03E9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4C03E9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61"/>
      </w:r>
      <w:r w:rsidR="004C03E9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377547B" w14:textId="2CFBF02D" w:rsidR="00835341" w:rsidRPr="00835341" w:rsidRDefault="00443385" w:rsidP="00DF69DE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والذي يظهر للباحث </w:t>
      </w:r>
      <w:r w:rsidR="008C7FD6" w:rsidRPr="00F014A3">
        <w:rPr>
          <w:rFonts w:ascii="Traditional Arabic" w:eastAsia="Calibri" w:hAnsi="Traditional Arabic" w:cs="Traditional Arabic"/>
          <w:sz w:val="32"/>
          <w:szCs w:val="32"/>
          <w:rtl/>
        </w:rPr>
        <w:t>بعد عرض أقوال الفقهاء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8C7FD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وأدلتهم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 </w:t>
      </w:r>
      <w:r w:rsidR="00E32DD2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الطلاق بالكتابة</w:t>
      </w:r>
      <w:r w:rsidR="00CD4C0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spellStart"/>
      <w:r w:rsidR="00CD4C08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المستبين</w:t>
      </w:r>
      <w:r w:rsidR="00A26115" w:rsidRPr="00F014A3">
        <w:rPr>
          <w:rFonts w:ascii="Traditional Arabic" w:eastAsia="Calibri" w:hAnsi="Traditional Arabic" w:cs="Traditional Arabic"/>
          <w:sz w:val="32"/>
          <w:szCs w:val="32"/>
          <w:rtl/>
        </w:rPr>
        <w:t>ة</w:t>
      </w:r>
      <w:proofErr w:type="spellEnd"/>
      <w:r w:rsidR="00A2611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(ما يكتب على الصحيفة على وجه يمكن فهمه وقراءته)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D58C0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والمرسومة (أن يكون مصدراً ومعنوناً)</w:t>
      </w:r>
      <w:r w:rsidR="00A2611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88764C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عبر وسائل التواصل </w:t>
      </w:r>
      <w:r w:rsidR="005953C6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الحديثة ك</w:t>
      </w:r>
      <w:r w:rsidR="00DF69DE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الفيس بوك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DF69DE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والواتس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DF69DE"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="005953C6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الفاكس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BC4E63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والتلكس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953C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والبريد الالكتروني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66BFF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أو رسالة </w:t>
      </w:r>
      <w:proofErr w:type="gramStart"/>
      <w:r w:rsidR="00566BFF" w:rsidRPr="00F014A3">
        <w:rPr>
          <w:rFonts w:ascii="Traditional Arabic" w:eastAsia="Calibri" w:hAnsi="Traditional Arabic" w:cs="Traditional Arabic"/>
          <w:sz w:val="32"/>
          <w:szCs w:val="32"/>
          <w:rtl/>
        </w:rPr>
        <w:t>نصية</w:t>
      </w:r>
      <w:r w:rsidR="00835341">
        <w:rPr>
          <w:rFonts w:ascii="Traditional Arabic" w:hAnsi="Traditional Arabic" w:cs="Traditional Arabic"/>
          <w:sz w:val="32"/>
          <w:szCs w:val="32"/>
          <w:rtl/>
        </w:rPr>
        <w:t>(</w:t>
      </w:r>
      <w:proofErr w:type="gramEnd"/>
      <w:r w:rsidR="00A930E5" w:rsidRPr="00F014A3">
        <w:rPr>
          <w:rFonts w:ascii="Traditional Arabic" w:hAnsi="Traditional Arabic" w:cs="Traditional Arabic"/>
          <w:sz w:val="32"/>
          <w:szCs w:val="32"/>
        </w:rPr>
        <w:t>(SMS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D7428">
        <w:rPr>
          <w:rFonts w:ascii="Traditional Arabic" w:eastAsia="Calibri" w:hAnsi="Traditional Arabic" w:cs="Traditional Arabic" w:hint="cs"/>
          <w:sz w:val="32"/>
          <w:szCs w:val="32"/>
          <w:rtl/>
        </w:rPr>
        <w:t>هذا الطلاق إن</w:t>
      </w:r>
      <w:r w:rsidR="00DF69DE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33125B" w:rsidRPr="00F014A3">
        <w:rPr>
          <w:rFonts w:ascii="Traditional Arabic" w:eastAsia="Calibri" w:hAnsi="Traditional Arabic" w:cs="Traditional Arabic"/>
          <w:sz w:val="32"/>
          <w:szCs w:val="32"/>
          <w:rtl/>
        </w:rPr>
        <w:t>وصل بالكتابة إلى الزوجة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3125B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فإنه يقع </w:t>
      </w:r>
      <w:r w:rsidR="00566BFF" w:rsidRPr="00F014A3">
        <w:rPr>
          <w:rFonts w:ascii="Traditional Arabic" w:eastAsia="Calibri" w:hAnsi="Traditional Arabic" w:cs="Traditional Arabic"/>
          <w:sz w:val="32"/>
          <w:szCs w:val="32"/>
          <w:rtl/>
        </w:rPr>
        <w:t>إذا كتب</w:t>
      </w:r>
      <w:r w:rsidR="0033125B" w:rsidRPr="00F014A3">
        <w:rPr>
          <w:rFonts w:ascii="Traditional Arabic" w:eastAsia="Calibri" w:hAnsi="Traditional Arabic" w:cs="Traditional Arabic"/>
          <w:sz w:val="32"/>
          <w:szCs w:val="32"/>
          <w:rtl/>
        </w:rPr>
        <w:t>ه</w:t>
      </w:r>
      <w:r w:rsidR="00566BFF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الزوج بيده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3125B" w:rsidRPr="00F014A3">
        <w:rPr>
          <w:rFonts w:ascii="Traditional Arabic" w:eastAsia="Calibri" w:hAnsi="Traditional Arabic" w:cs="Traditional Arabic"/>
          <w:sz w:val="32"/>
          <w:szCs w:val="32"/>
          <w:rtl/>
        </w:rPr>
        <w:t>وإن كان غير عازم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864E3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وذلك </w:t>
      </w:r>
      <w:r w:rsidR="000A6F06" w:rsidRPr="00F014A3">
        <w:rPr>
          <w:rFonts w:ascii="Traditional Arabic" w:eastAsia="Calibri" w:hAnsi="Traditional Arabic" w:cs="Traditional Arabic"/>
          <w:sz w:val="32"/>
          <w:szCs w:val="32"/>
          <w:rtl/>
        </w:rPr>
        <w:t>لسببين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18B1BCF4" w14:textId="77777777" w:rsidR="00835341" w:rsidRPr="00835341" w:rsidRDefault="00864E3D" w:rsidP="00864E3D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الأول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 الكتابة صريحة في الطلاق فصارت كالنطق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والإشهاد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62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C5635D6" w14:textId="77777777" w:rsidR="00835341" w:rsidRPr="00835341" w:rsidRDefault="00864E3D" w:rsidP="003234D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الثاني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أن الكتابة تقوم مقام قول الكاتب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A6F0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فإذا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كتب </w:t>
      </w:r>
      <w:r w:rsidR="000A6F0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الزوج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طلاق زوجته بيده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فإنه يقع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A6F06" w:rsidRPr="00F014A3">
        <w:rPr>
          <w:rFonts w:ascii="Traditional Arabic" w:eastAsia="Calibri" w:hAnsi="Traditional Arabic" w:cs="Traditional Arabic"/>
          <w:sz w:val="32"/>
          <w:szCs w:val="32"/>
          <w:rtl/>
        </w:rPr>
        <w:t>سواء كان عازماً للطلاق أو غير عازم له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لحديث أبي هريرة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 رسول الله</w:t>
      </w:r>
      <w:r w:rsidR="000A6F0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- صلى الله عليه وسلم-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«ثلاث جدهن جد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وهزلهن جد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النكاح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proofErr w:type="gramStart"/>
      <w:r w:rsidR="00720C58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والرجعة»</w:t>
      </w:r>
      <w:r w:rsidR="000A6F06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0A6F06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63"/>
      </w:r>
      <w:r w:rsidR="000A6F06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5945CE3" w14:textId="77777777" w:rsidR="00835341" w:rsidRPr="00835341" w:rsidRDefault="00FD7168" w:rsidP="004D06C9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ولا يوجد في قانون الأحوال الشخ</w:t>
      </w:r>
      <w:r w:rsidR="0071696F">
        <w:rPr>
          <w:rFonts w:ascii="Traditional Arabic" w:eastAsia="Calibri" w:hAnsi="Traditional Arabic" w:cs="Traditional Arabic"/>
          <w:sz w:val="32"/>
          <w:szCs w:val="32"/>
          <w:rtl/>
        </w:rPr>
        <w:t xml:space="preserve">صية اليمني والسوداني لعام </w:t>
      </w:r>
      <w:r w:rsidR="0071696F">
        <w:rPr>
          <w:rFonts w:ascii="Traditional Arabic" w:eastAsia="Calibri" w:hAnsi="Traditional Arabic" w:cs="Traditional Arabic" w:hint="cs"/>
          <w:sz w:val="32"/>
          <w:szCs w:val="32"/>
          <w:rtl/>
        </w:rPr>
        <w:t>(</w:t>
      </w:r>
      <w:r w:rsidR="0071696F">
        <w:rPr>
          <w:rFonts w:ascii="Traditional Arabic" w:eastAsia="Calibri" w:hAnsi="Traditional Arabic" w:cs="Traditional Arabic"/>
          <w:sz w:val="32"/>
          <w:szCs w:val="32"/>
          <w:rtl/>
        </w:rPr>
        <w:t>1991م</w:t>
      </w:r>
      <w:r w:rsidR="0071696F">
        <w:rPr>
          <w:rFonts w:ascii="Traditional Arabic" w:eastAsia="Calibri" w:hAnsi="Traditional Arabic" w:cs="Traditional Arabic" w:hint="cs"/>
          <w:sz w:val="32"/>
          <w:szCs w:val="32"/>
          <w:rtl/>
        </w:rPr>
        <w:t>)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مواد قانونية تنص على كيفية وقوع الطلاق عبر وسائل التواصل الحديثة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وأنه في حالة وقوع الطلاق بالكتابة 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الصريحة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من الزوج عبر هذه الوسائل الحديثة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 للقاضي سلطة تقديرية في ذلك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وه</w:t>
      </w:r>
      <w:r w:rsidR="005D7428">
        <w:rPr>
          <w:rFonts w:ascii="Traditional Arabic" w:eastAsia="Calibri" w:hAnsi="Traditional Arabic" w:cs="Traditional Arabic" w:hint="cs"/>
          <w:sz w:val="32"/>
          <w:szCs w:val="32"/>
          <w:rtl/>
        </w:rPr>
        <w:t>ي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التأكد من الزوج المطلق هل كتب الطلاق لزوجته بيده أم لا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؟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فإذا أقر بكتابته الطلاق لزوجته بيده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فإنه يكون قد وقع الطلاق عليها حال وصول الكتابة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سواء كان 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الزوج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عا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>زما الطلاق حال كتابته أم غير عازم له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أما </w:t>
      </w:r>
      <w:r w:rsidR="00C61191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إذا </w:t>
      </w:r>
      <w:r w:rsidR="00446E2E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أنكر </w:t>
      </w:r>
      <w:r w:rsidR="000F141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الزوج عدم إرساله رسائل </w:t>
      </w:r>
      <w:r w:rsidR="000A339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نصية </w:t>
      </w:r>
      <w:r w:rsidR="000A6F0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عبر وسائل التواصل الحديثة </w:t>
      </w:r>
      <w:r w:rsidR="000A339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فإنه </w:t>
      </w:r>
      <w:r w:rsidR="00446E2E" w:rsidRPr="00F014A3">
        <w:rPr>
          <w:rFonts w:ascii="Traditional Arabic" w:eastAsia="Calibri" w:hAnsi="Traditional Arabic" w:cs="Traditional Arabic"/>
          <w:sz w:val="32"/>
          <w:szCs w:val="32"/>
          <w:rtl/>
        </w:rPr>
        <w:t>يؤخذ بكلامه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A3392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ولا يقع طلاقه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CF18139" w14:textId="77777777" w:rsidR="00835341" w:rsidRPr="00835341" w:rsidRDefault="00DF2850" w:rsidP="0071696F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أما إذا</w:t>
      </w:r>
      <w:r w:rsidR="005D58C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طلقها عبر رسالة صوتية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عن طريق وسائل التواصل الحديثة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فإن طلاقه </w:t>
      </w:r>
      <w:r w:rsidR="007169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لا 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>يقع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؛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لأ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>ن</w:t>
      </w:r>
      <w:r w:rsidR="0071696F">
        <w:rPr>
          <w:rFonts w:ascii="Traditional Arabic" w:eastAsia="Calibri" w:hAnsi="Traditional Arabic" w:cs="Traditional Arabic" w:hint="cs"/>
          <w:sz w:val="32"/>
          <w:szCs w:val="32"/>
          <w:rtl/>
        </w:rPr>
        <w:t>ه فيه شبهة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="0071696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="009C1F26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أن </w:t>
      </w:r>
      <w:r w:rsidR="0071696F">
        <w:rPr>
          <w:rFonts w:ascii="Traditional Arabic" w:eastAsia="Calibri" w:hAnsi="Traditional Arabic" w:cs="Traditional Arabic" w:hint="cs"/>
          <w:sz w:val="32"/>
          <w:szCs w:val="32"/>
          <w:rtl/>
        </w:rPr>
        <w:t>تقليد الصوت ممكن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5D5391D3" w14:textId="77777777" w:rsidR="00835341" w:rsidRPr="00835341" w:rsidRDefault="00DC531F" w:rsidP="004D06C9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وهناك اتجاه تشريعي في بعض الدول الإسلامية مثل ماليزيا </w:t>
      </w:r>
      <w:proofErr w:type="spell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وسانغفورا</w:t>
      </w:r>
      <w:proofErr w:type="spellEnd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- وهو خطير جدا–أن الطلاق لا يقع البتة إلا أمام القاضي أو الأمين الشرعي أو المحامي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وهذا يفتح باباً للتلاعب بمسألة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ولهذا نجد المنظمات التبشيرية تحاول تعزيز هذا الاتجاه لإفساد الأسرة المسلمة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  <w:lang w:bidi="ar"/>
        </w:rPr>
        <w:t>والتلاعب بأمن المجتمع واستقراره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  <w:lang w:bidi="ar"/>
        </w:rPr>
        <w:t xml:space="preserve">؛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  <w:lang w:bidi="ar"/>
        </w:rPr>
        <w:t xml:space="preserve">لأن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الرجل قد يطلق عبر هذه الوسائل وتستمر الزوجة معه بحجة أنه لم يطلق أمام القاضي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فيدخل معها في سفاح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وخاصة مع ضعف الوازع الديني الموجود في عصرنا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BFAA1DC" w14:textId="77777777" w:rsidR="00835341" w:rsidRPr="00835341" w:rsidRDefault="00E32DD2" w:rsidP="000E3870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lastRenderedPageBreak/>
        <w:t>الصورة الثانية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="0088764C" w:rsidRPr="00F014A3">
        <w:rPr>
          <w:rFonts w:ascii="Traditional Arabic" w:eastAsia="Calibri" w:hAnsi="Traditional Arabic" w:cs="Traditional Arabic"/>
          <w:sz w:val="32"/>
          <w:szCs w:val="32"/>
          <w:rtl/>
          <w:lang w:bidi="ar"/>
        </w:rPr>
        <w:t xml:space="preserve">الطلاق </w:t>
      </w:r>
      <w:r w:rsidR="00A968CC" w:rsidRPr="00F014A3">
        <w:rPr>
          <w:rFonts w:ascii="Traditional Arabic" w:eastAsia="Calibri" w:hAnsi="Traditional Arabic" w:cs="Traditional Arabic"/>
          <w:sz w:val="32"/>
          <w:szCs w:val="32"/>
          <w:rtl/>
          <w:lang w:bidi="ar"/>
        </w:rPr>
        <w:t xml:space="preserve">عبر برنامج للمحادثة الفورية عن طريق </w:t>
      </w:r>
      <w:r w:rsidR="008A429D" w:rsidRPr="00F014A3">
        <w:rPr>
          <w:rFonts w:ascii="Traditional Arabic" w:eastAsia="Calibri" w:hAnsi="Traditional Arabic" w:cs="Traditional Arabic"/>
          <w:sz w:val="32"/>
          <w:szCs w:val="32"/>
          <w:rtl/>
          <w:lang w:bidi="ar"/>
        </w:rPr>
        <w:t xml:space="preserve">الحاسوب الموصول </w:t>
      </w:r>
      <w:r w:rsidR="0088764C" w:rsidRPr="00F014A3">
        <w:rPr>
          <w:rFonts w:ascii="Traditional Arabic" w:eastAsia="Calibri" w:hAnsi="Traditional Arabic" w:cs="Traditional Arabic"/>
          <w:sz w:val="32"/>
          <w:szCs w:val="32"/>
          <w:rtl/>
          <w:lang w:bidi="ar"/>
        </w:rPr>
        <w:t>على الإنترنت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  <w:lang w:bidi="ar"/>
        </w:rPr>
        <w:t xml:space="preserve">، </w:t>
      </w:r>
      <w:r w:rsidR="00A968CC" w:rsidRPr="00F014A3">
        <w:rPr>
          <w:rFonts w:ascii="Traditional Arabic" w:eastAsia="Calibri" w:hAnsi="Traditional Arabic" w:cs="Traditional Arabic"/>
          <w:sz w:val="32"/>
          <w:szCs w:val="32"/>
          <w:rtl/>
          <w:lang w:bidi="ar"/>
        </w:rPr>
        <w:t xml:space="preserve">كأن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  <w:lang w:bidi="ar"/>
        </w:rPr>
        <w:t xml:space="preserve">يطلق الزوج زوجته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مشافهة </w:t>
      </w:r>
      <w:r w:rsidR="00BE19FB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بالصورة والصوت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عن طريق</w:t>
      </w:r>
      <w:r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الإنترنت</w:t>
      </w:r>
      <w:r w:rsidR="00BE19FB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A968CC" w:rsidRPr="00F014A3">
        <w:rPr>
          <w:rFonts w:ascii="Traditional Arabic" w:eastAsia="Calibri" w:hAnsi="Traditional Arabic" w:cs="Traditional Arabic"/>
          <w:sz w:val="32"/>
          <w:szCs w:val="32"/>
          <w:rtl/>
        </w:rPr>
        <w:t>بلفظ لا يحتمل غير معنى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ويكون صريحا في اللغة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في العرف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في الشرع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كقول الزوج 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>لزوجه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أنت طالق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ومطلقة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4D06C9" w:rsidRPr="00F014A3">
        <w:rPr>
          <w:rFonts w:ascii="Traditional Arabic" w:eastAsia="Calibri" w:hAnsi="Traditional Arabic" w:cs="Traditional Arabic"/>
          <w:sz w:val="32"/>
          <w:szCs w:val="32"/>
          <w:rtl/>
        </w:rPr>
        <w:t>وطلقتك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>فهذا يقع به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؛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لدلالة </w:t>
      </w:r>
      <w:r w:rsidR="00137ACD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الآيات القرآنية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والأحاديث </w:t>
      </w:r>
      <w:r w:rsidR="00883291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النبوية </w:t>
      </w:r>
      <w:r w:rsidR="00DC531F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على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أن الطلاق هو الواقع من الأزواج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لما </w:t>
      </w:r>
      <w:r w:rsidR="00E95A00" w:rsidRPr="00F014A3">
        <w:rPr>
          <w:rFonts w:ascii="Traditional Arabic" w:eastAsia="Calibri" w:hAnsi="Traditional Arabic" w:cs="Traditional Arabic"/>
          <w:sz w:val="32"/>
          <w:szCs w:val="32"/>
          <w:rtl/>
        </w:rPr>
        <w:t>روى المسور بن مخرمة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95A00" w:rsidRPr="00F014A3">
        <w:rPr>
          <w:rFonts w:ascii="Traditional Arabic" w:eastAsia="Calibri" w:hAnsi="Traditional Arabic" w:cs="Traditional Arabic"/>
          <w:sz w:val="32"/>
          <w:szCs w:val="32"/>
          <w:rtl/>
        </w:rPr>
        <w:t>عن النبي- صلى الله عليه وسلم- أنه قال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E95A00" w:rsidRPr="00F014A3">
        <w:rPr>
          <w:rFonts w:ascii="Traditional Arabic" w:eastAsia="Calibri" w:hAnsi="Traditional Arabic" w:cs="Traditional Arabic"/>
          <w:sz w:val="32"/>
          <w:szCs w:val="32"/>
          <w:rtl/>
        </w:rPr>
        <w:t>«لا طلاق قبل نكاح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95A0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ولا عتق قبل </w:t>
      </w:r>
      <w:proofErr w:type="gramStart"/>
      <w:r w:rsidR="00E95A00" w:rsidRPr="00F014A3">
        <w:rPr>
          <w:rFonts w:ascii="Traditional Arabic" w:eastAsia="Calibri" w:hAnsi="Traditional Arabic" w:cs="Traditional Arabic"/>
          <w:sz w:val="32"/>
          <w:szCs w:val="32"/>
          <w:rtl/>
        </w:rPr>
        <w:t>ملك»</w:t>
      </w:r>
      <w:r w:rsidR="00BE19F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BE19F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64"/>
      </w:r>
      <w:r w:rsidR="00BE19F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068EAB1F" w14:textId="77777777" w:rsidR="00835341" w:rsidRPr="00835341" w:rsidRDefault="00C07047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المطلب الثالث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4B636F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حكم التجسس بين الزوجين </w:t>
      </w:r>
      <w:r w:rsidR="00D830D4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عبر</w:t>
      </w:r>
      <w:r w:rsidR="004B636F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وسائل التواصل </w:t>
      </w:r>
      <w:r w:rsidR="000F1410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الحديثة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5972219B" w14:textId="1920489F" w:rsidR="006E46EE" w:rsidRDefault="007A075A" w:rsidP="006E46EE">
      <w:pPr>
        <w:spacing w:after="0" w:line="240" w:lineRule="auto"/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لا خلاف بين الفقهاء في حرمة التجسس بين الزوجين مهما كانت الدوافع </w:t>
      </w:r>
      <w:r w:rsidR="00DE3D4A" w:rsidRPr="00F014A3">
        <w:rPr>
          <w:rFonts w:ascii="Traditional Arabic" w:hAnsi="Traditional Arabic" w:cs="Traditional Arabic"/>
          <w:sz w:val="32"/>
          <w:szCs w:val="32"/>
          <w:rtl/>
        </w:rPr>
        <w:t>وال</w:t>
      </w:r>
      <w:r w:rsidR="00EF5038" w:rsidRPr="00F014A3">
        <w:rPr>
          <w:rFonts w:ascii="Traditional Arabic" w:hAnsi="Traditional Arabic" w:cs="Traditional Arabic"/>
          <w:sz w:val="32"/>
          <w:szCs w:val="32"/>
          <w:rtl/>
        </w:rPr>
        <w:t>بواعث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E3D4A" w:rsidRPr="00F014A3">
        <w:rPr>
          <w:rFonts w:ascii="Traditional Arabic" w:hAnsi="Traditional Arabic" w:cs="Traditional Arabic"/>
          <w:sz w:val="32"/>
          <w:szCs w:val="32"/>
          <w:rtl/>
        </w:rPr>
        <w:t xml:space="preserve">حفاظاً على خصوصية </w:t>
      </w:r>
    </w:p>
    <w:p w14:paraId="326281B9" w14:textId="77777777" w:rsidR="00835341" w:rsidRPr="00835341" w:rsidRDefault="00DE3D4A" w:rsidP="006E46EE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>ا</w:t>
      </w:r>
      <w:r w:rsidR="00FB7B5A" w:rsidRPr="00F014A3">
        <w:rPr>
          <w:rFonts w:ascii="Traditional Arabic" w:hAnsi="Traditional Arabic" w:cs="Traditional Arabic"/>
          <w:sz w:val="32"/>
          <w:szCs w:val="32"/>
          <w:rtl/>
        </w:rPr>
        <w:t>لزوجين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B7B5A" w:rsidRPr="00F014A3">
        <w:rPr>
          <w:rFonts w:ascii="Traditional Arabic" w:hAnsi="Traditional Arabic" w:cs="Traditional Arabic"/>
          <w:sz w:val="32"/>
          <w:szCs w:val="32"/>
          <w:rtl/>
        </w:rPr>
        <w:t>ومنعاً من انتهاك حرماتهم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 وأعراضهم </w:t>
      </w:r>
      <w:proofErr w:type="spellStart"/>
      <w:r w:rsidRPr="00F014A3">
        <w:rPr>
          <w:rFonts w:ascii="Traditional Arabic" w:hAnsi="Traditional Arabic" w:cs="Traditional Arabic"/>
          <w:sz w:val="32"/>
          <w:szCs w:val="32"/>
          <w:rtl/>
        </w:rPr>
        <w:t>وعوراتهم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001AE" w:rsidRPr="00F014A3">
        <w:rPr>
          <w:rFonts w:ascii="Traditional Arabic" w:hAnsi="Traditional Arabic" w:cs="Traditional Arabic"/>
          <w:sz w:val="32"/>
          <w:szCs w:val="32"/>
          <w:rtl/>
        </w:rPr>
        <w:t xml:space="preserve">وهو مقصد من مقاصد الشريعة في </w:t>
      </w:r>
      <w:r w:rsidR="00EF5038" w:rsidRPr="00F014A3">
        <w:rPr>
          <w:rFonts w:ascii="Traditional Arabic" w:hAnsi="Traditional Arabic" w:cs="Traditional Arabic"/>
          <w:sz w:val="32"/>
          <w:szCs w:val="32"/>
          <w:rtl/>
        </w:rPr>
        <w:t xml:space="preserve">حفظ الأعراض </w:t>
      </w:r>
      <w:r w:rsidR="002001AE" w:rsidRPr="00F014A3">
        <w:rPr>
          <w:rFonts w:ascii="Traditional Arabic" w:hAnsi="Traditional Arabic" w:cs="Traditional Arabic"/>
          <w:sz w:val="32"/>
          <w:szCs w:val="32"/>
          <w:rtl/>
        </w:rPr>
        <w:t>صيانة للأنساب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وقد دل على تحريم التجسس بين الزوجين </w:t>
      </w:r>
      <w:r w:rsidR="00DC531F" w:rsidRPr="00F014A3">
        <w:rPr>
          <w:rFonts w:ascii="Traditional Arabic" w:hAnsi="Traditional Arabic" w:cs="Traditional Arabic"/>
          <w:sz w:val="32"/>
          <w:szCs w:val="32"/>
          <w:rtl/>
        </w:rPr>
        <w:t>الأدلة من الكتاب والسنة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:</w:t>
      </w:r>
    </w:p>
    <w:p w14:paraId="040A66DE" w14:textId="77777777" w:rsidR="00835341" w:rsidRPr="00835341" w:rsidRDefault="00DC531F" w:rsidP="00DC531F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أما الكتاب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119E6CC9" w14:textId="77777777" w:rsidR="00835341" w:rsidRPr="00835341" w:rsidRDefault="005D7428" w:rsidP="00DC531F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DE3D4A" w:rsidRPr="00F014A3">
        <w:rPr>
          <w:rFonts w:ascii="Traditional Arabic" w:hAnsi="Traditional Arabic" w:cs="Traditional Arabic"/>
          <w:sz w:val="32"/>
          <w:szCs w:val="32"/>
          <w:rtl/>
        </w:rPr>
        <w:t>قوله تعالى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proofErr w:type="spellStart"/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ﮋ</w:t>
      </w:r>
      <w:r w:rsidR="00DE3D4A" w:rsidRPr="0021394A">
        <w:rPr>
          <w:rFonts w:ascii="QCF_P517" w:hAnsi="QCF_P517" w:cs="QCF_P517"/>
          <w:color w:val="000000"/>
          <w:sz w:val="28"/>
          <w:szCs w:val="28"/>
          <w:rtl/>
        </w:rPr>
        <w:t>ﭝ</w:t>
      </w:r>
      <w:proofErr w:type="spellEnd"/>
      <w:r w:rsidR="00835341" w:rsidRPr="00835341">
        <w:rPr>
          <w:rFonts w:ascii="QCF_P517" w:hAnsi="QCF_P517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DE3D4A" w:rsidRPr="0021394A">
        <w:rPr>
          <w:rFonts w:ascii="QCF_P517" w:hAnsi="QCF_P517" w:cs="QCF_P517"/>
          <w:color w:val="000000"/>
          <w:sz w:val="28"/>
          <w:szCs w:val="28"/>
          <w:rtl/>
        </w:rPr>
        <w:t>ﭞ</w:t>
      </w:r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ﮊ</w:t>
      </w:r>
      <w:proofErr w:type="spellEnd"/>
      <w:r w:rsidR="00835341" w:rsidRPr="00835341">
        <w:rPr>
          <w:rFonts w:ascii="QCF_BSML" w:hAnsi="QCF_BSML" w:cs="ATraditional Arabic" w:hint="cs"/>
          <w:color w:val="000000"/>
          <w:sz w:val="28"/>
          <w:szCs w:val="28"/>
          <w:rtl/>
        </w:rPr>
        <w:t xml:space="preserve">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سورة آل عمران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B27A4" w:rsidRPr="00FB27A4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الآية (110)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355D6B" w:rsidRPr="00F014A3">
        <w:rPr>
          <w:rFonts w:ascii="Traditional Arabic" w:hAnsi="Traditional Arabic" w:cs="Traditional Arabic"/>
          <w:sz w:val="32"/>
          <w:szCs w:val="32"/>
          <w:rtl/>
          <w:lang w:bidi="ar-YE"/>
        </w:rPr>
        <w:t>و</w:t>
      </w:r>
      <w:r w:rsidR="00DE3D4A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التجسس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C07047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هو </w:t>
      </w:r>
      <w:r w:rsidR="00DE3D4A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البحث عن عيوب المسلمين </w:t>
      </w:r>
      <w:proofErr w:type="spellStart"/>
      <w:r w:rsidR="00DE3D4A" w:rsidRPr="00F014A3">
        <w:rPr>
          <w:rFonts w:ascii="Traditional Arabic" w:eastAsia="Calibri" w:hAnsi="Traditional Arabic" w:cs="Traditional Arabic"/>
          <w:sz w:val="32"/>
          <w:szCs w:val="32"/>
          <w:rtl/>
        </w:rPr>
        <w:t>وعوراتهم</w:t>
      </w:r>
      <w:proofErr w:type="spellEnd"/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نهى الله تعالى عن البحث عن المستور من أمور الناس وتتبع </w:t>
      </w:r>
      <w:proofErr w:type="spellStart"/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عوارتهم</w:t>
      </w:r>
      <w:proofErr w:type="spellEnd"/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حتى لا يظهر على ما ستره الله </w:t>
      </w:r>
      <w:proofErr w:type="gramStart"/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منها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355D6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65"/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ED3A4E7" w14:textId="2A476FF2" w:rsidR="00835341" w:rsidRPr="00835341" w:rsidRDefault="00DC531F" w:rsidP="00DF69DE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أما السنة</w:t>
      </w:r>
      <w:r w:rsidR="005D74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فـفيما روي عنه عليه الصلاة والسلام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34E4A534" w14:textId="77777777" w:rsidR="00835341" w:rsidRPr="00835341" w:rsidRDefault="00DF69DE" w:rsidP="0071696F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1- حديث 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أبي هريرة رضي الله عنه قال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 رسول الله صلى الله عليه وسلم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«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... 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ولا تجسسوا ولا تحسسوا ولا تنافس</w:t>
      </w:r>
      <w:r w:rsidR="008E70C2" w:rsidRPr="00F014A3">
        <w:rPr>
          <w:rFonts w:ascii="Traditional Arabic" w:eastAsia="Calibri" w:hAnsi="Traditional Arabic" w:cs="Traditional Arabic"/>
          <w:sz w:val="32"/>
          <w:szCs w:val="32"/>
          <w:rtl/>
        </w:rPr>
        <w:t>ـــ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 ولا تحاس</w:t>
      </w:r>
      <w:r w:rsidR="008E70C2" w:rsidRPr="00F014A3">
        <w:rPr>
          <w:rFonts w:ascii="Traditional Arabic" w:eastAsia="Calibri" w:hAnsi="Traditional Arabic" w:cs="Traditional Arabic"/>
          <w:sz w:val="32"/>
          <w:szCs w:val="32"/>
          <w:rtl/>
        </w:rPr>
        <w:t>ــــ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دوا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ولا تباغض</w:t>
      </w:r>
      <w:r w:rsidR="008E70C2" w:rsidRPr="00F014A3">
        <w:rPr>
          <w:rFonts w:ascii="Traditional Arabic" w:eastAsia="Calibri" w:hAnsi="Traditional Arabic" w:cs="Traditional Arabic"/>
          <w:sz w:val="32"/>
          <w:szCs w:val="32"/>
          <w:rtl/>
        </w:rPr>
        <w:t>ــــ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 ولا تداب</w:t>
      </w:r>
      <w:r w:rsidR="008E70C2" w:rsidRPr="00F014A3">
        <w:rPr>
          <w:rFonts w:ascii="Traditional Arabic" w:eastAsia="Calibri" w:hAnsi="Traditional Arabic" w:cs="Traditional Arabic"/>
          <w:sz w:val="32"/>
          <w:szCs w:val="32"/>
          <w:rtl/>
        </w:rPr>
        <w:t>ـــ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روا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وكون</w:t>
      </w:r>
      <w:r w:rsidR="008E70C2" w:rsidRPr="00F014A3">
        <w:rPr>
          <w:rFonts w:ascii="Traditional Arabic" w:eastAsia="Calibri" w:hAnsi="Traditional Arabic" w:cs="Traditional Arabic"/>
          <w:sz w:val="32"/>
          <w:szCs w:val="32"/>
          <w:rtl/>
        </w:rPr>
        <w:t>ــ</w:t>
      </w:r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 عباد الله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gramStart"/>
      <w:r w:rsidR="00355D6B" w:rsidRPr="00F014A3">
        <w:rPr>
          <w:rFonts w:ascii="Traditional Arabic" w:eastAsia="Calibri" w:hAnsi="Traditional Arabic" w:cs="Traditional Arabic"/>
          <w:sz w:val="32"/>
          <w:szCs w:val="32"/>
          <w:rtl/>
        </w:rPr>
        <w:t>إخوانا»</w:t>
      </w:r>
      <w:r w:rsidR="00355D6B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t>(</w:t>
      </w:r>
      <w:proofErr w:type="gramEnd"/>
      <w:r w:rsidR="00355D6B" w:rsidRPr="00F014A3">
        <w:rPr>
          <w:rFonts w:ascii="Traditional Arabic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footnoteReference w:id="66"/>
      </w:r>
      <w:r w:rsidR="00355D6B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735F6CB4" w14:textId="77777777" w:rsidR="00835341" w:rsidRPr="00835341" w:rsidRDefault="002654C9" w:rsidP="008E70C2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lastRenderedPageBreak/>
        <w:t>2</w:t>
      </w:r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>- عن أبي برزة الأسلمي قال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 رسول الله- صلى الله عليه وسلم-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>«يا معشر من آمن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 </w:t>
      </w:r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بلسانه ولم يدخل الإيمان قلبه لا تغتابوا المسلمين ولا تتبعوا </w:t>
      </w:r>
      <w:proofErr w:type="spellStart"/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>عوراتهم</w:t>
      </w:r>
      <w:proofErr w:type="spellEnd"/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فإنه من يتبع </w:t>
      </w:r>
      <w:proofErr w:type="spellStart"/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>عوراتهم</w:t>
      </w:r>
      <w:proofErr w:type="spellEnd"/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يتبع الله عورته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ومن يتبع الله عورته يفضحه في </w:t>
      </w:r>
      <w:proofErr w:type="gramStart"/>
      <w:r w:rsidR="004C7DC8" w:rsidRPr="00F014A3">
        <w:rPr>
          <w:rFonts w:ascii="Traditional Arabic" w:eastAsia="Calibri" w:hAnsi="Traditional Arabic" w:cs="Traditional Arabic"/>
          <w:sz w:val="32"/>
          <w:szCs w:val="32"/>
          <w:rtl/>
        </w:rPr>
        <w:t>بيته»</w:t>
      </w:r>
      <w:r w:rsidR="004C7DC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4C7DC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67"/>
      </w:r>
      <w:r w:rsidR="004C7DC8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04E212FC" w14:textId="77777777" w:rsidR="00835341" w:rsidRPr="00835341" w:rsidRDefault="008E70C2" w:rsidP="008E70C2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وجه الاستدلال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دل الحديثان على حرمة التجسس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والبحث عن العورات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والتفتيش عن بواطن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الأمور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68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6F65C69" w14:textId="77777777" w:rsidR="00835341" w:rsidRPr="00835341" w:rsidRDefault="00C07047" w:rsidP="00FB27A4">
      <w:pPr>
        <w:spacing w:after="0" w:line="240" w:lineRule="auto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المطلب الرابع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="00D830D4"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حكم مشاركة ونشر الأسرار الزوجية عبر وسائل التواصل </w:t>
      </w:r>
      <w:r w:rsidR="00EA5E56"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الحديثة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.</w:t>
      </w:r>
    </w:p>
    <w:p w14:paraId="4E4106E9" w14:textId="77777777" w:rsidR="00835341" w:rsidRPr="00835341" w:rsidRDefault="0006535F" w:rsidP="003234D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إن الإسلام </w:t>
      </w:r>
      <w:r w:rsidR="005D7428">
        <w:rPr>
          <w:rFonts w:ascii="Traditional Arabic" w:eastAsia="Calibri" w:hAnsi="Traditional Arabic" w:cs="Traditional Arabic" w:hint="cs"/>
          <w:sz w:val="32"/>
          <w:szCs w:val="32"/>
          <w:rtl/>
        </w:rPr>
        <w:t>يعدّ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العلاقات </w:t>
      </w:r>
      <w:r w:rsidR="00507B32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الشرعية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بين الزوجين أمرا</w:t>
      </w:r>
      <w:r w:rsidR="00CC0CF9" w:rsidRPr="00F014A3">
        <w:rPr>
          <w:rFonts w:ascii="Traditional Arabic" w:eastAsia="Calibri" w:hAnsi="Traditional Arabic" w:cs="Traditional Arabic"/>
          <w:sz w:val="32"/>
          <w:szCs w:val="32"/>
          <w:rtl/>
        </w:rPr>
        <w:t>ً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محترما</w:t>
      </w:r>
      <w:r w:rsidR="00CC0CF9" w:rsidRPr="00F014A3">
        <w:rPr>
          <w:rFonts w:ascii="Traditional Arabic" w:eastAsia="Calibri" w:hAnsi="Traditional Arabic" w:cs="Traditional Arabic"/>
          <w:sz w:val="32"/>
          <w:szCs w:val="32"/>
          <w:rtl/>
        </w:rPr>
        <w:t>ً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له اعتباره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فيجب أن يحافظ عليه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وأن لا يفرط فيه أحدهما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CC0CF9" w:rsidRPr="00F014A3">
        <w:rPr>
          <w:rFonts w:ascii="Traditional Arabic" w:eastAsia="Calibri" w:hAnsi="Traditional Arabic" w:cs="Traditional Arabic"/>
          <w:sz w:val="32"/>
          <w:szCs w:val="32"/>
          <w:rtl/>
        </w:rPr>
        <w:t>كي</w:t>
      </w:r>
      <w:r w:rsidR="005D7428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="00770989" w:rsidRPr="00F014A3">
        <w:rPr>
          <w:rFonts w:ascii="Traditional Arabic" w:eastAsia="Calibri" w:hAnsi="Traditional Arabic" w:cs="Traditional Arabic"/>
          <w:sz w:val="32"/>
          <w:szCs w:val="32"/>
          <w:rtl/>
        </w:rPr>
        <w:t>لا تنحرف الأسرة عن المسار الصحيح- الذي بانحرافها ين</w:t>
      </w:r>
      <w:r w:rsidR="008E70C2" w:rsidRPr="00F014A3">
        <w:rPr>
          <w:rFonts w:ascii="Traditional Arabic" w:eastAsia="Calibri" w:hAnsi="Traditional Arabic" w:cs="Traditional Arabic"/>
          <w:sz w:val="32"/>
          <w:szCs w:val="32"/>
          <w:rtl/>
        </w:rPr>
        <w:t>حرف المجتمع برمته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8E70C2" w:rsidRPr="00F014A3">
        <w:rPr>
          <w:rFonts w:ascii="Traditional Arabic" w:eastAsia="Calibri" w:hAnsi="Traditional Arabic" w:cs="Traditional Arabic"/>
          <w:sz w:val="32"/>
          <w:szCs w:val="32"/>
          <w:rtl/>
        </w:rPr>
        <w:t>وقد جعل الله</w:t>
      </w:r>
      <w:r w:rsidR="00CC0CF9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– عز وجل- </w:t>
      </w:r>
      <w:r w:rsidR="00770989" w:rsidRPr="00F014A3">
        <w:rPr>
          <w:rFonts w:ascii="Traditional Arabic" w:eastAsia="Calibri" w:hAnsi="Traditional Arabic" w:cs="Traditional Arabic"/>
          <w:sz w:val="32"/>
          <w:szCs w:val="32"/>
          <w:rtl/>
        </w:rPr>
        <w:t>لكل من الزوجين حقوقاً على الآخر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70989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ومن هذه الحقوق حفظ الأسرار الزوجية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CF2AE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ومن أعظمها وأشدها 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rtl/>
        </w:rPr>
        <w:t>أسرار الجماع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وما يجري بينه وبين امرأته من أمور الاستمتاع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rtl/>
        </w:rPr>
        <w:t>ووصف تفاصيل ذلك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وما يجري من المرأة فيه من قول أو فعل ونحوه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CF2AED" w:rsidRPr="00F014A3">
        <w:rPr>
          <w:rFonts w:ascii="Traditional Arabic" w:eastAsia="Calibri" w:hAnsi="Traditional Arabic" w:cs="Traditional Arabic"/>
          <w:sz w:val="32"/>
          <w:szCs w:val="32"/>
          <w:rtl/>
        </w:rPr>
        <w:t>وعدم إفشائها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rtl/>
        </w:rPr>
        <w:t>فأفعال الرجل وأقواله عند المرأة كأمانة مودعة عندها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 أفشت شيئاً مما كرهه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rtl/>
        </w:rPr>
        <w:t>فقد خانت الأمانة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rtl/>
        </w:rPr>
        <w:t>وكذلك أفعال المرأة وأقوالها عند الرجل كأمانة مودعة عنده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 أفشى شيئا مما كرهته فقد خان</w:t>
      </w:r>
      <w:r w:rsidR="00CF2AE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الأمانة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69"/>
      </w:r>
      <w:r w:rsidR="00F801D7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00100515" w14:textId="77777777" w:rsidR="00835341" w:rsidRPr="00835341" w:rsidRDefault="00CF2AED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ولا خلاف بين الفقهاء في تحريم إفشاء الرجل أسرار </w:t>
      </w:r>
      <w:r w:rsidR="00D830D4" w:rsidRPr="00F014A3">
        <w:rPr>
          <w:rFonts w:ascii="Traditional Arabic" w:eastAsia="Calibri" w:hAnsi="Traditional Arabic" w:cs="Traditional Arabic"/>
          <w:sz w:val="32"/>
          <w:szCs w:val="32"/>
          <w:rtl/>
        </w:rPr>
        <w:t>زوجته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2919B2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والمرأة أسرار زوجها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rtl/>
        </w:rPr>
        <w:t>بذكر ما يقع بينهما من تفاصيل الجماع ونحوها مما يخفى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rtl/>
        </w:rPr>
        <w:t>لا في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ولا عند النكاح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؛ 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rtl/>
        </w:rPr>
        <w:t>لما فيه من الإيذاء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والخيانة </w:t>
      </w:r>
      <w:proofErr w:type="gramStart"/>
      <w:r w:rsidR="008E439B" w:rsidRPr="00F014A3">
        <w:rPr>
          <w:rFonts w:ascii="Traditional Arabic" w:eastAsia="Calibri" w:hAnsi="Traditional Arabic" w:cs="Traditional Arabic"/>
          <w:sz w:val="32"/>
          <w:szCs w:val="32"/>
          <w:rtl/>
        </w:rPr>
        <w:t>للأمانة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8E439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70"/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2919B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وقد عده الإمام 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ابن حجر </w:t>
      </w:r>
      <w:proofErr w:type="spellStart"/>
      <w:r w:rsidR="008E439B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الهيتمي</w:t>
      </w:r>
      <w:proofErr w:type="spellEnd"/>
      <w:r w:rsidR="002919B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من الكبائر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71"/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78CD5213" w14:textId="2FB2F93A" w:rsidR="00835341" w:rsidRPr="00835341" w:rsidRDefault="002919B2" w:rsidP="008E70C2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وقد دل على </w:t>
      </w:r>
      <w:r w:rsidR="008E70C2" w:rsidRPr="00F014A3">
        <w:rPr>
          <w:rFonts w:ascii="Traditional Arabic" w:eastAsia="Calibri" w:hAnsi="Traditional Arabic" w:cs="Traditional Arabic"/>
          <w:sz w:val="32"/>
          <w:szCs w:val="32"/>
          <w:rtl/>
        </w:rPr>
        <w:t>تحريمه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الكتاب والسنة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65AE613A" w14:textId="77777777" w:rsidR="00835341" w:rsidRPr="00835341" w:rsidRDefault="002919B2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أما الكتاب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:</w:t>
      </w:r>
    </w:p>
    <w:p w14:paraId="67250A45" w14:textId="77777777" w:rsidR="00835341" w:rsidRPr="00835341" w:rsidRDefault="0096350C" w:rsidP="00847AE8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1- </w:t>
      </w:r>
      <w:r w:rsidR="008E439B" w:rsidRPr="00F014A3">
        <w:rPr>
          <w:rFonts w:ascii="Traditional Arabic" w:eastAsia="Calibri" w:hAnsi="Traditional Arabic" w:cs="Traditional Arabic"/>
          <w:sz w:val="32"/>
          <w:szCs w:val="32"/>
          <w:rtl/>
        </w:rPr>
        <w:t>قوله</w:t>
      </w:r>
      <w:r w:rsidR="0022732D" w:rsidRPr="00F014A3">
        <w:rPr>
          <w:rFonts w:ascii="Traditional Arabic" w:eastAsia="Calibri" w:hAnsi="Traditional Arabic" w:cs="Traditional Arabic"/>
          <w:sz w:val="32"/>
          <w:szCs w:val="32"/>
          <w:rtl/>
        </w:rPr>
        <w:t>- عز وجل-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proofErr w:type="spellStart"/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ﮋ</w:t>
      </w:r>
      <w:r w:rsidR="0022732D" w:rsidRPr="0021394A">
        <w:rPr>
          <w:rFonts w:ascii="QCF_P084" w:hAnsi="QCF_P084" w:cs="QCF_P084"/>
          <w:color w:val="000000"/>
          <w:sz w:val="28"/>
          <w:szCs w:val="28"/>
          <w:rtl/>
        </w:rPr>
        <w:t>ﭠ</w:t>
      </w:r>
      <w:proofErr w:type="spellEnd"/>
      <w:r w:rsidR="00835341" w:rsidRPr="00835341">
        <w:rPr>
          <w:rFonts w:ascii="QCF_P084" w:hAnsi="QCF_P084" w:cs="ATraditional Arabic"/>
          <w:color w:val="000000"/>
          <w:sz w:val="28"/>
          <w:szCs w:val="28"/>
          <w:rtl/>
        </w:rPr>
        <w:t xml:space="preserve"> </w:t>
      </w:r>
      <w:r w:rsidR="0022732D" w:rsidRPr="0021394A">
        <w:rPr>
          <w:rFonts w:ascii="QCF_P084" w:hAnsi="QCF_P084" w:cs="QCF_P084"/>
          <w:color w:val="000000"/>
          <w:sz w:val="28"/>
          <w:szCs w:val="28"/>
          <w:rtl/>
        </w:rPr>
        <w:t>ﭡ</w:t>
      </w:r>
      <w:r w:rsidR="00835341" w:rsidRPr="00835341">
        <w:rPr>
          <w:rFonts w:ascii="QCF_P084" w:hAnsi="QCF_P084" w:cs="ATraditional Arabic"/>
          <w:color w:val="000000"/>
          <w:sz w:val="28"/>
          <w:szCs w:val="28"/>
          <w:rtl/>
        </w:rPr>
        <w:t xml:space="preserve"> </w:t>
      </w:r>
      <w:r w:rsidR="0022732D" w:rsidRPr="0021394A">
        <w:rPr>
          <w:rFonts w:ascii="QCF_P084" w:hAnsi="QCF_P084" w:cs="QCF_P084"/>
          <w:color w:val="000000"/>
          <w:sz w:val="28"/>
          <w:szCs w:val="28"/>
          <w:rtl/>
        </w:rPr>
        <w:t>ﭢ</w:t>
      </w:r>
      <w:r w:rsidR="00835341" w:rsidRPr="00835341">
        <w:rPr>
          <w:rFonts w:ascii="QCF_P084" w:hAnsi="QCF_P084" w:cs="ATraditional Arabic"/>
          <w:color w:val="000000"/>
          <w:sz w:val="28"/>
          <w:szCs w:val="28"/>
          <w:rtl/>
        </w:rPr>
        <w:t xml:space="preserve"> </w:t>
      </w:r>
      <w:r w:rsidR="0022732D" w:rsidRPr="0021394A">
        <w:rPr>
          <w:rFonts w:ascii="QCF_P084" w:hAnsi="QCF_P084" w:cs="QCF_P084"/>
          <w:color w:val="000000"/>
          <w:sz w:val="28"/>
          <w:szCs w:val="28"/>
          <w:rtl/>
        </w:rPr>
        <w:t>ﭣ</w:t>
      </w:r>
      <w:r w:rsidR="00835341" w:rsidRPr="00835341">
        <w:rPr>
          <w:rFonts w:ascii="QCF_P084" w:hAnsi="QCF_P084" w:cs="ATraditional Arabic"/>
          <w:color w:val="000000"/>
          <w:sz w:val="28"/>
          <w:szCs w:val="28"/>
          <w:rtl/>
        </w:rPr>
        <w:t xml:space="preserve"> </w:t>
      </w:r>
      <w:r w:rsidR="0022732D" w:rsidRPr="0021394A">
        <w:rPr>
          <w:rFonts w:ascii="QCF_P084" w:hAnsi="QCF_P084" w:cs="QCF_P084"/>
          <w:color w:val="000000"/>
          <w:sz w:val="28"/>
          <w:szCs w:val="28"/>
          <w:rtl/>
        </w:rPr>
        <w:t>ﭤ</w:t>
      </w:r>
      <w:r w:rsidR="00835341" w:rsidRPr="00835341">
        <w:rPr>
          <w:rFonts w:ascii="QCF_P084" w:hAnsi="QCF_P084" w:cs="ATraditional Arabic"/>
          <w:color w:val="000000"/>
          <w:sz w:val="28"/>
          <w:szCs w:val="28"/>
          <w:rtl/>
        </w:rPr>
        <w:t xml:space="preserve"> </w:t>
      </w:r>
      <w:r w:rsidR="0022732D" w:rsidRPr="0021394A">
        <w:rPr>
          <w:rFonts w:ascii="QCF_P084" w:hAnsi="QCF_P084" w:cs="QCF_P084"/>
          <w:color w:val="000000"/>
          <w:sz w:val="28"/>
          <w:szCs w:val="28"/>
          <w:rtl/>
        </w:rPr>
        <w:t>ﭥ</w:t>
      </w:r>
      <w:r w:rsidR="00835341" w:rsidRPr="00835341">
        <w:rPr>
          <w:rFonts w:ascii="QCF_P084" w:hAnsi="QCF_P084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22732D" w:rsidRPr="0021394A">
        <w:rPr>
          <w:rFonts w:ascii="QCF_P084" w:hAnsi="QCF_P084" w:cs="QCF_P084"/>
          <w:color w:val="000000"/>
          <w:sz w:val="28"/>
          <w:szCs w:val="28"/>
          <w:rtl/>
        </w:rPr>
        <w:t>ﭦ</w:t>
      </w:r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ﮊ</w:t>
      </w:r>
      <w:proofErr w:type="spellEnd"/>
      <w:r w:rsidR="00F91423" w:rsidRPr="00F9142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91423" w:rsidRPr="00F91423">
        <w:rPr>
          <w:rFonts w:ascii="Traditional Arabic" w:hAnsi="Traditional Arabic" w:cs="Traditional Arabic"/>
          <w:sz w:val="32"/>
          <w:szCs w:val="32"/>
          <w:rtl/>
        </w:rPr>
        <w:t>سورة النساء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91423" w:rsidRPr="00F91423">
        <w:rPr>
          <w:rFonts w:ascii="Traditional Arabic" w:hAnsi="Traditional Arabic" w:cs="Traditional Arabic"/>
          <w:sz w:val="32"/>
          <w:szCs w:val="32"/>
          <w:rtl/>
        </w:rPr>
        <w:t>الآية (34)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  <w:lang w:bidi="ar-YE"/>
        </w:rPr>
        <w:t xml:space="preserve">، </w:t>
      </w:r>
      <w:r w:rsidR="00B66D6E"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 بعض المفسرين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B66D6E" w:rsidRPr="00F014A3">
        <w:rPr>
          <w:rFonts w:ascii="Traditional Arabic" w:eastAsia="Calibri" w:hAnsi="Traditional Arabic" w:cs="Traditional Arabic"/>
          <w:sz w:val="32"/>
          <w:szCs w:val="32"/>
          <w:rtl/>
        </w:rPr>
        <w:t>حافظات للغيب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proofErr w:type="gramStart"/>
      <w:r w:rsidR="00B66D6E" w:rsidRPr="00F014A3">
        <w:rPr>
          <w:rFonts w:ascii="Traditional Arabic" w:eastAsia="Calibri" w:hAnsi="Traditional Arabic" w:cs="Traditional Arabic"/>
          <w:sz w:val="32"/>
          <w:szCs w:val="32"/>
          <w:rtl/>
        </w:rPr>
        <w:t>لأسرارهم</w:t>
      </w:r>
      <w:r w:rsidR="0022732D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22732D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72"/>
      </w:r>
      <w:r w:rsidR="0022732D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260DC54" w14:textId="77777777" w:rsidR="00835341" w:rsidRPr="00835341" w:rsidRDefault="0096350C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  <w:lang w:bidi="ar-YE"/>
        </w:rPr>
        <w:lastRenderedPageBreak/>
        <w:t xml:space="preserve">2- </w:t>
      </w:r>
      <w:r w:rsidR="0022732D" w:rsidRPr="00F014A3">
        <w:rPr>
          <w:rFonts w:ascii="Traditional Arabic" w:eastAsia="Calibri" w:hAnsi="Traditional Arabic" w:cs="Traditional Arabic"/>
          <w:sz w:val="32"/>
          <w:szCs w:val="32"/>
          <w:rtl/>
          <w:lang w:bidi="ar-YE"/>
        </w:rPr>
        <w:t>قوله تعالى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  <w:lang w:bidi="ar-YE"/>
        </w:rPr>
        <w:t xml:space="preserve">: </w:t>
      </w:r>
      <w:proofErr w:type="spellStart"/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ﮋ</w:t>
      </w:r>
      <w:r w:rsidR="0022732D" w:rsidRPr="0021394A">
        <w:rPr>
          <w:rFonts w:ascii="QCF_P342" w:hAnsi="QCF_P342" w:cs="QCF_P342"/>
          <w:color w:val="000000"/>
          <w:sz w:val="28"/>
          <w:szCs w:val="28"/>
          <w:rtl/>
        </w:rPr>
        <w:t>ﭾ</w:t>
      </w:r>
      <w:proofErr w:type="spellEnd"/>
      <w:r w:rsidR="00835341" w:rsidRPr="00835341">
        <w:rPr>
          <w:rFonts w:ascii="QCF_P342" w:hAnsi="QCF_P342" w:cs="ATraditional Arabic"/>
          <w:color w:val="000000"/>
          <w:sz w:val="28"/>
          <w:szCs w:val="28"/>
          <w:rtl/>
        </w:rPr>
        <w:t xml:space="preserve"> </w:t>
      </w:r>
      <w:r w:rsidR="0022732D" w:rsidRPr="0021394A">
        <w:rPr>
          <w:rFonts w:ascii="QCF_P342" w:hAnsi="QCF_P342" w:cs="QCF_P342"/>
          <w:color w:val="000000"/>
          <w:sz w:val="28"/>
          <w:szCs w:val="28"/>
          <w:rtl/>
        </w:rPr>
        <w:t>ﭿ</w:t>
      </w:r>
      <w:r w:rsidR="00835341" w:rsidRPr="00835341">
        <w:rPr>
          <w:rFonts w:ascii="QCF_P342" w:hAnsi="QCF_P342" w:cs="ATraditional Arabic"/>
          <w:color w:val="000000"/>
          <w:sz w:val="28"/>
          <w:szCs w:val="28"/>
          <w:rtl/>
        </w:rPr>
        <w:t xml:space="preserve"> </w:t>
      </w:r>
      <w:r w:rsidR="0022732D" w:rsidRPr="0021394A">
        <w:rPr>
          <w:rFonts w:ascii="QCF_P342" w:hAnsi="QCF_P342" w:cs="QCF_P342"/>
          <w:color w:val="000000"/>
          <w:sz w:val="28"/>
          <w:szCs w:val="28"/>
          <w:rtl/>
        </w:rPr>
        <w:t>ﮀ</w:t>
      </w:r>
      <w:r w:rsidR="00835341" w:rsidRPr="00835341">
        <w:rPr>
          <w:rFonts w:ascii="QCF_P342" w:hAnsi="QCF_P342" w:cs="ATraditional Arabic"/>
          <w:color w:val="000000"/>
          <w:sz w:val="28"/>
          <w:szCs w:val="28"/>
          <w:rtl/>
        </w:rPr>
        <w:t xml:space="preserve"> </w:t>
      </w:r>
      <w:r w:rsidR="0022732D" w:rsidRPr="0021394A">
        <w:rPr>
          <w:rFonts w:ascii="QCF_P342" w:hAnsi="QCF_P342" w:cs="QCF_P342"/>
          <w:color w:val="000000"/>
          <w:sz w:val="28"/>
          <w:szCs w:val="28"/>
          <w:rtl/>
        </w:rPr>
        <w:t>ﮁ</w:t>
      </w:r>
      <w:r w:rsidR="00835341" w:rsidRPr="00835341">
        <w:rPr>
          <w:rFonts w:ascii="QCF_P342" w:hAnsi="QCF_P342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22732D" w:rsidRPr="0021394A">
        <w:rPr>
          <w:rFonts w:ascii="QCF_P342" w:hAnsi="QCF_P342" w:cs="QCF_P342"/>
          <w:color w:val="000000"/>
          <w:sz w:val="28"/>
          <w:szCs w:val="28"/>
          <w:rtl/>
        </w:rPr>
        <w:t>ﮂ</w:t>
      </w:r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ﮊ</w:t>
      </w:r>
      <w:proofErr w:type="spellEnd"/>
      <w:r w:rsidR="00FB27A4">
        <w:rPr>
          <w:rFonts w:ascii="QCF_BSML" w:hAnsi="QCF_BSML" w:cs="QCF_BSML" w:hint="cs"/>
          <w:color w:val="000000"/>
          <w:sz w:val="28"/>
          <w:szCs w:val="28"/>
          <w:rtl/>
        </w:rPr>
        <w:t xml:space="preserve">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سورة المؤمنون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الآية (8)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وسورة المعارج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الآية (32)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6F6255DD" w14:textId="77777777" w:rsidR="00835341" w:rsidRPr="00835341" w:rsidRDefault="0096350C" w:rsidP="00A2728E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  <w:lang w:bidi="ar-YE"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 الفخر الرازي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"واعلم أن الأمانة تتناول كل ما تركه يكون داخلا في الخيانة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وقد قال تعالى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proofErr w:type="spellStart"/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ﮋ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ﭥ</w:t>
      </w:r>
      <w:proofErr w:type="spellEnd"/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ﭦ</w:t>
      </w:r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ﭧ</w:t>
      </w:r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ﭨ</w:t>
      </w:r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ﭩ</w:t>
      </w:r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ﭪ</w:t>
      </w:r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ﭫ</w:t>
      </w:r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ﭬ</w:t>
      </w:r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ﭭ</w:t>
      </w:r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>ﭮ</w:t>
      </w:r>
      <w:r w:rsidR="00835341" w:rsidRPr="00835341">
        <w:rPr>
          <w:rFonts w:ascii="QCF_P180" w:hAnsi="QCF_P180" w:cs="ATraditional Arabic"/>
          <w:color w:val="000000"/>
          <w:sz w:val="28"/>
          <w:szCs w:val="28"/>
          <w:rtl/>
        </w:rPr>
        <w:t xml:space="preserve"> </w:t>
      </w:r>
      <w:r w:rsidR="0054071B" w:rsidRPr="0021394A">
        <w:rPr>
          <w:rFonts w:ascii="QCF_P180" w:hAnsi="QCF_P180" w:cs="QCF_P180"/>
          <w:color w:val="000000"/>
          <w:sz w:val="28"/>
          <w:szCs w:val="28"/>
          <w:rtl/>
        </w:rPr>
        <w:t xml:space="preserve">ﭯ </w:t>
      </w:r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ﮊ</w:t>
      </w:r>
      <w:r w:rsidR="00835341" w:rsidRPr="00835341">
        <w:rPr>
          <w:rFonts w:ascii="QCF_BSML" w:hAnsi="QCF_BSML" w:cs="ATraditional Arabic" w:hint="cs"/>
          <w:color w:val="000000"/>
          <w:sz w:val="28"/>
          <w:szCs w:val="28"/>
          <w:rtl/>
        </w:rPr>
        <w:t xml:space="preserve"> </w:t>
      </w:r>
      <w:r w:rsidR="00F91423" w:rsidRPr="00F91423">
        <w:rPr>
          <w:rFonts w:ascii="Traditional Arabic" w:hAnsi="Traditional Arabic" w:cs="Traditional Arabic"/>
          <w:sz w:val="32"/>
          <w:szCs w:val="32"/>
          <w:rtl/>
        </w:rPr>
        <w:t>سورة الأنفال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91423" w:rsidRPr="00F91423">
        <w:rPr>
          <w:rFonts w:ascii="Traditional Arabic" w:hAnsi="Traditional Arabic" w:cs="Traditional Arabic"/>
          <w:sz w:val="32"/>
          <w:szCs w:val="32"/>
          <w:rtl/>
        </w:rPr>
        <w:t>الآية (27)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  <w:lang w:bidi="ar-YE"/>
        </w:rPr>
        <w:t xml:space="preserve">، </w:t>
      </w:r>
      <w:r w:rsidR="0054071B" w:rsidRPr="00F014A3">
        <w:rPr>
          <w:rFonts w:ascii="Traditional Arabic" w:eastAsia="Calibri" w:hAnsi="Traditional Arabic" w:cs="Traditional Arabic"/>
          <w:sz w:val="32"/>
          <w:szCs w:val="32"/>
          <w:rtl/>
          <w:lang w:bidi="ar-YE"/>
        </w:rPr>
        <w:t>ومن ذلك الأقوال التي يحرم على النساء إفشائها"</w:t>
      </w:r>
      <w:r w:rsidR="0054071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54071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73"/>
      </w:r>
      <w:r w:rsidR="0054071B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  <w:lang w:bidi="ar-YE"/>
        </w:rPr>
        <w:t>.</w:t>
      </w:r>
    </w:p>
    <w:p w14:paraId="1B0B1905" w14:textId="48F162A6" w:rsidR="00835341" w:rsidRPr="00835341" w:rsidRDefault="0054071B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أما السنة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:</w:t>
      </w:r>
    </w:p>
    <w:p w14:paraId="4B16727C" w14:textId="77777777" w:rsidR="00835341" w:rsidRPr="00835341" w:rsidRDefault="00FD5B39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1-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ما روي عن </w:t>
      </w:r>
      <w:r w:rsidR="0054071B" w:rsidRPr="00F014A3">
        <w:rPr>
          <w:rFonts w:ascii="Traditional Arabic" w:eastAsia="Calibri" w:hAnsi="Traditional Arabic" w:cs="Traditional Arabic"/>
          <w:sz w:val="32"/>
          <w:szCs w:val="32"/>
          <w:rtl/>
        </w:rPr>
        <w:t>أبي سعيد الخدري</w:t>
      </w:r>
      <w:r w:rsidR="0006535F" w:rsidRPr="00F014A3">
        <w:rPr>
          <w:rFonts w:ascii="Traditional Arabic" w:eastAsia="Calibri" w:hAnsi="Traditional Arabic" w:cs="Traditional Arabic"/>
          <w:sz w:val="32"/>
          <w:szCs w:val="32"/>
          <w:rtl/>
        </w:rPr>
        <w:t>-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06535F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رضي الله عنه-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أنه قال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 رسول الله</w:t>
      </w:r>
      <w:r w:rsidR="0006535F" w:rsidRPr="00F014A3">
        <w:rPr>
          <w:rFonts w:ascii="Traditional Arabic" w:eastAsia="Calibri" w:hAnsi="Traditional Arabic" w:cs="Traditional Arabic"/>
          <w:sz w:val="32"/>
          <w:szCs w:val="32"/>
          <w:rtl/>
        </w:rPr>
        <w:t>-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06535F" w:rsidRPr="00F014A3">
        <w:rPr>
          <w:rFonts w:ascii="Traditional Arabic" w:eastAsia="Calibri" w:hAnsi="Traditional Arabic" w:cs="Traditional Arabic"/>
          <w:sz w:val="32"/>
          <w:szCs w:val="32"/>
          <w:rtl/>
        </w:rPr>
        <w:t>صلى الله عليه وسلم-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«إن من أشر الناس عند الله منزلة يوم القيامة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الرجل يفضي إلى امرأته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وتفضي إليه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ثم ينشر </w:t>
      </w:r>
      <w:proofErr w:type="gramStart"/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سرها»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975CED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74"/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54FA749" w14:textId="77777777" w:rsidR="00835341" w:rsidRPr="00835341" w:rsidRDefault="00FD5B39" w:rsidP="00CC0CF9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الحديث يدل على تحريم إفشاء الرجل ما يجري بين</w:t>
      </w:r>
      <w:r w:rsidR="00CC0CF9" w:rsidRPr="00F014A3">
        <w:rPr>
          <w:rFonts w:ascii="Traditional Arabic" w:eastAsia="Calibri" w:hAnsi="Traditional Arabic" w:cs="Traditional Arabic"/>
          <w:sz w:val="32"/>
          <w:szCs w:val="32"/>
          <w:rtl/>
        </w:rPr>
        <w:t>ه</w:t>
      </w:r>
      <w:r w:rsidR="00507B3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وبين امرأته من أمور الاستمتاع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وذكر تفاصيل الجماع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والعكس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C753E3"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 النبي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-</w:t>
      </w:r>
      <w:r w:rsidR="00C753E3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>صلى الله عليه وسلم- وصف الذي يخون أمانته من أحد الزوجين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أنه </w:t>
      </w:r>
      <w:r w:rsidR="00C753E3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من </w:t>
      </w:r>
      <w:r w:rsidR="00CC0CF9" w:rsidRPr="00F014A3">
        <w:rPr>
          <w:rFonts w:ascii="Traditional Arabic" w:eastAsia="Calibri" w:hAnsi="Traditional Arabic" w:cs="Traditional Arabic"/>
          <w:sz w:val="32"/>
          <w:szCs w:val="32"/>
          <w:rtl/>
        </w:rPr>
        <w:t>أ</w:t>
      </w:r>
      <w:r w:rsidR="00975CE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شر الناس عند الله تعالى </w:t>
      </w:r>
      <w:r w:rsidR="00C753E3" w:rsidRPr="00F014A3">
        <w:rPr>
          <w:rFonts w:ascii="Traditional Arabic" w:eastAsia="Calibri" w:hAnsi="Traditional Arabic" w:cs="Traditional Arabic"/>
          <w:sz w:val="32"/>
          <w:szCs w:val="32"/>
          <w:rtl/>
        </w:rPr>
        <w:t>يوم القيامة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C753E3" w:rsidRPr="00F014A3">
        <w:rPr>
          <w:rFonts w:ascii="Traditional Arabic" w:eastAsia="Calibri" w:hAnsi="Traditional Arabic" w:cs="Traditional Arabic"/>
          <w:sz w:val="32"/>
          <w:szCs w:val="32"/>
          <w:rtl/>
        </w:rPr>
        <w:t>وأحطهم منزلة</w:t>
      </w:r>
      <w:r w:rsidR="00507B32" w:rsidRPr="00F014A3">
        <w:rPr>
          <w:rFonts w:ascii="Traditional Arabic" w:eastAsia="Calibri" w:hAnsi="Traditional Arabic" w:cs="Traditional Arabic"/>
          <w:sz w:val="32"/>
          <w:szCs w:val="32"/>
          <w:rtl/>
        </w:rPr>
        <w:t>"</w:t>
      </w:r>
      <w:r w:rsidR="00507B32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507B32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75"/>
      </w:r>
      <w:r w:rsidR="00507B32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9826AC8" w14:textId="77777777" w:rsidR="00835341" w:rsidRPr="00835341" w:rsidRDefault="00C753E3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2</w:t>
      </w: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-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عن أبي هريرة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 رسول الله صلى الله عليه وسلم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«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...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ومن ستر مسلما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ستره الله في الدنيا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والآخرة»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76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592B4D32" w14:textId="77777777" w:rsidR="00835341" w:rsidRPr="00835341" w:rsidRDefault="008E70C2" w:rsidP="001D349E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</w:t>
      </w:r>
      <w:r w:rsidR="00715117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الحديث </w:t>
      </w:r>
      <w:r w:rsidR="00424AF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يدل على </w:t>
      </w:r>
      <w:r w:rsidR="00715117" w:rsidRPr="00F014A3">
        <w:rPr>
          <w:rFonts w:ascii="Traditional Arabic" w:eastAsia="Calibri" w:hAnsi="Traditional Arabic" w:cs="Traditional Arabic"/>
          <w:sz w:val="32"/>
          <w:szCs w:val="32"/>
          <w:rtl/>
        </w:rPr>
        <w:t>تعظيم حرمات المسلمين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C16984" w:rsidRPr="00F014A3">
        <w:rPr>
          <w:rFonts w:ascii="Traditional Arabic" w:eastAsia="Calibri" w:hAnsi="Traditional Arabic" w:cs="Traditional Arabic"/>
          <w:sz w:val="32"/>
          <w:szCs w:val="32"/>
          <w:rtl/>
        </w:rPr>
        <w:t>وبيان حقوقهم من الستر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424AFD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ومن أولى الستر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424AF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ستر الرجل </w:t>
      </w:r>
      <w:r w:rsidR="00E7261F" w:rsidRPr="00F014A3">
        <w:rPr>
          <w:rFonts w:ascii="Traditional Arabic" w:eastAsia="Calibri" w:hAnsi="Traditional Arabic" w:cs="Traditional Arabic"/>
          <w:sz w:val="32"/>
          <w:szCs w:val="32"/>
          <w:rtl/>
        </w:rPr>
        <w:t>لسر</w:t>
      </w:r>
      <w:r w:rsidR="00424AF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ز</w:t>
      </w:r>
      <w:r w:rsidR="00E7261F" w:rsidRPr="00F014A3">
        <w:rPr>
          <w:rFonts w:ascii="Traditional Arabic" w:eastAsia="Calibri" w:hAnsi="Traditional Arabic" w:cs="Traditional Arabic"/>
          <w:sz w:val="32"/>
          <w:szCs w:val="32"/>
          <w:rtl/>
        </w:rPr>
        <w:t>وجته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7261F" w:rsidRPr="00F014A3">
        <w:rPr>
          <w:rFonts w:ascii="Traditional Arabic" w:eastAsia="Calibri" w:hAnsi="Traditional Arabic" w:cs="Traditional Arabic"/>
          <w:sz w:val="32"/>
          <w:szCs w:val="32"/>
          <w:rtl/>
        </w:rPr>
        <w:t>وستر المرأة لأسرار زوجها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7261F" w:rsidRPr="00F014A3">
        <w:rPr>
          <w:rFonts w:ascii="Traditional Arabic" w:eastAsia="Calibri" w:hAnsi="Traditional Arabic" w:cs="Traditional Arabic"/>
          <w:sz w:val="32"/>
          <w:szCs w:val="32"/>
          <w:rtl/>
        </w:rPr>
        <w:t>وقد رتب الشارع عليه ستره في الدنيا والآخرة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68C8D1F3" w14:textId="77777777" w:rsidR="00835341" w:rsidRPr="00835341" w:rsidRDefault="00342A0D" w:rsidP="008E70C2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والذي </w:t>
      </w:r>
      <w:r w:rsidR="00976FC9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نخلص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إليه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هو</w:t>
      </w:r>
      <w:r w:rsidR="00976FC9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أن إفشاء أسرار الحياة الزوجية </w:t>
      </w:r>
      <w:r w:rsidR="00650387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عبر وسائل التواصل </w:t>
      </w:r>
      <w:r w:rsidR="008E70C2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الحديثة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976FC9" w:rsidRPr="00F014A3">
        <w:rPr>
          <w:rFonts w:ascii="Traditional Arabic" w:eastAsia="Calibri" w:hAnsi="Traditional Arabic" w:cs="Traditional Arabic"/>
          <w:sz w:val="32"/>
          <w:szCs w:val="32"/>
          <w:rtl/>
        </w:rPr>
        <w:t>حرام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976FC9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ومنهي عنه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سواء كان هذا الإفشاء </w:t>
      </w:r>
      <w:r w:rsidR="00650387" w:rsidRPr="00F014A3">
        <w:rPr>
          <w:rFonts w:ascii="Traditional Arabic" w:eastAsia="Calibri" w:hAnsi="Traditional Arabic" w:cs="Traditional Arabic"/>
          <w:sz w:val="32"/>
          <w:szCs w:val="32"/>
          <w:rtl/>
        </w:rPr>
        <w:t>بعد الطلاق أو أثناء النكاح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وذلك لما يترتب على إفشاء الأسرار الزوجية</w:t>
      </w:r>
      <w:r w:rsidR="00650387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عبر هذه الوسائل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من المفاسد العظيمة</w:t>
      </w:r>
      <w:r w:rsidR="00650387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التي تقوض </w:t>
      </w:r>
      <w:r w:rsidR="003142C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بنيان </w:t>
      </w:r>
      <w:r w:rsidR="00650387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المجتمع الأسري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50387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وتهدم </w:t>
      </w:r>
      <w:r w:rsidR="003142C5" w:rsidRPr="00F014A3">
        <w:rPr>
          <w:rFonts w:ascii="Traditional Arabic" w:eastAsia="Calibri" w:hAnsi="Traditional Arabic" w:cs="Traditional Arabic"/>
          <w:sz w:val="32"/>
          <w:szCs w:val="32"/>
          <w:rtl/>
        </w:rPr>
        <w:t>أركانه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7261F" w:rsidRPr="00F014A3">
        <w:rPr>
          <w:rFonts w:ascii="Traditional Arabic" w:eastAsia="Calibri" w:hAnsi="Traditional Arabic" w:cs="Traditional Arabic"/>
          <w:sz w:val="32"/>
          <w:szCs w:val="32"/>
          <w:rtl/>
        </w:rPr>
        <w:t>وقد أجازت الشريعة لأحد الزوجين أن يرفع دعوى على الآخر إذا أفشي شيئاً من هذه الأسرار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7261F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وللقاضي أن يعزر من يفشي ذلك</w:t>
      </w:r>
      <w:r w:rsidR="002B6F44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درءاً </w:t>
      </w:r>
      <w:proofErr w:type="gramStart"/>
      <w:r w:rsidR="002B6F44" w:rsidRPr="00F014A3">
        <w:rPr>
          <w:rFonts w:ascii="Traditional Arabic" w:eastAsia="Calibri" w:hAnsi="Traditional Arabic" w:cs="Traditional Arabic"/>
          <w:sz w:val="32"/>
          <w:szCs w:val="32"/>
          <w:rtl/>
        </w:rPr>
        <w:t>للمفسدة</w:t>
      </w:r>
      <w:r w:rsidR="00E7261F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E7261F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77"/>
      </w:r>
      <w:r w:rsidR="00E7261F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463E3895" w14:textId="77777777" w:rsidR="00835341" w:rsidRPr="00835341" w:rsidRDefault="00C07047" w:rsidP="00FB27A4">
      <w:pPr>
        <w:spacing w:after="0" w:line="240" w:lineRule="auto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المطلب الخامس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حكم مطالبة المرأة بالخلع بحجة الاستخدام السيئ من الزوج لوسائل التواصل ا</w:t>
      </w:r>
      <w:r w:rsidR="00AB57EE"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لحديثة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.</w:t>
      </w:r>
    </w:p>
    <w:p w14:paraId="0F603B2E" w14:textId="685C5815" w:rsidR="00835341" w:rsidRPr="00835341" w:rsidRDefault="001D349E" w:rsidP="0021394A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bookmarkStart w:id="5" w:name="قام"/>
      <w:r>
        <w:rPr>
          <w:rFonts w:ascii="Traditional Arabic" w:eastAsia="Calibri" w:hAnsi="Traditional Arabic" w:cs="Traditional Arabic" w:hint="cs"/>
          <w:sz w:val="32"/>
          <w:szCs w:val="32"/>
          <w:rtl/>
        </w:rPr>
        <w:t>أ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ن الحياة الزوجية لا تقوم إلا على السكن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والمودة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والرحمة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وحسن المعاشرة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وأداء كل من الزوجين ما عليه من حقوق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وقد يحدث أن يكره الرجل زوجته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تكره هي زوجها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CC0CF9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والإ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سلام في هذه الحال يوصي بالصبر والاحتمال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وينصح بعلاج ما عسى أن يكون من أسباب الكراهية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 الله تعالى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proofErr w:type="spellStart"/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ﮋ</w:t>
      </w:r>
      <w:r w:rsidR="001A0316" w:rsidRPr="0021394A">
        <w:rPr>
          <w:rFonts w:ascii="QCF_P080" w:hAnsi="QCF_P080" w:cs="QCF_P080"/>
          <w:color w:val="000000"/>
          <w:sz w:val="28"/>
          <w:szCs w:val="28"/>
          <w:rtl/>
        </w:rPr>
        <w:t>ﯢ</w:t>
      </w:r>
      <w:proofErr w:type="spellEnd"/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1A0316" w:rsidRPr="0021394A">
        <w:rPr>
          <w:rFonts w:ascii="QCF_P080" w:hAnsi="QCF_P080" w:cs="QCF_P080"/>
          <w:color w:val="000000"/>
          <w:sz w:val="28"/>
          <w:szCs w:val="28"/>
          <w:rtl/>
        </w:rPr>
        <w:t>ﯣ</w:t>
      </w:r>
      <w:r w:rsidR="001A0316" w:rsidRPr="0021394A">
        <w:rPr>
          <w:rFonts w:ascii="QCF_P080" w:hAnsi="QCF_P080" w:cs="QCF_P080"/>
          <w:color w:val="0000A5"/>
          <w:sz w:val="28"/>
          <w:szCs w:val="28"/>
          <w:rtl/>
        </w:rPr>
        <w:t>ﯤ</w:t>
      </w:r>
      <w:proofErr w:type="spellEnd"/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r w:rsidR="001A0316" w:rsidRPr="0021394A">
        <w:rPr>
          <w:rFonts w:ascii="QCF_P080" w:hAnsi="QCF_P080" w:cs="QCF_P080"/>
          <w:color w:val="000000"/>
          <w:sz w:val="28"/>
          <w:szCs w:val="28"/>
          <w:rtl/>
        </w:rPr>
        <w:t>ﯥ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r w:rsidR="001A0316" w:rsidRPr="0021394A">
        <w:rPr>
          <w:rFonts w:ascii="QCF_P080" w:hAnsi="QCF_P080" w:cs="QCF_P080"/>
          <w:color w:val="000000"/>
          <w:sz w:val="28"/>
          <w:szCs w:val="28"/>
          <w:rtl/>
        </w:rPr>
        <w:t>ﯦ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 </w:t>
      </w:r>
      <w:r w:rsidR="007F0F4D" w:rsidRPr="0021394A">
        <w:rPr>
          <w:rFonts w:ascii="QCF_P080" w:hAnsi="QCF_P080" w:cs="QCF_P080"/>
          <w:color w:val="000000"/>
          <w:sz w:val="28"/>
          <w:szCs w:val="28"/>
          <w:rtl/>
        </w:rPr>
        <w:t>ﯧ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r w:rsidR="007F0F4D" w:rsidRPr="0021394A">
        <w:rPr>
          <w:rFonts w:ascii="QCF_P080" w:hAnsi="QCF_P080" w:cs="QCF_P080"/>
          <w:color w:val="000000"/>
          <w:sz w:val="28"/>
          <w:szCs w:val="28"/>
          <w:rtl/>
        </w:rPr>
        <w:lastRenderedPageBreak/>
        <w:t>ﯨ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r w:rsidR="007F0F4D" w:rsidRPr="0021394A">
        <w:rPr>
          <w:rFonts w:ascii="QCF_P080" w:hAnsi="QCF_P080" w:cs="QCF_P080"/>
          <w:color w:val="000000"/>
          <w:sz w:val="28"/>
          <w:szCs w:val="28"/>
          <w:rtl/>
        </w:rPr>
        <w:t>ﯩ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r w:rsidR="007F0F4D" w:rsidRPr="0021394A">
        <w:rPr>
          <w:rFonts w:ascii="QCF_P080" w:hAnsi="QCF_P080" w:cs="QCF_P080"/>
          <w:color w:val="000000"/>
          <w:sz w:val="28"/>
          <w:szCs w:val="28"/>
          <w:rtl/>
        </w:rPr>
        <w:t>ﯪ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r w:rsidR="007F0F4D" w:rsidRPr="0021394A">
        <w:rPr>
          <w:rFonts w:ascii="QCF_P080" w:hAnsi="QCF_P080" w:cs="QCF_P080"/>
          <w:color w:val="000000"/>
          <w:sz w:val="28"/>
          <w:szCs w:val="28"/>
          <w:rtl/>
        </w:rPr>
        <w:t>ﯫ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r w:rsidR="007F0F4D" w:rsidRPr="0021394A">
        <w:rPr>
          <w:rFonts w:ascii="QCF_P080" w:hAnsi="QCF_P080" w:cs="QCF_P080"/>
          <w:color w:val="000000"/>
          <w:sz w:val="28"/>
          <w:szCs w:val="28"/>
          <w:rtl/>
        </w:rPr>
        <w:t>ﯬ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r w:rsidR="007F0F4D" w:rsidRPr="0021394A">
        <w:rPr>
          <w:rFonts w:ascii="QCF_P080" w:hAnsi="QCF_P080" w:cs="QCF_P080"/>
          <w:color w:val="000000"/>
          <w:sz w:val="28"/>
          <w:szCs w:val="28"/>
          <w:rtl/>
        </w:rPr>
        <w:t>ﯭ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r w:rsidR="007F0F4D" w:rsidRPr="0021394A">
        <w:rPr>
          <w:rFonts w:ascii="QCF_P080" w:hAnsi="QCF_P080" w:cs="QCF_P080"/>
          <w:color w:val="000000"/>
          <w:sz w:val="28"/>
          <w:szCs w:val="28"/>
          <w:rtl/>
        </w:rPr>
        <w:t>ﯮ</w:t>
      </w:r>
      <w:r w:rsidR="00835341" w:rsidRPr="00835341">
        <w:rPr>
          <w:rFonts w:ascii="QCF_P080" w:hAnsi="QCF_P080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7F0F4D" w:rsidRPr="0021394A">
        <w:rPr>
          <w:rFonts w:ascii="QCF_P080" w:hAnsi="QCF_P080" w:cs="QCF_P080"/>
          <w:color w:val="000000"/>
          <w:sz w:val="28"/>
          <w:szCs w:val="28"/>
          <w:rtl/>
        </w:rPr>
        <w:t>ﯯ</w:t>
      </w:r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ﮊ</w:t>
      </w:r>
      <w:proofErr w:type="spellEnd"/>
      <w:r w:rsidR="00835341" w:rsidRPr="00835341">
        <w:rPr>
          <w:rFonts w:ascii="QCF_BSML" w:hAnsi="QCF_BSML" w:cs="ATraditional Arabic" w:hint="cs"/>
          <w:color w:val="000000"/>
          <w:sz w:val="28"/>
          <w:szCs w:val="28"/>
          <w:rtl/>
        </w:rPr>
        <w:t xml:space="preserve"> </w:t>
      </w:r>
      <w:r w:rsidR="00F91423" w:rsidRPr="00F91423">
        <w:rPr>
          <w:rFonts w:ascii="Traditional Arabic" w:hAnsi="Traditional Arabic" w:cs="Traditional Arabic"/>
          <w:sz w:val="32"/>
          <w:szCs w:val="32"/>
          <w:rtl/>
        </w:rPr>
        <w:t>سورة النساء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91423" w:rsidRPr="00F91423">
        <w:rPr>
          <w:rFonts w:ascii="Traditional Arabic" w:hAnsi="Traditional Arabic" w:cs="Traditional Arabic"/>
          <w:sz w:val="32"/>
          <w:szCs w:val="32"/>
          <w:rtl/>
        </w:rPr>
        <w:t>الآية (19)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وفي الحديث الصحيح</w:t>
      </w:r>
      <w:r w:rsidR="00331BA5" w:rsidRPr="00F014A3">
        <w:rPr>
          <w:rFonts w:ascii="Traditional Arabic" w:hAnsi="Traditional Arabic" w:cs="Traditional Arabic"/>
          <w:color w:val="000000"/>
          <w:sz w:val="44"/>
          <w:szCs w:val="44"/>
          <w:rtl/>
        </w:rPr>
        <w:t xml:space="preserve"> 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rtl/>
        </w:rPr>
        <w:t>عن أبي هريرة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rtl/>
        </w:rPr>
        <w:t>قال رسول الله صلى الله عليه وسلم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rtl/>
        </w:rPr>
        <w:t>«لا يفرك مؤمن مؤمنة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rtl/>
        </w:rPr>
        <w:t>إن كره منها خلقا رضي منها آخر» أو قال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rtl/>
        </w:rPr>
        <w:t>«غيره»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78"/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والفرك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331BA5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البغض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إلا أن البغض قد يتضاعف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ويشتد الشقاق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ويصعب العلاج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وينفد الصبر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ويذهب ما أسس عليه البيت من السكن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والمودة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والرحمة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وأداء الحقوق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وت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>صبح الحياة الزوجية غير قابلة للإ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صلاح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وحينئذ يرخص الاسلام بالعلاج الوحيد الذي لا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بد منه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 كانت الكراهية من جهة الرجل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فبيده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وهو حق من حقوقه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وله أن يستعمله في حدود ما شرع الله</w:t>
      </w:r>
      <w:r w:rsidR="00835341" w:rsidRPr="00835341">
        <w:rPr>
          <w:rFonts w:ascii="Traditional Arabic" w:eastAsia="Calibri" w:hAnsi="Traditional Arabic" w:cs="ATraditional Arabic" w:hint="cs"/>
          <w:sz w:val="32"/>
          <w:szCs w:val="32"/>
          <w:rtl/>
        </w:rPr>
        <w:t xml:space="preserve">، 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>وإ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ن كانت الكراهي</w:t>
      </w:r>
      <w:r w:rsidR="00BB3098" w:rsidRPr="00F014A3">
        <w:rPr>
          <w:rFonts w:ascii="Traditional Arabic" w:eastAsia="Calibri" w:hAnsi="Traditional Arabic" w:cs="Traditional Arabic"/>
          <w:sz w:val="32"/>
          <w:szCs w:val="32"/>
          <w:rtl/>
        </w:rPr>
        <w:t>ة من جهة المرأة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BB3098" w:rsidRPr="00F014A3">
        <w:rPr>
          <w:rFonts w:ascii="Traditional Arabic" w:eastAsia="Calibri" w:hAnsi="Traditional Arabic" w:cs="Traditional Arabic"/>
          <w:sz w:val="32"/>
          <w:szCs w:val="32"/>
          <w:rtl/>
        </w:rPr>
        <w:t>فقد أباح لها الإ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سلام أن تتخلص من </w:t>
      </w:r>
      <w:r w:rsidR="00C35FFD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رباط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الزوجية بطريق ا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>لخلع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>بأن تعطي الزوج ما كان أخذ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ت من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>ه باسم الزوجية لينهي علاقته بها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وفي ذلك يقول الله سبحانه وتعالى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proofErr w:type="spellStart"/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ﮋ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ﮯ</w:t>
      </w:r>
      <w:proofErr w:type="spellEnd"/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ﮰ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ﮱ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ﯓ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ﯔ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ﯕ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ﯖ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ﯗ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ﯘ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ﯙ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ﯚ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ﯛ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ﯜ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ﯝ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ﯞ</w:t>
      </w:r>
      <w:r w:rsidR="00331BA5" w:rsidRPr="0021394A">
        <w:rPr>
          <w:rFonts w:ascii="QCF_P036" w:hAnsi="QCF_P036" w:cs="QCF_P036"/>
          <w:color w:val="0000A5"/>
          <w:sz w:val="28"/>
          <w:szCs w:val="28"/>
          <w:rtl/>
        </w:rPr>
        <w:t>ﯟ</w:t>
      </w:r>
      <w:proofErr w:type="spellEnd"/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ﯠ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ﯡ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ﯢ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ﯣ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ﯤ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ﯥ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ﯦ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ﯧ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ﯨ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ﯩ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ﯪ</w:t>
      </w:r>
      <w:r w:rsidR="00835341" w:rsidRPr="00835341">
        <w:rPr>
          <w:rFonts w:ascii="QCF_P036" w:hAnsi="QCF_P036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331BA5" w:rsidRPr="0021394A">
        <w:rPr>
          <w:rFonts w:ascii="QCF_P036" w:hAnsi="QCF_P036" w:cs="QCF_P036"/>
          <w:color w:val="000000"/>
          <w:sz w:val="28"/>
          <w:szCs w:val="28"/>
          <w:rtl/>
        </w:rPr>
        <w:t>ﯫ</w:t>
      </w:r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ﮊ</w:t>
      </w:r>
      <w:proofErr w:type="spellEnd"/>
      <w:r w:rsidR="00835341" w:rsidRPr="00835341">
        <w:rPr>
          <w:rFonts w:ascii="QCF_BSML" w:hAnsi="QCF_BSML" w:cs="ATraditional Arabic" w:hint="cs"/>
          <w:color w:val="000000"/>
          <w:sz w:val="28"/>
          <w:szCs w:val="28"/>
          <w:rtl/>
        </w:rPr>
        <w:t xml:space="preserve"> </w:t>
      </w:r>
      <w:r w:rsidR="00F91423" w:rsidRPr="00F91423">
        <w:rPr>
          <w:rFonts w:ascii="Traditional Arabic" w:hAnsi="Traditional Arabic" w:cs="Traditional Arabic"/>
          <w:sz w:val="32"/>
          <w:szCs w:val="32"/>
          <w:rtl/>
        </w:rPr>
        <w:t>سورة البقرة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91423" w:rsidRPr="00F91423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F91423" w:rsidRPr="00F91423">
        <w:rPr>
          <w:rFonts w:ascii="Traditional Arabic" w:hAnsi="Traditional Arabic" w:cs="Traditional Arabic"/>
          <w:sz w:val="32"/>
          <w:szCs w:val="32"/>
          <w:rtl/>
        </w:rPr>
        <w:t>الآية (229)</w:t>
      </w:r>
      <w:r w:rsidR="00F91423">
        <w:rPr>
          <w:rFonts w:ascii="Traditional Arabic" w:eastAsia="Calibri" w:hAnsi="Traditional Arabic" w:cs="Traditional Arabic" w:hint="cs"/>
          <w:b/>
          <w:bCs/>
          <w:sz w:val="32"/>
          <w:szCs w:val="32"/>
          <w:vertAlign w:val="superscript"/>
          <w:rtl/>
          <w:lang w:bidi="ar-YE"/>
        </w:rPr>
        <w:t xml:space="preserve"> </w:t>
      </w:r>
      <w:r w:rsidR="007F0F4D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t>(</w:t>
      </w:r>
      <w:r w:rsidR="007F0F4D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footnoteReference w:id="79"/>
      </w:r>
      <w:r w:rsidR="007F0F4D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.</w:t>
      </w:r>
    </w:p>
    <w:p w14:paraId="6D9A2BD6" w14:textId="5C0D9028" w:rsidR="006E46EE" w:rsidRDefault="00331BA5" w:rsidP="009C7CD6">
      <w:pPr>
        <w:spacing w:after="0" w:line="240" w:lineRule="auto"/>
        <w:ind w:firstLine="288"/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وعلى هذا فإنه </w:t>
      </w:r>
      <w:r w:rsidR="001B4B01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لا خلاف بين الفقهاء 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>في جواز الخلع من كل زوج يصح طلاقه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وأنه </w:t>
      </w:r>
      <w:r w:rsidR="00F767A6" w:rsidRPr="00F014A3">
        <w:rPr>
          <w:rFonts w:ascii="Traditional Arabic" w:eastAsia="Calibri" w:hAnsi="Traditional Arabic" w:cs="Traditional Arabic"/>
          <w:sz w:val="32"/>
          <w:szCs w:val="32"/>
          <w:rtl/>
        </w:rPr>
        <w:t>يباح للمرأة إذا كرهت زوجها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</w:p>
    <w:p w14:paraId="7F0D3504" w14:textId="77777777" w:rsidR="00835341" w:rsidRPr="00835341" w:rsidRDefault="00F767A6" w:rsidP="009C7CD6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وكرهت </w:t>
      </w:r>
      <w:r w:rsidR="00C9765C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البقاء في عصمته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لأسباب خلقية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خلقية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دينية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57A55" w:rsidRPr="00F014A3">
        <w:rPr>
          <w:rFonts w:ascii="Traditional Arabic" w:eastAsia="Calibri" w:hAnsi="Traditional Arabic" w:cs="Traditional Arabic"/>
          <w:sz w:val="32"/>
          <w:szCs w:val="32"/>
          <w:rtl/>
        </w:rPr>
        <w:t>ونحو ذلك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خشيت ألا تؤدي حق</w:t>
      </w:r>
      <w:r w:rsidR="00E57A55" w:rsidRPr="00F014A3">
        <w:rPr>
          <w:rFonts w:ascii="Traditional Arabic" w:eastAsia="Calibri" w:hAnsi="Traditional Arabic" w:cs="Traditional Arabic"/>
          <w:sz w:val="32"/>
          <w:szCs w:val="32"/>
          <w:rtl/>
        </w:rPr>
        <w:t>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E57A55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ولا تقيم حدود الله في طاعته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C9765C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فلها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أن تخالعه</w:t>
      </w:r>
      <w:r w:rsidR="00B97DA4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على عوض</w:t>
      </w:r>
      <w:r w:rsidR="00E57A5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تفتدي نفسها </w:t>
      </w:r>
      <w:proofErr w:type="gramStart"/>
      <w:r w:rsidR="00E57A55" w:rsidRPr="00F014A3">
        <w:rPr>
          <w:rFonts w:ascii="Traditional Arabic" w:eastAsia="Calibri" w:hAnsi="Traditional Arabic" w:cs="Traditional Arabic"/>
          <w:sz w:val="32"/>
          <w:szCs w:val="32"/>
          <w:rtl/>
        </w:rPr>
        <w:t>منه</w:t>
      </w:r>
      <w:r w:rsidR="0038278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38278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80"/>
      </w:r>
      <w:r w:rsidR="0038278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. </w:t>
      </w:r>
      <w:r w:rsidR="00BB3098"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="00AB57EE" w:rsidRPr="00F014A3">
        <w:rPr>
          <w:rFonts w:ascii="Traditional Arabic" w:eastAsia="Calibri" w:hAnsi="Traditional Arabic" w:cs="Traditional Arabic"/>
          <w:sz w:val="32"/>
          <w:szCs w:val="32"/>
          <w:rtl/>
        </w:rPr>
        <w:t>أصل الخلع مجمع على جوازه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B57EE" w:rsidRPr="00F014A3">
        <w:rPr>
          <w:rFonts w:ascii="Traditional Arabic" w:eastAsia="Calibri" w:hAnsi="Traditional Arabic" w:cs="Traditional Arabic"/>
          <w:sz w:val="32"/>
          <w:szCs w:val="32"/>
          <w:rtl/>
        </w:rPr>
        <w:t>وسواء خالع على الصداق أو بعضه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B57EE"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مال آخر أقل من الصداق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B57EE"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أكثر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B57EE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ويصح في حالة </w:t>
      </w:r>
      <w:proofErr w:type="gramStart"/>
      <w:r w:rsidR="00AB57EE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الشقاق</w:t>
      </w:r>
      <w:r w:rsidR="00AB57E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AB57E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footnoteReference w:id="81"/>
      </w:r>
      <w:r w:rsidR="00AB57E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054653BF" w14:textId="79CB15B8" w:rsidR="00835341" w:rsidRPr="00835341" w:rsidRDefault="001A5728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وكذلك</w:t>
      </w:r>
      <w:r w:rsidR="001270C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المرأة </w:t>
      </w:r>
      <w:r w:rsidR="001A031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إذا طلبت الخلع من زوجها بحجة الاستخدام السيئ من </w:t>
      </w:r>
      <w:r w:rsidR="00E57A55" w:rsidRPr="00F014A3">
        <w:rPr>
          <w:rFonts w:ascii="Traditional Arabic" w:eastAsia="Calibri" w:hAnsi="Traditional Arabic" w:cs="Traditional Arabic"/>
          <w:sz w:val="32"/>
          <w:szCs w:val="32"/>
          <w:rtl/>
        </w:rPr>
        <w:t>قبل الزوج لوسائل التواصل الاجتماعي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270C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كأن يقيم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الزوج </w:t>
      </w:r>
      <w:r w:rsidR="001270C5" w:rsidRPr="00F014A3">
        <w:rPr>
          <w:rFonts w:ascii="Traditional Arabic" w:eastAsia="Calibri" w:hAnsi="Traditional Arabic" w:cs="Traditional Arabic"/>
          <w:sz w:val="32"/>
          <w:szCs w:val="32"/>
          <w:rtl/>
        </w:rPr>
        <w:t>علاقة محرمة مع امرأة أجنبية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270C5"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يشاهد المقاطع الفاضحة التي تغضب الرب سبحانه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270C5" w:rsidRPr="00F014A3">
        <w:rPr>
          <w:rFonts w:ascii="Traditional Arabic" w:eastAsia="Calibri" w:hAnsi="Traditional Arabic" w:cs="Traditional Arabic"/>
          <w:sz w:val="32"/>
          <w:szCs w:val="32"/>
          <w:rtl/>
        </w:rPr>
        <w:t>وتجلب سخطه وعقوبته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B04B56"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أنكرت عليه الزوجة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B04B5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ولم يترك ذلك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مع نصحها له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B04B5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وكرهته لسوء خلقه ودينه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B04B5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ولحقتها مشقة من البقاء معه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B04B5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فإنه يجوز لها </w:t>
      </w:r>
      <w:r w:rsidR="00F23D12" w:rsidRPr="00F014A3">
        <w:rPr>
          <w:rFonts w:ascii="Traditional Arabic" w:eastAsia="Calibri" w:hAnsi="Traditional Arabic" w:cs="Traditional Arabic"/>
          <w:sz w:val="32"/>
          <w:szCs w:val="32"/>
          <w:rtl/>
        </w:rPr>
        <w:t>في هذه الحالة أن تخالعه</w:t>
      </w:r>
      <w:r w:rsidR="00902E3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بعوض مالي تفتدي نفسها منه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bookmarkEnd w:id="5"/>
      <w:r w:rsidR="00902E35" w:rsidRPr="00F014A3">
        <w:rPr>
          <w:rFonts w:ascii="Traditional Arabic" w:eastAsia="Calibri" w:hAnsi="Traditional Arabic" w:cs="Traditional Arabic"/>
          <w:sz w:val="32"/>
          <w:szCs w:val="32"/>
          <w:rtl/>
        </w:rPr>
        <w:t>تحقيقاً للمقاصد الآتية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4A70C219" w14:textId="77777777" w:rsidR="00835341" w:rsidRPr="00835341" w:rsidRDefault="00902E35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1- </w:t>
      </w:r>
      <w:r w:rsidR="008A61FD" w:rsidRPr="00F014A3">
        <w:rPr>
          <w:rFonts w:ascii="Traditional Arabic" w:eastAsia="Calibri" w:hAnsi="Traditional Arabic" w:cs="Traditional Arabic"/>
          <w:sz w:val="32"/>
          <w:szCs w:val="32"/>
          <w:rtl/>
        </w:rPr>
        <w:t>إزالة الضرر الذي يلحقها بسوء ال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عشرة والمقام مع من تكرهه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وتبغضه</w:t>
      </w:r>
      <w:r w:rsidR="00B04B56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t>(</w:t>
      </w:r>
      <w:proofErr w:type="gramEnd"/>
      <w:r w:rsidR="00B04B56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footnoteReference w:id="82"/>
      </w:r>
      <w:r w:rsidR="00B04B56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557B8590" w14:textId="77777777" w:rsidR="00835341" w:rsidRPr="00835341" w:rsidRDefault="00902E35" w:rsidP="00FB27A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2- </w:t>
      </w:r>
      <w:r w:rsidR="00B04B56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رفع </w:t>
      </w:r>
      <w:r w:rsidR="008A61FD" w:rsidRPr="00F014A3">
        <w:rPr>
          <w:rFonts w:ascii="Traditional Arabic" w:eastAsia="Calibri" w:hAnsi="Traditional Arabic" w:cs="Traditional Arabic"/>
          <w:sz w:val="32"/>
          <w:szCs w:val="32"/>
          <w:rtl/>
        </w:rPr>
        <w:t>مف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سدة المشاقة الواقعة بين الزوجين</w:t>
      </w:r>
      <w:r w:rsidR="008A61F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في بقائها مع من تكرهه وتبغضه لسوء خلقه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ودينه</w:t>
      </w:r>
      <w:r w:rsidR="00B04B56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t>(</w:t>
      </w:r>
      <w:proofErr w:type="gramEnd"/>
      <w:r w:rsidR="00B04B56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footnoteReference w:id="83"/>
      </w:r>
      <w:r w:rsidR="00B04B56"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687B438" w14:textId="62D30BE0" w:rsidR="00835341" w:rsidRPr="00835341" w:rsidRDefault="00B04B56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المبحث </w:t>
      </w:r>
      <w:r w:rsidR="000E63A4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الرابع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9C7CD6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طرق</w:t>
      </w:r>
      <w:r w:rsidR="00762FBD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63A4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معالجة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E63A4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الآثار السلبية </w:t>
      </w:r>
      <w:r w:rsidR="00AD1BDE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لوسائل التواصل الحديثة </w:t>
      </w:r>
      <w:r w:rsidR="000E63A4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على واقع الأسرة اليمنية والسودانية و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فق</w:t>
      </w:r>
      <w:r w:rsidR="00424B09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لمقاصد الشرعية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، 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وفيه </w:t>
      </w:r>
      <w:r w:rsidR="00A36699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خمسة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مطالب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1D938727" w14:textId="77777777" w:rsidR="00835341" w:rsidRPr="00835341" w:rsidRDefault="001507F7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المطلب الأول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التحذير من عواقب سوء استخدام وسائل التواصل </w:t>
      </w:r>
      <w:r w:rsidR="00C60A89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الحديثة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0F8AF807" w14:textId="77777777" w:rsidR="00835341" w:rsidRPr="00835341" w:rsidRDefault="001507F7" w:rsidP="007A787E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إن معالجة مخاطر الآثار السلبية لوسائل التواصل الحديثة على الأسرة</w:t>
      </w:r>
      <w:r w:rsidR="00E77A0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يكون من خلال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التحذير </w:t>
      </w:r>
      <w:r w:rsidR="00933515" w:rsidRPr="00F014A3">
        <w:rPr>
          <w:rFonts w:ascii="Traditional Arabic" w:eastAsia="Calibri" w:hAnsi="Traditional Arabic" w:cs="Traditional Arabic"/>
          <w:sz w:val="32"/>
          <w:szCs w:val="32"/>
          <w:rtl/>
        </w:rPr>
        <w:t>من عواقب سوء استخدام هذه الوسائل</w:t>
      </w:r>
      <w:r w:rsidR="00142A67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التي </w:t>
      </w:r>
      <w:r w:rsidR="00512803" w:rsidRPr="00F014A3">
        <w:rPr>
          <w:rFonts w:ascii="Traditional Arabic" w:eastAsia="Calibri" w:hAnsi="Traditional Arabic" w:cs="Traditional Arabic"/>
          <w:sz w:val="32"/>
          <w:szCs w:val="32"/>
          <w:rtl/>
        </w:rPr>
        <w:t>تؤدي</w:t>
      </w:r>
      <w:r w:rsidR="00142A67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512803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إلى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إفساد النساء على أزواجهن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proofErr w:type="spell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والأبكار</w:t>
      </w:r>
      <w:proofErr w:type="spellEnd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على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أوليائهن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84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A787E" w:rsidRPr="00F014A3">
        <w:rPr>
          <w:rFonts w:ascii="Traditional Arabic" w:eastAsia="Calibri" w:hAnsi="Traditional Arabic" w:cs="Traditional Arabic"/>
          <w:sz w:val="32"/>
          <w:szCs w:val="32"/>
          <w:rtl/>
        </w:rPr>
        <w:t>وتؤدي إلى إفساد ذات البين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A787E" w:rsidRPr="00F014A3">
        <w:rPr>
          <w:rFonts w:ascii="Traditional Arabic" w:eastAsia="Calibri" w:hAnsi="Traditional Arabic" w:cs="Traditional Arabic"/>
          <w:sz w:val="32"/>
          <w:szCs w:val="32"/>
          <w:rtl/>
        </w:rPr>
        <w:t>وذلك يفضي إلى فتح باب الهرج والمرج والمقاتلة</w:t>
      </w:r>
      <w:r w:rsidR="007A787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(</w:t>
      </w:r>
      <w:r w:rsidR="007A787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85"/>
      </w:r>
      <w:r w:rsidR="007A787E"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. </w:t>
      </w:r>
      <w:r w:rsidR="007A787E" w:rsidRPr="00F014A3">
        <w:rPr>
          <w:rFonts w:ascii="Traditional Arabic" w:eastAsia="Calibri" w:hAnsi="Traditional Arabic" w:cs="Traditional Arabic"/>
          <w:sz w:val="32"/>
          <w:szCs w:val="32"/>
          <w:rtl/>
        </w:rPr>
        <w:t>كما أن سوء استخدامها ي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ؤدى إلى </w:t>
      </w:r>
      <w:r w:rsidR="007A787E" w:rsidRPr="00F014A3">
        <w:rPr>
          <w:rFonts w:ascii="Traditional Arabic" w:eastAsia="Calibri" w:hAnsi="Traditional Arabic" w:cs="Traditional Arabic"/>
          <w:sz w:val="32"/>
          <w:szCs w:val="32"/>
          <w:rtl/>
        </w:rPr>
        <w:t>افتتان الرجال بالنساء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A787E"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شيوع الفساد والأمراض الخبيثة في الأفراد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والمجتمعات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86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50EEB066" w14:textId="77777777" w:rsidR="00835341" w:rsidRPr="00835341" w:rsidRDefault="00142A67" w:rsidP="003F4F80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فأسلوب التحذير هو أسلوب رباني لمعالجة الانحرافات التي تحدث داخل الأسرة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F4F8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فهو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يُجنب الأسرة من التفكك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3F4F80" w:rsidRPr="00F014A3">
        <w:rPr>
          <w:rFonts w:ascii="Traditional Arabic" w:eastAsia="Calibri" w:hAnsi="Traditional Arabic" w:cs="Traditional Arabic"/>
          <w:sz w:val="32"/>
          <w:szCs w:val="32"/>
          <w:rtl/>
        </w:rPr>
        <w:t>وحدوث الطلاق بين الزوجين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="003F4F80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وقوع </w:t>
      </w:r>
      <w:r w:rsidR="003F4F80" w:rsidRPr="00F014A3">
        <w:rPr>
          <w:rFonts w:ascii="Traditional Arabic" w:eastAsia="Calibri" w:hAnsi="Traditional Arabic" w:cs="Traditional Arabic"/>
          <w:sz w:val="32"/>
          <w:szCs w:val="32"/>
          <w:rtl/>
        </w:rPr>
        <w:t>في الشهوات والمحرمات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واتباع خطوات الشيطان المؤدية إلى جريمة ا</w:t>
      </w:r>
      <w:r w:rsidR="00A07690">
        <w:rPr>
          <w:rFonts w:ascii="Traditional Arabic" w:eastAsia="Calibri" w:hAnsi="Traditional Arabic" w:cs="Traditional Arabic"/>
          <w:sz w:val="32"/>
          <w:szCs w:val="32"/>
          <w:rtl/>
        </w:rPr>
        <w:t>لزنا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A07690">
        <w:rPr>
          <w:rFonts w:ascii="Traditional Arabic" w:eastAsia="Calibri" w:hAnsi="Traditional Arabic" w:cs="Traditional Arabic"/>
          <w:sz w:val="32"/>
          <w:szCs w:val="32"/>
          <w:rtl/>
        </w:rPr>
        <w:t>وضياع الأبناء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A07690">
        <w:rPr>
          <w:rFonts w:ascii="Traditional Arabic" w:eastAsia="Calibri" w:hAnsi="Traditional Arabic" w:cs="Traditional Arabic"/>
          <w:sz w:val="32"/>
          <w:szCs w:val="32"/>
          <w:rtl/>
        </w:rPr>
        <w:t>وسوء تربيتهم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وفساد أخلاقهم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وذلك يوجب انقطاع النسل وخراب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العالم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87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5A62309" w14:textId="77777777" w:rsidR="00835341" w:rsidRPr="00835341" w:rsidRDefault="00BB3098" w:rsidP="00A07690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معرفة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CD3CB1" w:rsidRPr="00F014A3">
        <w:rPr>
          <w:rFonts w:ascii="Traditional Arabic" w:eastAsia="Calibri" w:hAnsi="Traditional Arabic" w:cs="Traditional Arabic"/>
          <w:sz w:val="32"/>
          <w:szCs w:val="32"/>
          <w:rtl/>
        </w:rPr>
        <w:t>هذه العواقب المترتبة عن سوء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CD3CB1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استخدام هذه الوسائل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تمنع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المسلم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من</w:t>
      </w:r>
      <w:r w:rsidR="00ED7BD4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CD3CB1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الوقوع فيها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وتزجر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من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وقع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فيها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بأن يرجع إلى الله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ويطلب منه مغفرته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وعليه أن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يعلم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الله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تعالى</w:t>
      </w:r>
      <w:r w:rsidR="00551C96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ينظر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إلى</w:t>
      </w:r>
      <w:r w:rsidR="00ED7BD4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القلوب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وجد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في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قلبه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الصدق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بتوبة نصوحة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يتبعها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بالأعمال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الصالحة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سيجد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الله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C35FFD">
        <w:rPr>
          <w:rFonts w:ascii="Traditional Arabic" w:eastAsia="Calibri" w:hAnsi="Traditional Arabic" w:cs="Traditional Arabic" w:hint="cs"/>
          <w:sz w:val="32"/>
          <w:szCs w:val="32"/>
          <w:rtl/>
        </w:rPr>
        <w:t>غ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فو</w:t>
      </w:r>
      <w:r w:rsidR="00C35FFD">
        <w:rPr>
          <w:rFonts w:ascii="Traditional Arabic" w:eastAsia="Calibri" w:hAnsi="Traditional Arabic" w:cs="Traditional Arabic" w:hint="cs"/>
          <w:sz w:val="32"/>
          <w:szCs w:val="32"/>
          <w:rtl/>
        </w:rPr>
        <w:t>ر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ا رحيما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ويوجهه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إلى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صلاح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</w:rPr>
        <w:t xml:space="preserve"> </w:t>
      </w:r>
      <w:r w:rsidR="001507F7" w:rsidRPr="00F014A3">
        <w:rPr>
          <w:rFonts w:ascii="Traditional Arabic" w:eastAsia="Calibri" w:hAnsi="Traditional Arabic" w:cs="Traditional Arabic"/>
          <w:sz w:val="32"/>
          <w:szCs w:val="32"/>
          <w:rtl/>
        </w:rPr>
        <w:t>حاله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66759BEB" w14:textId="6FF21896" w:rsidR="001507F7" w:rsidRPr="00F014A3" w:rsidRDefault="001507F7" w:rsidP="00FB27A4">
      <w:pPr>
        <w:tabs>
          <w:tab w:val="left" w:pos="6896"/>
        </w:tabs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المطلب الثاني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استشعار رقابة الله تعالى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. 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14:paraId="6E171139" w14:textId="77777777" w:rsidR="00835341" w:rsidRPr="00835341" w:rsidRDefault="001507F7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إن</w:t>
      </w: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من طرق معالجة مخاطر الآثار السلبية لوسائل التواصل الحديثة على الأسرة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هو استشعار الآباء والأبناء رقابة الله تعالى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وأنه سبحانه</w:t>
      </w: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يراقب أقوالهم وأفعالهم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وحركاتهم وسكناتهم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وما يجول في قلوبهم وخواطرهم كما قال سبحانه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proofErr w:type="spellStart"/>
      <w:r w:rsidR="0021394A" w:rsidRPr="0021394A">
        <w:rPr>
          <w:rFonts w:ascii="QCF_BSML" w:eastAsia="Calibri" w:hAnsi="QCF_BSML" w:cs="QCF_BSML"/>
          <w:color w:val="000000"/>
          <w:sz w:val="28"/>
          <w:szCs w:val="28"/>
          <w:rtl/>
        </w:rPr>
        <w:t>ﮋ</w:t>
      </w:r>
      <w:r w:rsidRPr="0021394A">
        <w:rPr>
          <w:rFonts w:ascii="QCF_P038" w:eastAsia="Calibri" w:hAnsi="QCF_P038" w:cs="QCF_P038"/>
          <w:color w:val="000000"/>
          <w:sz w:val="28"/>
          <w:szCs w:val="28"/>
          <w:rtl/>
        </w:rPr>
        <w:t>ﮒ</w:t>
      </w:r>
      <w:proofErr w:type="spellEnd"/>
      <w:r w:rsidR="00835341" w:rsidRPr="00835341">
        <w:rPr>
          <w:rFonts w:ascii="QCF_P038" w:eastAsia="Calibri" w:hAnsi="QCF_P038" w:cs="ATraditional Arabic"/>
          <w:color w:val="000000"/>
          <w:sz w:val="28"/>
          <w:szCs w:val="28"/>
          <w:rtl/>
        </w:rPr>
        <w:t xml:space="preserve"> </w:t>
      </w:r>
      <w:r w:rsidRPr="0021394A">
        <w:rPr>
          <w:rFonts w:ascii="QCF_P038" w:eastAsia="Calibri" w:hAnsi="QCF_P038" w:cs="QCF_P038"/>
          <w:color w:val="000000"/>
          <w:sz w:val="28"/>
          <w:szCs w:val="28"/>
          <w:rtl/>
        </w:rPr>
        <w:t>ﮓ</w:t>
      </w:r>
      <w:r w:rsidR="00835341" w:rsidRPr="00835341">
        <w:rPr>
          <w:rFonts w:ascii="QCF_P038" w:eastAsia="Calibri" w:hAnsi="QCF_P038" w:cs="ATraditional Arabic"/>
          <w:color w:val="000000"/>
          <w:sz w:val="28"/>
          <w:szCs w:val="28"/>
          <w:rtl/>
        </w:rPr>
        <w:t xml:space="preserve"> </w:t>
      </w:r>
      <w:r w:rsidRPr="0021394A">
        <w:rPr>
          <w:rFonts w:ascii="QCF_P038" w:eastAsia="Calibri" w:hAnsi="QCF_P038" w:cs="QCF_P038"/>
          <w:color w:val="000000"/>
          <w:sz w:val="28"/>
          <w:szCs w:val="28"/>
          <w:rtl/>
        </w:rPr>
        <w:t>ﮔ</w:t>
      </w:r>
      <w:r w:rsidR="00835341" w:rsidRPr="00835341">
        <w:rPr>
          <w:rFonts w:ascii="QCF_P038" w:eastAsia="Calibri" w:hAnsi="QCF_P038" w:cs="ATraditional Arabic"/>
          <w:color w:val="000000"/>
          <w:sz w:val="28"/>
          <w:szCs w:val="28"/>
          <w:rtl/>
        </w:rPr>
        <w:t xml:space="preserve"> </w:t>
      </w:r>
      <w:r w:rsidRPr="0021394A">
        <w:rPr>
          <w:rFonts w:ascii="QCF_P038" w:eastAsia="Calibri" w:hAnsi="QCF_P038" w:cs="QCF_P038"/>
          <w:color w:val="000000"/>
          <w:sz w:val="28"/>
          <w:szCs w:val="28"/>
          <w:rtl/>
        </w:rPr>
        <w:t>ﮕ</w:t>
      </w:r>
      <w:r w:rsidR="00835341" w:rsidRPr="00835341">
        <w:rPr>
          <w:rFonts w:ascii="QCF_P038" w:eastAsia="Calibri" w:hAnsi="QCF_P038" w:cs="ATraditional Arabic"/>
          <w:color w:val="000000"/>
          <w:sz w:val="28"/>
          <w:szCs w:val="28"/>
          <w:rtl/>
        </w:rPr>
        <w:t xml:space="preserve"> </w:t>
      </w:r>
      <w:r w:rsidRPr="0021394A">
        <w:rPr>
          <w:rFonts w:ascii="QCF_P038" w:eastAsia="Calibri" w:hAnsi="QCF_P038" w:cs="QCF_P038"/>
          <w:color w:val="000000"/>
          <w:sz w:val="28"/>
          <w:szCs w:val="28"/>
          <w:rtl/>
        </w:rPr>
        <w:t>ﮖ</w:t>
      </w:r>
      <w:r w:rsidR="00835341" w:rsidRPr="00835341">
        <w:rPr>
          <w:rFonts w:ascii="QCF_P038" w:eastAsia="Calibri" w:hAnsi="QCF_P038" w:cs="ATraditional Arabic"/>
          <w:color w:val="000000"/>
          <w:sz w:val="28"/>
          <w:szCs w:val="28"/>
          <w:rtl/>
        </w:rPr>
        <w:t xml:space="preserve"> </w:t>
      </w:r>
      <w:r w:rsidRPr="0021394A">
        <w:rPr>
          <w:rFonts w:ascii="QCF_P038" w:eastAsia="Calibri" w:hAnsi="QCF_P038" w:cs="QCF_P038"/>
          <w:color w:val="000000"/>
          <w:sz w:val="28"/>
          <w:szCs w:val="28"/>
          <w:rtl/>
        </w:rPr>
        <w:t>ﮗ</w:t>
      </w:r>
      <w:r w:rsidR="00835341" w:rsidRPr="00835341">
        <w:rPr>
          <w:rFonts w:ascii="QCF_P038" w:eastAsia="Calibri" w:hAnsi="QCF_P038" w:cs="ATraditional Arabic"/>
          <w:color w:val="000000"/>
          <w:sz w:val="28"/>
          <w:szCs w:val="28"/>
          <w:rtl/>
        </w:rPr>
        <w:t xml:space="preserve"> </w:t>
      </w:r>
      <w:r w:rsidRPr="0021394A">
        <w:rPr>
          <w:rFonts w:ascii="QCF_P038" w:eastAsia="Calibri" w:hAnsi="QCF_P038" w:cs="QCF_P038"/>
          <w:color w:val="000000"/>
          <w:sz w:val="28"/>
          <w:szCs w:val="28"/>
          <w:rtl/>
        </w:rPr>
        <w:t>ﮘ</w:t>
      </w:r>
      <w:r w:rsidR="00835341" w:rsidRPr="00835341">
        <w:rPr>
          <w:rFonts w:ascii="QCF_P038" w:eastAsia="Calibri" w:hAnsi="QCF_P038" w:cs="ATraditional Arabic"/>
          <w:color w:val="000000"/>
          <w:sz w:val="28"/>
          <w:szCs w:val="28"/>
          <w:rtl/>
        </w:rPr>
        <w:t xml:space="preserve"> </w:t>
      </w:r>
      <w:proofErr w:type="spellStart"/>
      <w:r w:rsidRPr="0021394A">
        <w:rPr>
          <w:rFonts w:ascii="QCF_P038" w:eastAsia="Calibri" w:hAnsi="QCF_P038" w:cs="QCF_P038"/>
          <w:color w:val="000000"/>
          <w:sz w:val="28"/>
          <w:szCs w:val="28"/>
          <w:rtl/>
        </w:rPr>
        <w:t>ﮙ</w:t>
      </w:r>
      <w:r w:rsidR="0021394A" w:rsidRPr="0021394A">
        <w:rPr>
          <w:rFonts w:ascii="QCF_BSML" w:eastAsia="Calibri" w:hAnsi="QCF_BSML" w:cs="QCF_BSML"/>
          <w:color w:val="000000"/>
          <w:sz w:val="28"/>
          <w:szCs w:val="28"/>
          <w:rtl/>
        </w:rPr>
        <w:t>ﮊ</w:t>
      </w:r>
      <w:proofErr w:type="spellEnd"/>
      <w:r w:rsidR="00FB27A4" w:rsidRPr="00FB27A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سورة البقرة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B27A4" w:rsidRPr="00FB27A4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الآية (235)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فإذا علموا أنه أقرب إليهم من حبل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lastRenderedPageBreak/>
        <w:t>الوريد فهو كاف لهم أن يعيشوا</w:t>
      </w:r>
      <w:r w:rsidR="00A07690">
        <w:rPr>
          <w:rFonts w:ascii="Traditional Arabic" w:eastAsia="Calibri" w:hAnsi="Traditional Arabic" w:cs="Traditional Arabic"/>
          <w:sz w:val="32"/>
          <w:szCs w:val="32"/>
          <w:rtl/>
        </w:rPr>
        <w:t xml:space="preserve"> في حذر دائم وخشية دائمة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ويقظة لا تغفل عن المحاسبة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تدفعهم إلى حسن العمل ودوامه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وإلى حفظ القوى والجوارح عن الاشتغال بما يشغل قلوبهم عن جناب القدس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ويحول بينهم وبين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الحق</w:t>
      </w: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</w:rPr>
        <w:footnoteReference w:id="88"/>
      </w: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.</w:t>
      </w:r>
    </w:p>
    <w:p w14:paraId="47F21C61" w14:textId="77777777" w:rsidR="00835341" w:rsidRPr="00835341" w:rsidRDefault="001507F7" w:rsidP="00A17134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فصاحب المراقبة يدع من المخالفات استحياء من ربه وهيبة له أكثر مما يترك من المعاصي لخوف عقوبته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وإن من راعى قلبه عد مع الله أنفاسه فلا يضيع مع الله نفسا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ولا يخلو عن طاعته لحظة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كيف وقد علم أن الله يحاسبه على كل ما قل</w:t>
      </w:r>
      <w:r w:rsidR="00A07690">
        <w:rPr>
          <w:rFonts w:ascii="Traditional Arabic" w:eastAsia="Calibri" w:hAnsi="Traditional Arabic" w:cs="Traditional Arabic" w:hint="cs"/>
          <w:sz w:val="32"/>
          <w:szCs w:val="32"/>
          <w:rtl/>
        </w:rPr>
        <w:t>َّ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وجل</w:t>
      </w:r>
      <w:r w:rsidR="00A07690">
        <w:rPr>
          <w:rFonts w:ascii="Traditional Arabic" w:eastAsia="Calibri" w:hAnsi="Traditional Arabic" w:cs="Traditional Arabic" w:hint="cs"/>
          <w:sz w:val="32"/>
          <w:szCs w:val="32"/>
          <w:rtl/>
        </w:rPr>
        <w:t>ّ</w:t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89"/>
      </w:r>
      <w:r w:rsidRPr="00F014A3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3DAAB0D" w14:textId="77777777" w:rsidR="00835341" w:rsidRPr="00835341" w:rsidRDefault="004363B9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المطلب </w:t>
      </w:r>
      <w:r w:rsidR="001507F7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الثالث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A552C6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قيام الآباء بمسئولياتهم تجاه</w:t>
      </w:r>
      <w:r w:rsidR="009F331D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60A89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أبنائهم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4D216BD7" w14:textId="77777777" w:rsidR="00835341" w:rsidRPr="00835341" w:rsidRDefault="00A552C6" w:rsidP="00A17134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إن الآباء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 xml:space="preserve">لهم </w:t>
      </w:r>
      <w:r w:rsidR="004363B9" w:rsidRPr="00F014A3">
        <w:rPr>
          <w:rFonts w:ascii="Traditional Arabic" w:hAnsi="Traditional Arabic" w:cs="Traditional Arabic"/>
          <w:sz w:val="32"/>
          <w:szCs w:val="32"/>
          <w:rtl/>
        </w:rPr>
        <w:t xml:space="preserve">دور في توعية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الأبناء</w:t>
      </w:r>
      <w:r w:rsidR="004363B9" w:rsidRPr="00F014A3">
        <w:rPr>
          <w:rFonts w:ascii="Traditional Arabic" w:hAnsi="Traditional Arabic" w:cs="Traditional Arabic"/>
          <w:sz w:val="32"/>
          <w:szCs w:val="32"/>
          <w:rtl/>
        </w:rPr>
        <w:t xml:space="preserve"> من مخاطر الآثار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الس</w:t>
      </w:r>
      <w:r w:rsidR="00A92EE2" w:rsidRPr="00F014A3">
        <w:rPr>
          <w:rFonts w:ascii="Traditional Arabic" w:hAnsi="Traditional Arabic" w:cs="Traditional Arabic"/>
          <w:sz w:val="32"/>
          <w:szCs w:val="32"/>
          <w:rtl/>
        </w:rPr>
        <w:t>لبية لوسائل التواصل الحديثة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92EE2" w:rsidRPr="00F014A3">
        <w:rPr>
          <w:rFonts w:ascii="Traditional Arabic" w:hAnsi="Traditional Arabic" w:cs="Traditional Arabic"/>
          <w:sz w:val="32"/>
          <w:szCs w:val="32"/>
          <w:rtl/>
        </w:rPr>
        <w:t>وهذا من واجباتهم الشرعية تجاه أبنائهم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92EE2" w:rsidRPr="00F014A3">
        <w:rPr>
          <w:rFonts w:ascii="Traditional Arabic" w:hAnsi="Traditional Arabic" w:cs="Traditional Arabic"/>
          <w:sz w:val="32"/>
          <w:szCs w:val="32"/>
          <w:rtl/>
        </w:rPr>
        <w:t>فهم مسئولون عن</w:t>
      </w:r>
      <w:r w:rsidR="00C17B8C" w:rsidRPr="00F014A3">
        <w:rPr>
          <w:rFonts w:ascii="Traditional Arabic" w:hAnsi="Traditional Arabic" w:cs="Traditional Arabic"/>
          <w:sz w:val="32"/>
          <w:szCs w:val="32"/>
          <w:rtl/>
        </w:rPr>
        <w:t xml:space="preserve"> القيام بحق الأبناء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92EE2" w:rsidRPr="00F014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C17B8C" w:rsidRPr="00F014A3">
        <w:rPr>
          <w:rFonts w:ascii="Traditional Arabic" w:hAnsi="Traditional Arabic" w:cs="Traditional Arabic"/>
          <w:sz w:val="32"/>
          <w:szCs w:val="32"/>
          <w:rtl/>
        </w:rPr>
        <w:t xml:space="preserve">عن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ابن عمر- رضي الله عنه</w:t>
      </w:r>
      <w:r w:rsidR="00C17B8C" w:rsidRPr="00F014A3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- قال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سمعت رسول ا</w:t>
      </w:r>
      <w:r w:rsidR="00C17B8C" w:rsidRPr="00F014A3">
        <w:rPr>
          <w:rFonts w:ascii="Traditional Arabic" w:hAnsi="Traditional Arabic" w:cs="Traditional Arabic"/>
          <w:sz w:val="32"/>
          <w:szCs w:val="32"/>
          <w:rtl/>
        </w:rPr>
        <w:t>لله- صلى الله عليه وسلم- يقول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 xml:space="preserve">«ألا كلكم راع وكلكم مسئول عن </w:t>
      </w:r>
      <w:proofErr w:type="gramStart"/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رعيته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،...</w:t>
      </w:r>
      <w:proofErr w:type="gram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والرجل راع على أهل بيته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وهو مسئول عن رعيته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والمرأة راعية على أهل بيت زوجها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03AD" w:rsidRPr="00F014A3">
        <w:rPr>
          <w:rFonts w:ascii="Traditional Arabic" w:hAnsi="Traditional Arabic" w:cs="Traditional Arabic"/>
          <w:sz w:val="32"/>
          <w:szCs w:val="32"/>
          <w:rtl/>
        </w:rPr>
        <w:t>وولده وهي مسئولة عنهم»</w:t>
      </w:r>
      <w:r w:rsidR="00132035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132035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90"/>
      </w:r>
      <w:r w:rsidR="00132035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97DBAAB" w14:textId="77777777" w:rsidR="00835341" w:rsidRPr="00835341" w:rsidRDefault="007908BA" w:rsidP="00A07690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A92EE2" w:rsidRPr="00F014A3">
        <w:rPr>
          <w:rFonts w:ascii="Traditional Arabic" w:hAnsi="Traditional Arabic" w:cs="Traditional Arabic"/>
          <w:sz w:val="32"/>
          <w:szCs w:val="32"/>
          <w:rtl/>
        </w:rPr>
        <w:t>إذا كان الآباء مسئولون عن أبنائهم فواجب عليهم أن يعلموهم ما يقيهم من الن</w:t>
      </w:r>
      <w:r w:rsidR="009F331D" w:rsidRPr="00F014A3">
        <w:rPr>
          <w:rFonts w:ascii="Traditional Arabic" w:hAnsi="Traditional Arabic" w:cs="Traditional Arabic"/>
          <w:sz w:val="32"/>
          <w:szCs w:val="32"/>
          <w:rtl/>
        </w:rPr>
        <w:t>ار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>قال زيد بن أسلم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>لما نزلت هذه الآية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proofErr w:type="spellStart"/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ﮋ</w:t>
      </w:r>
      <w:r w:rsidR="003D1156" w:rsidRPr="0021394A">
        <w:rPr>
          <w:rFonts w:ascii="QCF_P560" w:hAnsi="QCF_P560" w:cs="QCF_P560"/>
          <w:color w:val="000000"/>
          <w:sz w:val="28"/>
          <w:szCs w:val="28"/>
          <w:rtl/>
        </w:rPr>
        <w:t>ﯛ</w:t>
      </w:r>
      <w:proofErr w:type="spellEnd"/>
      <w:r w:rsidR="00835341" w:rsidRPr="00835341">
        <w:rPr>
          <w:rFonts w:ascii="QCF_P560" w:hAnsi="QCF_P560" w:cs="ATraditional Arabic"/>
          <w:color w:val="000000"/>
          <w:sz w:val="28"/>
          <w:szCs w:val="28"/>
          <w:rtl/>
        </w:rPr>
        <w:t xml:space="preserve"> </w:t>
      </w:r>
      <w:r w:rsidR="003D1156" w:rsidRPr="0021394A">
        <w:rPr>
          <w:rFonts w:ascii="QCF_P560" w:hAnsi="QCF_P560" w:cs="QCF_P560"/>
          <w:color w:val="000000"/>
          <w:sz w:val="28"/>
          <w:szCs w:val="28"/>
          <w:rtl/>
        </w:rPr>
        <w:t>ﯜ</w:t>
      </w:r>
      <w:r w:rsidR="00835341" w:rsidRPr="00835341">
        <w:rPr>
          <w:rFonts w:ascii="QCF_P560" w:hAnsi="QCF_P560" w:cs="ATraditional Arabic"/>
          <w:color w:val="000000"/>
          <w:sz w:val="28"/>
          <w:szCs w:val="28"/>
          <w:rtl/>
        </w:rPr>
        <w:t xml:space="preserve"> </w:t>
      </w:r>
      <w:r w:rsidR="003D1156" w:rsidRPr="0021394A">
        <w:rPr>
          <w:rFonts w:ascii="QCF_P560" w:hAnsi="QCF_P560" w:cs="QCF_P560"/>
          <w:color w:val="000000"/>
          <w:sz w:val="28"/>
          <w:szCs w:val="28"/>
          <w:rtl/>
        </w:rPr>
        <w:t>ﯝ</w:t>
      </w:r>
      <w:r w:rsidR="00835341" w:rsidRPr="00835341">
        <w:rPr>
          <w:rFonts w:ascii="QCF_P560" w:hAnsi="QCF_P560" w:cs="ATraditional Arabic"/>
          <w:color w:val="000000"/>
          <w:sz w:val="28"/>
          <w:szCs w:val="28"/>
          <w:rtl/>
        </w:rPr>
        <w:t xml:space="preserve"> </w:t>
      </w:r>
      <w:r w:rsidR="003D1156" w:rsidRPr="0021394A">
        <w:rPr>
          <w:rFonts w:ascii="QCF_P560" w:hAnsi="QCF_P560" w:cs="QCF_P560"/>
          <w:color w:val="000000"/>
          <w:sz w:val="28"/>
          <w:szCs w:val="28"/>
          <w:rtl/>
        </w:rPr>
        <w:t>ﯞ</w:t>
      </w:r>
      <w:r w:rsidR="00835341" w:rsidRPr="00835341">
        <w:rPr>
          <w:rFonts w:ascii="QCF_P560" w:hAnsi="QCF_P560" w:cs="ATraditional Arabic"/>
          <w:color w:val="000000"/>
          <w:sz w:val="28"/>
          <w:szCs w:val="28"/>
          <w:rtl/>
        </w:rPr>
        <w:t xml:space="preserve"> </w:t>
      </w:r>
      <w:r w:rsidR="003D1156" w:rsidRPr="0021394A">
        <w:rPr>
          <w:rFonts w:ascii="QCF_P560" w:hAnsi="QCF_P560" w:cs="QCF_P560"/>
          <w:color w:val="000000"/>
          <w:sz w:val="28"/>
          <w:szCs w:val="28"/>
          <w:rtl/>
        </w:rPr>
        <w:t>ﯟ</w:t>
      </w:r>
      <w:r w:rsidR="00835341" w:rsidRPr="00835341">
        <w:rPr>
          <w:rFonts w:ascii="QCF_P560" w:hAnsi="QCF_P560" w:cs="ATraditional Arabic"/>
          <w:color w:val="000000"/>
          <w:sz w:val="28"/>
          <w:szCs w:val="28"/>
          <w:rtl/>
        </w:rPr>
        <w:t xml:space="preserve"> </w:t>
      </w:r>
      <w:r w:rsidR="003D1156" w:rsidRPr="0021394A">
        <w:rPr>
          <w:rFonts w:ascii="QCF_P560" w:hAnsi="QCF_P560" w:cs="QCF_P560"/>
          <w:color w:val="000000"/>
          <w:sz w:val="28"/>
          <w:szCs w:val="28"/>
          <w:rtl/>
        </w:rPr>
        <w:t>ﯠ</w:t>
      </w:r>
      <w:r w:rsidR="00835341" w:rsidRPr="00835341">
        <w:rPr>
          <w:rFonts w:ascii="QCF_P560" w:hAnsi="QCF_P560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3D1156" w:rsidRPr="0021394A">
        <w:rPr>
          <w:rFonts w:ascii="QCF_P560" w:hAnsi="QCF_P560" w:cs="QCF_P560"/>
          <w:color w:val="000000"/>
          <w:sz w:val="28"/>
          <w:szCs w:val="28"/>
          <w:rtl/>
        </w:rPr>
        <w:t>ﯡ</w:t>
      </w:r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ﮊ</w:t>
      </w:r>
      <w:proofErr w:type="spellEnd"/>
      <w:r w:rsidR="00FB27A4" w:rsidRPr="00FB27A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سورة التحريم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B27A4" w:rsidRPr="00FB27A4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الآية (6)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، </w:t>
      </w:r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>قالوا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>يا رسول الله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>هذا وقينا أنفسنا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>فكيف بأهلينا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؟ </w:t>
      </w:r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>قال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>تأمرونهم بطاعة الله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 xml:space="preserve">وتنهوهم عن معاصي </w:t>
      </w:r>
      <w:proofErr w:type="gramStart"/>
      <w:r w:rsidR="003D1156" w:rsidRPr="00F014A3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="003D1156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3D1156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91"/>
      </w:r>
      <w:r w:rsidR="003D1156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. </w:t>
      </w:r>
      <w:r w:rsidR="00EA070E" w:rsidRPr="00F014A3">
        <w:rPr>
          <w:rFonts w:ascii="Traditional Arabic" w:hAnsi="Traditional Arabic" w:cs="Traditional Arabic"/>
          <w:sz w:val="32"/>
          <w:szCs w:val="32"/>
          <w:rtl/>
        </w:rPr>
        <w:t>وقال قتادة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30402C" w:rsidRPr="00F014A3">
        <w:rPr>
          <w:rFonts w:ascii="Traditional Arabic" w:hAnsi="Traditional Arabic" w:cs="Traditional Arabic"/>
          <w:sz w:val="32"/>
          <w:szCs w:val="32"/>
          <w:rtl/>
        </w:rPr>
        <w:t>"</w:t>
      </w:r>
      <w:r w:rsidR="00EA070E" w:rsidRPr="00F014A3">
        <w:rPr>
          <w:rFonts w:ascii="Traditional Arabic" w:hAnsi="Traditional Arabic" w:cs="Traditional Arabic"/>
          <w:sz w:val="32"/>
          <w:szCs w:val="32"/>
          <w:rtl/>
        </w:rPr>
        <w:t>أن يأمرهم بطاعة الله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A070E" w:rsidRPr="00F014A3">
        <w:rPr>
          <w:rFonts w:ascii="Traditional Arabic" w:hAnsi="Traditional Arabic" w:cs="Traditional Arabic"/>
          <w:sz w:val="32"/>
          <w:szCs w:val="32"/>
          <w:rtl/>
        </w:rPr>
        <w:t>وينهاهم عن معصيته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A070E" w:rsidRPr="00F014A3">
        <w:rPr>
          <w:rFonts w:ascii="Traditional Arabic" w:hAnsi="Traditional Arabic" w:cs="Traditional Arabic"/>
          <w:sz w:val="32"/>
          <w:szCs w:val="32"/>
          <w:rtl/>
        </w:rPr>
        <w:t>وأن يقوم عليه بأمر الله يأمرهم به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A070E" w:rsidRPr="00F014A3">
        <w:rPr>
          <w:rFonts w:ascii="Traditional Arabic" w:hAnsi="Traditional Arabic" w:cs="Traditional Arabic"/>
          <w:sz w:val="32"/>
          <w:szCs w:val="32"/>
          <w:rtl/>
        </w:rPr>
        <w:t>ويساعدهم عليه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A070E" w:rsidRPr="00F014A3">
        <w:rPr>
          <w:rFonts w:ascii="Traditional Arabic" w:hAnsi="Traditional Arabic" w:cs="Traditional Arabic"/>
          <w:sz w:val="32"/>
          <w:szCs w:val="32"/>
          <w:rtl/>
        </w:rPr>
        <w:t>فإذا رأيت لله معصية ردعتهم عنها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A070E" w:rsidRPr="00F014A3">
        <w:rPr>
          <w:rFonts w:ascii="Traditional Arabic" w:hAnsi="Traditional Arabic" w:cs="Traditional Arabic"/>
          <w:sz w:val="32"/>
          <w:szCs w:val="32"/>
          <w:rtl/>
        </w:rPr>
        <w:t>وزجرتهم عنها</w:t>
      </w:r>
      <w:r w:rsidR="0030402C" w:rsidRPr="00F014A3">
        <w:rPr>
          <w:rFonts w:ascii="Traditional Arabic" w:hAnsi="Traditional Arabic" w:cs="Traditional Arabic"/>
          <w:sz w:val="32"/>
          <w:szCs w:val="32"/>
          <w:rtl/>
        </w:rPr>
        <w:t>"</w:t>
      </w:r>
      <w:r w:rsidR="0030402C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0402C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92"/>
      </w:r>
      <w:r w:rsidR="0030402C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6747EF46" w14:textId="77777777" w:rsidR="00835341" w:rsidRPr="00835341" w:rsidRDefault="003F4F80" w:rsidP="00233122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كما أن </w:t>
      </w:r>
      <w:r w:rsidR="004363B9" w:rsidRPr="00F014A3">
        <w:rPr>
          <w:rFonts w:ascii="Traditional Arabic" w:hAnsi="Traditional Arabic" w:cs="Traditional Arabic"/>
          <w:sz w:val="32"/>
          <w:szCs w:val="32"/>
          <w:rtl/>
        </w:rPr>
        <w:t>ا</w:t>
      </w:r>
      <w:r w:rsidR="001E154B" w:rsidRPr="00F014A3">
        <w:rPr>
          <w:rFonts w:ascii="Traditional Arabic" w:hAnsi="Traditional Arabic" w:cs="Traditional Arabic"/>
          <w:sz w:val="32"/>
          <w:szCs w:val="32"/>
          <w:rtl/>
        </w:rPr>
        <w:t>لآباء لهم</w:t>
      </w:r>
      <w:r w:rsidR="004363B9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0F4E" w:rsidRPr="00F014A3">
        <w:rPr>
          <w:rFonts w:ascii="Traditional Arabic" w:hAnsi="Traditional Arabic" w:cs="Traditional Arabic"/>
          <w:sz w:val="32"/>
          <w:szCs w:val="32"/>
          <w:rtl/>
        </w:rPr>
        <w:t>دور في مساعدة الأبناء على الاستفادة من تلك الوسائل الحديثة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7C0F4E" w:rsidRPr="00F014A3">
        <w:rPr>
          <w:rFonts w:ascii="Traditional Arabic" w:hAnsi="Traditional Arabic" w:cs="Traditional Arabic"/>
          <w:sz w:val="32"/>
          <w:szCs w:val="32"/>
          <w:rtl/>
        </w:rPr>
        <w:t>سواء أولئك الذين لم يصلوا إلى مرحلة الإدمان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7C0F4E" w:rsidRPr="00F014A3">
        <w:rPr>
          <w:rFonts w:ascii="Traditional Arabic" w:hAnsi="Traditional Arabic" w:cs="Traditional Arabic"/>
          <w:sz w:val="32"/>
          <w:szCs w:val="32"/>
          <w:rtl/>
        </w:rPr>
        <w:t>أو الذين سيطرت عليهم هذه الوسائل وأصبحوا في حكم المدمنين على استخدامها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7C0F4E" w:rsidRPr="00F014A3">
        <w:rPr>
          <w:rFonts w:ascii="Traditional Arabic" w:hAnsi="Traditional Arabic" w:cs="Traditional Arabic"/>
          <w:sz w:val="32"/>
          <w:szCs w:val="32"/>
          <w:rtl/>
        </w:rPr>
        <w:t>وذلك من خلال</w:t>
      </w:r>
      <w:r w:rsidR="00856E5D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6E5D" w:rsidRPr="00F014A3">
        <w:rPr>
          <w:rFonts w:ascii="Traditional Arabic" w:hAnsi="Traditional Arabic" w:cs="Traditional Arabic"/>
          <w:sz w:val="32"/>
          <w:szCs w:val="32"/>
          <w:rtl/>
        </w:rPr>
        <w:lastRenderedPageBreak/>
        <w:t>غرس رقابة الله في نفوسهم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56E5D" w:rsidRPr="00F014A3">
        <w:rPr>
          <w:rFonts w:ascii="Traditional Arabic" w:hAnsi="Traditional Arabic" w:cs="Traditional Arabic"/>
          <w:sz w:val="32"/>
          <w:szCs w:val="32"/>
          <w:rtl/>
        </w:rPr>
        <w:t>وإرشادهم لمصالحهم الدينية والدنيوية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56E5D" w:rsidRPr="00F014A3">
        <w:rPr>
          <w:rFonts w:ascii="Traditional Arabic" w:hAnsi="Traditional Arabic" w:cs="Traditional Arabic"/>
          <w:sz w:val="32"/>
          <w:szCs w:val="32"/>
          <w:rtl/>
        </w:rPr>
        <w:t>وردعهم عما يضرهم في دينهم ودنياهم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7C0F4E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7408C8" w:rsidRPr="00F014A3">
        <w:rPr>
          <w:rFonts w:ascii="Traditional Arabic" w:hAnsi="Traditional Arabic" w:cs="Traditional Arabic"/>
          <w:sz w:val="32"/>
          <w:szCs w:val="32"/>
          <w:rtl/>
        </w:rPr>
        <w:t>في ذلك تحقيق ل</w:t>
      </w:r>
      <w:r w:rsidR="007C0F4E" w:rsidRPr="00F014A3">
        <w:rPr>
          <w:rFonts w:ascii="Traditional Arabic" w:hAnsi="Traditional Arabic" w:cs="Traditional Arabic"/>
          <w:sz w:val="32"/>
          <w:szCs w:val="32"/>
          <w:rtl/>
        </w:rPr>
        <w:t>مق</w:t>
      </w:r>
      <w:r w:rsidR="007408C8" w:rsidRPr="00F014A3">
        <w:rPr>
          <w:rFonts w:ascii="Traditional Arabic" w:hAnsi="Traditional Arabic" w:cs="Traditional Arabic"/>
          <w:sz w:val="32"/>
          <w:szCs w:val="32"/>
          <w:rtl/>
        </w:rPr>
        <w:t>ا</w:t>
      </w:r>
      <w:r w:rsidR="007C0F4E" w:rsidRPr="00F014A3">
        <w:rPr>
          <w:rFonts w:ascii="Traditional Arabic" w:hAnsi="Traditional Arabic" w:cs="Traditional Arabic"/>
          <w:sz w:val="32"/>
          <w:szCs w:val="32"/>
          <w:rtl/>
        </w:rPr>
        <w:t>صد</w:t>
      </w:r>
      <w:r w:rsidR="00BE264D" w:rsidRPr="00F014A3">
        <w:rPr>
          <w:rFonts w:ascii="Traditional Arabic" w:hAnsi="Traditional Arabic" w:cs="Traditional Arabic"/>
          <w:sz w:val="32"/>
          <w:szCs w:val="32"/>
          <w:rtl/>
        </w:rPr>
        <w:t xml:space="preserve"> الشريعة في الحفاظ على الدين </w:t>
      </w:r>
      <w:r w:rsidR="007C0F4E" w:rsidRPr="00F014A3">
        <w:rPr>
          <w:rFonts w:ascii="Traditional Arabic" w:hAnsi="Traditional Arabic" w:cs="Traditional Arabic"/>
          <w:sz w:val="32"/>
          <w:szCs w:val="32"/>
          <w:rtl/>
        </w:rPr>
        <w:t xml:space="preserve">والعقل </w:t>
      </w:r>
      <w:proofErr w:type="gramStart"/>
      <w:r w:rsidR="00BE264D" w:rsidRPr="00F014A3">
        <w:rPr>
          <w:rFonts w:ascii="Traditional Arabic" w:hAnsi="Traditional Arabic" w:cs="Traditional Arabic"/>
          <w:sz w:val="32"/>
          <w:szCs w:val="32"/>
          <w:rtl/>
        </w:rPr>
        <w:t>والنسل</w:t>
      </w:r>
      <w:r w:rsidR="00BE264D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BE264D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93"/>
      </w:r>
      <w:r w:rsidR="00BE264D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0D6234B" w14:textId="77777777" w:rsidR="00835341" w:rsidRPr="00835341" w:rsidRDefault="00DA6921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المطلب الرابع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727868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تفعيل دور مؤسسات التنشئة الاجتماعية</w:t>
      </w:r>
      <w:r w:rsidR="00C60A89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</w:t>
      </w:r>
      <w:r w:rsidR="007408C8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توعية الأسرة من </w:t>
      </w:r>
      <w:r w:rsidR="00AB3805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مخاطر وسائل التواصل الحديثة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547D84F1" w14:textId="5CBA6868" w:rsidR="00835341" w:rsidRPr="00835341" w:rsidRDefault="009C1F26" w:rsidP="00F014A3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ED7BD4" w:rsidRPr="00F014A3">
        <w:rPr>
          <w:rFonts w:ascii="Traditional Arabic" w:hAnsi="Traditional Arabic" w:cs="Traditional Arabic"/>
          <w:sz w:val="32"/>
          <w:szCs w:val="32"/>
          <w:rtl/>
        </w:rPr>
        <w:t xml:space="preserve">ن </w:t>
      </w:r>
      <w:r w:rsidR="006B69C0" w:rsidRPr="00F014A3">
        <w:rPr>
          <w:rFonts w:ascii="Traditional Arabic" w:hAnsi="Traditional Arabic" w:cs="Traditional Arabic"/>
          <w:sz w:val="32"/>
          <w:szCs w:val="32"/>
          <w:rtl/>
        </w:rPr>
        <w:t>ل</w:t>
      </w:r>
      <w:r w:rsidR="00727868" w:rsidRPr="00F014A3">
        <w:rPr>
          <w:rFonts w:ascii="Traditional Arabic" w:hAnsi="Traditional Arabic" w:cs="Traditional Arabic"/>
          <w:sz w:val="32"/>
          <w:szCs w:val="32"/>
          <w:rtl/>
        </w:rPr>
        <w:t>مؤسسات التنشئة الاجت</w:t>
      </w:r>
      <w:r w:rsidR="00A86122" w:rsidRPr="00F014A3">
        <w:rPr>
          <w:rFonts w:ascii="Traditional Arabic" w:hAnsi="Traditional Arabic" w:cs="Traditional Arabic"/>
          <w:sz w:val="32"/>
          <w:szCs w:val="32"/>
          <w:rtl/>
        </w:rPr>
        <w:t>ماعية (المسجد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86122" w:rsidRPr="00F014A3">
        <w:rPr>
          <w:rFonts w:ascii="Traditional Arabic" w:hAnsi="Traditional Arabic" w:cs="Traditional Arabic"/>
          <w:sz w:val="32"/>
          <w:szCs w:val="32"/>
          <w:rtl/>
        </w:rPr>
        <w:t>المدرسة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86122" w:rsidRPr="00F014A3">
        <w:rPr>
          <w:rFonts w:ascii="Traditional Arabic" w:hAnsi="Traditional Arabic" w:cs="Traditional Arabic"/>
          <w:sz w:val="32"/>
          <w:szCs w:val="32"/>
          <w:rtl/>
        </w:rPr>
        <w:t>الجامعة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86122" w:rsidRPr="00F014A3">
        <w:rPr>
          <w:rFonts w:ascii="Traditional Arabic" w:hAnsi="Traditional Arabic" w:cs="Traditional Arabic"/>
          <w:sz w:val="32"/>
          <w:szCs w:val="32"/>
          <w:rtl/>
        </w:rPr>
        <w:t>المراكز البحثية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7408C8" w:rsidRPr="00F014A3">
        <w:rPr>
          <w:rFonts w:ascii="Traditional Arabic" w:hAnsi="Traditional Arabic" w:cs="Traditional Arabic"/>
          <w:sz w:val="32"/>
          <w:szCs w:val="32"/>
          <w:rtl/>
        </w:rPr>
        <w:t>الإعلام</w:t>
      </w:r>
      <w:r w:rsidR="00A86122" w:rsidRPr="00F014A3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="00661381" w:rsidRPr="00F014A3">
        <w:rPr>
          <w:rFonts w:ascii="Traditional Arabic" w:hAnsi="Traditional Arabic" w:cs="Traditional Arabic"/>
          <w:sz w:val="32"/>
          <w:szCs w:val="32"/>
          <w:rtl/>
        </w:rPr>
        <w:t xml:space="preserve">في اليمن والسودان </w:t>
      </w:r>
      <w:r w:rsidR="00727868" w:rsidRPr="00F014A3">
        <w:rPr>
          <w:rFonts w:ascii="Traditional Arabic" w:hAnsi="Traditional Arabic" w:cs="Traditional Arabic"/>
          <w:sz w:val="32"/>
          <w:szCs w:val="32"/>
          <w:rtl/>
        </w:rPr>
        <w:t xml:space="preserve">دور </w:t>
      </w:r>
      <w:r w:rsidR="00A86122" w:rsidRPr="00F014A3">
        <w:rPr>
          <w:rFonts w:ascii="Traditional Arabic" w:hAnsi="Traditional Arabic" w:cs="Traditional Arabic"/>
          <w:sz w:val="32"/>
          <w:szCs w:val="32"/>
          <w:rtl/>
        </w:rPr>
        <w:t xml:space="preserve">كبير </w:t>
      </w:r>
      <w:r w:rsidR="00727868" w:rsidRPr="00F014A3">
        <w:rPr>
          <w:rFonts w:ascii="Traditional Arabic" w:hAnsi="Traditional Arabic" w:cs="Traditional Arabic"/>
          <w:sz w:val="32"/>
          <w:szCs w:val="32"/>
          <w:rtl/>
        </w:rPr>
        <w:t xml:space="preserve">في توعية الأسرة من مخاطر </w:t>
      </w:r>
      <w:r w:rsidR="00ED7BD4" w:rsidRPr="00F014A3">
        <w:rPr>
          <w:rFonts w:ascii="Traditional Arabic" w:hAnsi="Traditional Arabic" w:cs="Traditional Arabic"/>
          <w:sz w:val="32"/>
          <w:szCs w:val="32"/>
          <w:rtl/>
        </w:rPr>
        <w:t xml:space="preserve">سوء استخدام </w:t>
      </w:r>
      <w:r w:rsidR="00727868" w:rsidRPr="00F014A3">
        <w:rPr>
          <w:rFonts w:ascii="Traditional Arabic" w:hAnsi="Traditional Arabic" w:cs="Traditional Arabic"/>
          <w:sz w:val="32"/>
          <w:szCs w:val="32"/>
          <w:rtl/>
        </w:rPr>
        <w:t>وسائل التوا</w:t>
      </w:r>
      <w:r w:rsidR="00A86122" w:rsidRPr="00F014A3">
        <w:rPr>
          <w:rFonts w:ascii="Traditional Arabic" w:hAnsi="Traditional Arabic" w:cs="Traditional Arabic"/>
          <w:sz w:val="32"/>
          <w:szCs w:val="32"/>
          <w:rtl/>
        </w:rPr>
        <w:t xml:space="preserve">صل </w:t>
      </w:r>
      <w:r w:rsidR="00661381" w:rsidRPr="00F014A3">
        <w:rPr>
          <w:rFonts w:ascii="Traditional Arabic" w:hAnsi="Traditional Arabic" w:cs="Traditional Arabic"/>
          <w:sz w:val="32"/>
          <w:szCs w:val="32"/>
          <w:rtl/>
        </w:rPr>
        <w:t>الحديثة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B1F95" w:rsidRPr="00F014A3">
        <w:rPr>
          <w:rFonts w:ascii="Traditional Arabic" w:hAnsi="Traditional Arabic" w:cs="Traditional Arabic"/>
          <w:sz w:val="32"/>
          <w:szCs w:val="32"/>
          <w:rtl/>
        </w:rPr>
        <w:t>وما يترتب عنها من آثار سلبية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45322" w:rsidRPr="00F014A3">
        <w:rPr>
          <w:rFonts w:ascii="Traditional Arabic" w:hAnsi="Traditional Arabic" w:cs="Traditional Arabic"/>
          <w:sz w:val="32"/>
          <w:szCs w:val="32"/>
          <w:rtl/>
        </w:rPr>
        <w:t>ومفاسد عظيمة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33122" w:rsidRPr="00F014A3">
        <w:rPr>
          <w:rFonts w:ascii="Traditional Arabic" w:hAnsi="Traditional Arabic" w:cs="Traditional Arabic"/>
          <w:sz w:val="32"/>
          <w:szCs w:val="32"/>
          <w:rtl/>
        </w:rPr>
        <w:t>كإقامة</w:t>
      </w:r>
      <w:r w:rsidR="000B1F95" w:rsidRPr="00F014A3">
        <w:rPr>
          <w:rFonts w:ascii="Traditional Arabic" w:hAnsi="Traditional Arabic" w:cs="Traditional Arabic"/>
          <w:sz w:val="32"/>
          <w:szCs w:val="32"/>
          <w:rtl/>
        </w:rPr>
        <w:t xml:space="preserve"> علاقات غير شرعية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B1F95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21562A" w:rsidRPr="00F014A3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B1F95" w:rsidRPr="00F014A3">
        <w:rPr>
          <w:rFonts w:ascii="Traditional Arabic" w:hAnsi="Traditional Arabic" w:cs="Traditional Arabic"/>
          <w:sz w:val="32"/>
          <w:szCs w:val="32"/>
          <w:rtl/>
        </w:rPr>
        <w:t>وقوع في الزنا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B1F95" w:rsidRPr="00F014A3">
        <w:rPr>
          <w:rFonts w:ascii="Traditional Arabic" w:hAnsi="Traditional Arabic" w:cs="Traditional Arabic"/>
          <w:sz w:val="32"/>
          <w:szCs w:val="32"/>
          <w:rtl/>
        </w:rPr>
        <w:t>وضياع الأبناء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1562A" w:rsidRPr="00F014A3">
        <w:rPr>
          <w:rFonts w:ascii="Traditional Arabic" w:hAnsi="Traditional Arabic" w:cs="Traditional Arabic"/>
          <w:sz w:val="32"/>
          <w:szCs w:val="32"/>
          <w:rtl/>
        </w:rPr>
        <w:t>وارتفاع نسب الطلاق أو الخلع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45322" w:rsidRPr="00F014A3">
        <w:rPr>
          <w:rFonts w:ascii="Traditional Arabic" w:hAnsi="Traditional Arabic" w:cs="Traditional Arabic"/>
          <w:sz w:val="32"/>
          <w:szCs w:val="32"/>
          <w:rtl/>
        </w:rPr>
        <w:t xml:space="preserve">كما أن </w:t>
      </w:r>
      <w:r w:rsidR="00BB6AD1" w:rsidRPr="00F014A3">
        <w:rPr>
          <w:rFonts w:ascii="Traditional Arabic" w:hAnsi="Traditional Arabic" w:cs="Traditional Arabic"/>
          <w:sz w:val="32"/>
          <w:szCs w:val="32"/>
          <w:rtl/>
        </w:rPr>
        <w:t xml:space="preserve">لمؤسسات التنشئة الاجتماعية </w:t>
      </w:r>
      <w:r w:rsidR="00B45322" w:rsidRPr="00F014A3">
        <w:rPr>
          <w:rFonts w:ascii="Traditional Arabic" w:hAnsi="Traditional Arabic" w:cs="Traditional Arabic"/>
          <w:sz w:val="32"/>
          <w:szCs w:val="32"/>
          <w:rtl/>
        </w:rPr>
        <w:t>دور</w:t>
      </w:r>
      <w:r w:rsidR="00C35FFD">
        <w:rPr>
          <w:rFonts w:ascii="Traditional Arabic" w:hAnsi="Traditional Arabic" w:cs="Traditional Arabic" w:hint="cs"/>
          <w:sz w:val="32"/>
          <w:szCs w:val="32"/>
          <w:rtl/>
        </w:rPr>
        <w:t>اً</w:t>
      </w:r>
      <w:r w:rsidR="00B45322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F3E7E" w:rsidRPr="00F014A3">
        <w:rPr>
          <w:rFonts w:ascii="Traditional Arabic" w:hAnsi="Traditional Arabic" w:cs="Traditional Arabic"/>
          <w:sz w:val="32"/>
          <w:szCs w:val="32"/>
          <w:rtl/>
        </w:rPr>
        <w:t xml:space="preserve">في </w:t>
      </w:r>
      <w:r w:rsidR="0021562A" w:rsidRPr="00F014A3">
        <w:rPr>
          <w:rFonts w:ascii="Traditional Arabic" w:hAnsi="Traditional Arabic" w:cs="Traditional Arabic"/>
          <w:sz w:val="32"/>
          <w:szCs w:val="32"/>
          <w:rtl/>
        </w:rPr>
        <w:t>توجيه الأسرة</w:t>
      </w:r>
      <w:r w:rsidR="006B69C0" w:rsidRPr="00F014A3">
        <w:rPr>
          <w:rFonts w:ascii="Traditional Arabic" w:hAnsi="Traditional Arabic" w:cs="Traditional Arabic"/>
          <w:sz w:val="32"/>
          <w:szCs w:val="32"/>
          <w:rtl/>
        </w:rPr>
        <w:t xml:space="preserve"> إلى</w:t>
      </w:r>
      <w:r w:rsidR="00661381" w:rsidRPr="00F014A3">
        <w:rPr>
          <w:rFonts w:ascii="Traditional Arabic" w:hAnsi="Traditional Arabic" w:cs="Traditional Arabic"/>
          <w:sz w:val="32"/>
          <w:szCs w:val="32"/>
          <w:rtl/>
        </w:rPr>
        <w:t xml:space="preserve"> كيفية التعامل الإيجابي مع هذه الوسائل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B6AD1" w:rsidRPr="00F014A3">
        <w:rPr>
          <w:rFonts w:ascii="Traditional Arabic" w:hAnsi="Traditional Arabic" w:cs="Traditional Arabic"/>
          <w:sz w:val="32"/>
          <w:szCs w:val="32"/>
          <w:rtl/>
        </w:rPr>
        <w:t>وكيفية الاستفادة منها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="00661381" w:rsidRPr="00F014A3">
        <w:rPr>
          <w:rFonts w:ascii="Traditional Arabic" w:hAnsi="Traditional Arabic" w:cs="Traditional Arabic"/>
          <w:sz w:val="32"/>
          <w:szCs w:val="32"/>
          <w:rtl/>
        </w:rPr>
        <w:t xml:space="preserve">لأن 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الإسلام </w:t>
      </w:r>
      <w:r w:rsidR="00727868" w:rsidRPr="00F014A3">
        <w:rPr>
          <w:rFonts w:ascii="Traditional Arabic" w:hAnsi="Traditional Arabic" w:cs="Traditional Arabic"/>
          <w:sz w:val="32"/>
          <w:szCs w:val="32"/>
          <w:rtl/>
        </w:rPr>
        <w:t xml:space="preserve">يحمل 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المجتمع قسطاً وفيراً من تبعة 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>توجيه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 xml:space="preserve"> الأسرة إلى الخير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>تنفير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>ها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 xml:space="preserve"> من الشر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 xml:space="preserve">وتبعة حماية الخير 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 xml:space="preserve">فيها 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>وإشاعته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 xml:space="preserve">ومحاربة الشر 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 xml:space="preserve">فيها 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>وحصره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>ولذ</w:t>
      </w:r>
      <w:r w:rsidR="00727868" w:rsidRPr="00F014A3">
        <w:rPr>
          <w:rFonts w:ascii="Traditional Arabic" w:hAnsi="Traditional Arabic" w:cs="Traditional Arabic"/>
          <w:sz w:val="32"/>
          <w:szCs w:val="32"/>
          <w:rtl/>
        </w:rPr>
        <w:t>لك كانت القاعدة الأساسية التي ني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>ط بها خيرية هذه الأمة هي قاعدة الأمر بالمعروف والنهي عن المنكر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>قال سبحانه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proofErr w:type="spellStart"/>
      <w:r w:rsidR="0021394A" w:rsidRPr="00B24D26">
        <w:rPr>
          <w:rFonts w:ascii="QCF_BSML" w:hAnsi="QCF_BSML" w:cs="QCF_BSML"/>
          <w:color w:val="000000"/>
          <w:sz w:val="28"/>
          <w:szCs w:val="28"/>
          <w:rtl/>
        </w:rPr>
        <w:t>ﮋ</w:t>
      </w:r>
      <w:r w:rsidR="00A1334C" w:rsidRPr="00B24D26">
        <w:rPr>
          <w:rFonts w:ascii="QCF_P064" w:hAnsi="QCF_P064" w:cs="QCF_P064"/>
          <w:color w:val="000000"/>
          <w:sz w:val="28"/>
          <w:szCs w:val="28"/>
          <w:rtl/>
        </w:rPr>
        <w:t>ﭞ</w:t>
      </w:r>
      <w:proofErr w:type="spellEnd"/>
      <w:r w:rsidR="00835341" w:rsidRPr="00835341">
        <w:rPr>
          <w:rFonts w:ascii="QCF_P064" w:hAnsi="QCF_P064" w:cs="ATraditional Arabic"/>
          <w:color w:val="000000"/>
          <w:sz w:val="28"/>
          <w:szCs w:val="28"/>
          <w:rtl/>
        </w:rPr>
        <w:t xml:space="preserve"> </w:t>
      </w:r>
      <w:r w:rsidR="00A1334C" w:rsidRPr="00B24D26">
        <w:rPr>
          <w:rFonts w:ascii="QCF_P064" w:hAnsi="QCF_P064" w:cs="QCF_P064"/>
          <w:color w:val="000000"/>
          <w:sz w:val="28"/>
          <w:szCs w:val="28"/>
          <w:rtl/>
        </w:rPr>
        <w:t>ﭟ</w:t>
      </w:r>
      <w:r w:rsidR="00835341" w:rsidRPr="00835341">
        <w:rPr>
          <w:rFonts w:ascii="QCF_P064" w:hAnsi="QCF_P064" w:cs="ATraditional Arabic"/>
          <w:color w:val="000000"/>
          <w:sz w:val="28"/>
          <w:szCs w:val="28"/>
          <w:rtl/>
        </w:rPr>
        <w:t xml:space="preserve"> </w:t>
      </w:r>
      <w:r w:rsidR="00A1334C" w:rsidRPr="00B24D26">
        <w:rPr>
          <w:rFonts w:ascii="QCF_P064" w:hAnsi="QCF_P064" w:cs="QCF_P064"/>
          <w:color w:val="000000"/>
          <w:sz w:val="28"/>
          <w:szCs w:val="28"/>
          <w:rtl/>
        </w:rPr>
        <w:t>ﭠ</w:t>
      </w:r>
      <w:r w:rsidR="00835341" w:rsidRPr="00835341">
        <w:rPr>
          <w:rFonts w:ascii="QCF_P064" w:hAnsi="QCF_P064" w:cs="ATraditional Arabic"/>
          <w:color w:val="000000"/>
          <w:sz w:val="28"/>
          <w:szCs w:val="28"/>
          <w:rtl/>
        </w:rPr>
        <w:t xml:space="preserve"> </w:t>
      </w:r>
      <w:r w:rsidR="00A1334C" w:rsidRPr="00B24D26">
        <w:rPr>
          <w:rFonts w:ascii="QCF_P064" w:hAnsi="QCF_P064" w:cs="QCF_P064"/>
          <w:color w:val="000000"/>
          <w:sz w:val="28"/>
          <w:szCs w:val="28"/>
          <w:rtl/>
        </w:rPr>
        <w:t>ﭡ</w:t>
      </w:r>
      <w:r w:rsidR="00835341" w:rsidRPr="00835341">
        <w:rPr>
          <w:rFonts w:ascii="QCF_P064" w:hAnsi="QCF_P064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A1334C" w:rsidRPr="00B24D26">
        <w:rPr>
          <w:rFonts w:ascii="QCF_P064" w:hAnsi="QCF_P064" w:cs="QCF_P064"/>
          <w:color w:val="000000"/>
          <w:sz w:val="28"/>
          <w:szCs w:val="28"/>
          <w:rtl/>
        </w:rPr>
        <w:t>ﭢ</w:t>
      </w:r>
      <w:r w:rsidR="0021394A" w:rsidRPr="00B24D26">
        <w:rPr>
          <w:rFonts w:ascii="QCF_BSML" w:hAnsi="QCF_BSML" w:cs="QCF_BSML"/>
          <w:color w:val="000000"/>
          <w:sz w:val="28"/>
          <w:szCs w:val="28"/>
          <w:rtl/>
        </w:rPr>
        <w:t>ﮊ</w:t>
      </w:r>
      <w:proofErr w:type="spellEnd"/>
      <w:r w:rsidR="00FB27A4" w:rsidRPr="00FB27A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سورة آل عمران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B27A4" w:rsidRPr="00FB27A4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الآية (110)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A51A1E" w:rsidRPr="00F014A3">
        <w:rPr>
          <w:rFonts w:ascii="Traditional Arabic" w:hAnsi="Traditional Arabic" w:cs="Traditional Arabic"/>
          <w:sz w:val="32"/>
          <w:szCs w:val="32"/>
          <w:rtl/>
        </w:rPr>
        <w:t>ثم ذكر سبحانه مناط هذه الخيرية بقوله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proofErr w:type="spellStart"/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ﮋ</w:t>
      </w:r>
      <w:r w:rsidR="00636F3B" w:rsidRPr="0021394A">
        <w:rPr>
          <w:rFonts w:ascii="QCF_P064" w:hAnsi="QCF_P064" w:cs="QCF_P064"/>
          <w:color w:val="000000"/>
          <w:sz w:val="28"/>
          <w:szCs w:val="28"/>
          <w:rtl/>
        </w:rPr>
        <w:t>ﭣ</w:t>
      </w:r>
      <w:proofErr w:type="spellEnd"/>
      <w:r w:rsidR="00835341" w:rsidRPr="00835341">
        <w:rPr>
          <w:rFonts w:ascii="QCF_P064" w:hAnsi="QCF_P064" w:cs="ATraditional Arabic"/>
          <w:color w:val="000000"/>
          <w:sz w:val="28"/>
          <w:szCs w:val="28"/>
          <w:rtl/>
        </w:rPr>
        <w:t xml:space="preserve"> </w:t>
      </w:r>
      <w:r w:rsidR="00636F3B" w:rsidRPr="0021394A">
        <w:rPr>
          <w:rFonts w:ascii="QCF_P064" w:hAnsi="QCF_P064" w:cs="QCF_P064"/>
          <w:color w:val="000000"/>
          <w:sz w:val="28"/>
          <w:szCs w:val="28"/>
          <w:rtl/>
        </w:rPr>
        <w:t>ﭤ</w:t>
      </w:r>
      <w:r w:rsidR="00835341" w:rsidRPr="00835341">
        <w:rPr>
          <w:rFonts w:ascii="QCF_P064" w:hAnsi="QCF_P064" w:cs="ATraditional Arabic"/>
          <w:color w:val="000000"/>
          <w:sz w:val="28"/>
          <w:szCs w:val="28"/>
          <w:rtl/>
        </w:rPr>
        <w:t xml:space="preserve"> </w:t>
      </w:r>
      <w:r w:rsidR="00636F3B" w:rsidRPr="0021394A">
        <w:rPr>
          <w:rFonts w:ascii="QCF_P064" w:hAnsi="QCF_P064" w:cs="QCF_P064"/>
          <w:color w:val="000000"/>
          <w:sz w:val="28"/>
          <w:szCs w:val="28"/>
          <w:rtl/>
        </w:rPr>
        <w:t>ﭥ</w:t>
      </w:r>
      <w:r w:rsidR="00F014A3" w:rsidRPr="0021394A">
        <w:rPr>
          <w:rFonts w:ascii="QCF_P064" w:hAnsi="QCF_P064" w:cs="QCF_P064" w:hint="cs"/>
          <w:color w:val="000000"/>
          <w:sz w:val="28"/>
          <w:szCs w:val="28"/>
          <w:rtl/>
        </w:rPr>
        <w:t xml:space="preserve"> </w:t>
      </w:r>
      <w:r w:rsidR="00636F3B" w:rsidRPr="0021394A">
        <w:rPr>
          <w:rFonts w:ascii="QCF_P064" w:hAnsi="QCF_P064" w:cs="QCF_P064"/>
          <w:color w:val="000000"/>
          <w:sz w:val="28"/>
          <w:szCs w:val="28"/>
          <w:rtl/>
        </w:rPr>
        <w:t>ﭦ</w:t>
      </w:r>
      <w:r w:rsidR="00835341" w:rsidRPr="00835341">
        <w:rPr>
          <w:rFonts w:ascii="QCF_P064" w:hAnsi="QCF_P064" w:cs="ATraditional Arabic"/>
          <w:color w:val="000000"/>
          <w:sz w:val="28"/>
          <w:szCs w:val="28"/>
          <w:rtl/>
        </w:rPr>
        <w:t xml:space="preserve"> </w:t>
      </w:r>
      <w:proofErr w:type="spellStart"/>
      <w:r w:rsidR="00636F3B" w:rsidRPr="0021394A">
        <w:rPr>
          <w:rFonts w:ascii="QCF_P064" w:hAnsi="QCF_P064" w:cs="QCF_P064"/>
          <w:color w:val="000000"/>
          <w:sz w:val="28"/>
          <w:szCs w:val="28"/>
          <w:rtl/>
        </w:rPr>
        <w:t>ﭧ</w:t>
      </w:r>
      <w:r w:rsidR="0021394A" w:rsidRPr="0021394A">
        <w:rPr>
          <w:rFonts w:ascii="QCF_BSML" w:hAnsi="QCF_BSML" w:cs="QCF_BSML"/>
          <w:color w:val="000000"/>
          <w:sz w:val="28"/>
          <w:szCs w:val="28"/>
          <w:rtl/>
        </w:rPr>
        <w:t>ﮊ</w:t>
      </w:r>
      <w:proofErr w:type="spellEnd"/>
      <w:r w:rsidR="00835341" w:rsidRPr="00835341">
        <w:rPr>
          <w:rFonts w:ascii="QCF_BSML" w:hAnsi="QCF_BSML" w:cs="ATraditional Arabic" w:hint="cs"/>
          <w:color w:val="000000"/>
          <w:sz w:val="28"/>
          <w:szCs w:val="28"/>
          <w:rtl/>
        </w:rPr>
        <w:t xml:space="preserve">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سورة آل عمران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B27A4" w:rsidRPr="00FB27A4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FB27A4" w:rsidRPr="00FB27A4">
        <w:rPr>
          <w:rFonts w:ascii="Traditional Arabic" w:hAnsi="Traditional Arabic" w:cs="Traditional Arabic"/>
          <w:sz w:val="32"/>
          <w:szCs w:val="32"/>
          <w:rtl/>
        </w:rPr>
        <w:t>الآية (110)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D8D4D21" w14:textId="77777777" w:rsidR="00835341" w:rsidRPr="00835341" w:rsidRDefault="00A51A1E" w:rsidP="00BB6AD1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>ولو أن أي انحراف يظهر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 xml:space="preserve"> في الأسرة بسبب </w:t>
      </w:r>
      <w:r w:rsidR="00E02F0D" w:rsidRPr="00F014A3">
        <w:rPr>
          <w:rFonts w:ascii="Traditional Arabic" w:hAnsi="Traditional Arabic" w:cs="Traditional Arabic"/>
          <w:sz w:val="32"/>
          <w:szCs w:val="32"/>
          <w:rtl/>
        </w:rPr>
        <w:t xml:space="preserve">سوء 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>استخدام وسائل التواصل الحديثة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وجد من يقف أمامه لانطوت ا</w:t>
      </w:r>
      <w:r w:rsidRPr="00F014A3">
        <w:rPr>
          <w:rFonts w:ascii="Traditional Arabic" w:hAnsi="Traditional Arabic" w:cs="Traditional Arabic"/>
          <w:sz w:val="32"/>
          <w:szCs w:val="32"/>
          <w:u w:val="single"/>
          <w:rtl/>
        </w:rPr>
        <w:t>ل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شرور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لم </w:t>
      </w:r>
      <w:r w:rsidR="00D22004" w:rsidRPr="00F014A3">
        <w:rPr>
          <w:rFonts w:ascii="Traditional Arabic" w:hAnsi="Traditional Arabic" w:cs="Traditional Arabic"/>
          <w:sz w:val="32"/>
          <w:szCs w:val="32"/>
          <w:rtl/>
        </w:rPr>
        <w:t>تجد لها أعواناً أو أنصاراً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E1F8439" w14:textId="77777777" w:rsidR="00835341" w:rsidRPr="00835341" w:rsidRDefault="00A51A1E" w:rsidP="00A86122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إن المجتمع الإسلامي مجتمع تكافلي بين أفراده بحكم تعاليم </w:t>
      </w:r>
      <w:r w:rsidR="00ED7BD4" w:rsidRPr="00F014A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="00A1334C" w:rsidRPr="00F014A3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="00ED7BD4" w:rsidRPr="00F014A3">
        <w:rPr>
          <w:rFonts w:ascii="Traditional Arabic" w:hAnsi="Traditional Arabic" w:cs="Traditional Arabic"/>
          <w:sz w:val="32"/>
          <w:szCs w:val="32"/>
          <w:rtl/>
        </w:rPr>
        <w:t>السنة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مجتمع يتناصر بالحق والعدل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ويتعاون لنبذ الشر ونقاء</w:t>
      </w:r>
      <w:r w:rsidR="00A86122" w:rsidRPr="00F014A3">
        <w:rPr>
          <w:rFonts w:ascii="Traditional Arabic" w:hAnsi="Traditional Arabic" w:cs="Traditional Arabic"/>
          <w:sz w:val="32"/>
          <w:szCs w:val="32"/>
          <w:rtl/>
        </w:rPr>
        <w:t xml:space="preserve"> المجتمع من الانحرافات والسوءات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ولقد كان المنحرف في الصدر الأول يشعر كأنه مريض بين إخوانه لا يطيب</w:t>
      </w:r>
      <w:r w:rsidR="004A1A89" w:rsidRPr="00F014A3">
        <w:rPr>
          <w:rFonts w:ascii="Traditional Arabic" w:hAnsi="Traditional Arabic" w:cs="Traditional Arabic"/>
          <w:sz w:val="32"/>
          <w:szCs w:val="32"/>
          <w:rtl/>
        </w:rPr>
        <w:t xml:space="preserve"> له مقام بينهم حتى يبرأ من علته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نظراً ليقظة الضمير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ويقظة العيون الحارسة لشرع الله </w:t>
      </w:r>
      <w:proofErr w:type="gramStart"/>
      <w:r w:rsidRPr="00F014A3">
        <w:rPr>
          <w:rFonts w:ascii="Traditional Arabic" w:hAnsi="Traditional Arabic" w:cs="Traditional Arabic"/>
          <w:sz w:val="32"/>
          <w:szCs w:val="32"/>
          <w:rtl/>
        </w:rPr>
        <w:t>ونهجه</w:t>
      </w:r>
      <w:r w:rsidR="00064371" w:rsidRPr="00F014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064371" w:rsidRPr="00F014A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94"/>
      </w:r>
      <w:r w:rsidR="00064371" w:rsidRPr="00F014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13BE5DE2" w14:textId="77777777" w:rsidR="00835341" w:rsidRPr="00835341" w:rsidRDefault="002671A1" w:rsidP="00E74E70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>ولهذا</w:t>
      </w:r>
      <w:r w:rsidR="00CF3E7E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CF3E7E" w:rsidRPr="00F014A3">
        <w:rPr>
          <w:rFonts w:ascii="Traditional Arabic" w:hAnsi="Traditional Arabic" w:cs="Traditional Arabic"/>
          <w:sz w:val="32"/>
          <w:szCs w:val="32"/>
          <w:rtl/>
        </w:rPr>
        <w:t xml:space="preserve">إن </w:t>
      </w:r>
      <w:r w:rsidR="00E02F0D" w:rsidRPr="00F014A3">
        <w:rPr>
          <w:rFonts w:ascii="Traditional Arabic" w:hAnsi="Traditional Arabic" w:cs="Traditional Arabic"/>
          <w:sz w:val="32"/>
          <w:szCs w:val="32"/>
          <w:rtl/>
        </w:rPr>
        <w:t xml:space="preserve">مؤسسات التنشئة الاجتماعية </w:t>
      </w:r>
      <w:r w:rsidR="00A315F8" w:rsidRPr="00F014A3">
        <w:rPr>
          <w:rFonts w:ascii="Traditional Arabic" w:hAnsi="Traditional Arabic" w:cs="Traditional Arabic"/>
          <w:sz w:val="32"/>
          <w:szCs w:val="32"/>
          <w:rtl/>
        </w:rPr>
        <w:t xml:space="preserve">في اليمن والسودان </w:t>
      </w:r>
      <w:r w:rsidR="00A27BD3" w:rsidRPr="00F014A3">
        <w:rPr>
          <w:rFonts w:ascii="Traditional Arabic" w:hAnsi="Traditional Arabic" w:cs="Traditional Arabic"/>
          <w:sz w:val="32"/>
          <w:szCs w:val="32"/>
          <w:rtl/>
        </w:rPr>
        <w:t xml:space="preserve">وإن كانت قد قامت بأدوار مهمة </w:t>
      </w:r>
      <w:r w:rsidR="00CF3E7E" w:rsidRPr="00F014A3">
        <w:rPr>
          <w:rFonts w:ascii="Traditional Arabic" w:hAnsi="Traditional Arabic" w:cs="Traditional Arabic"/>
          <w:sz w:val="32"/>
          <w:szCs w:val="32"/>
          <w:rtl/>
        </w:rPr>
        <w:t xml:space="preserve">في توعية الأسرة </w:t>
      </w:r>
      <w:r w:rsidR="009D74D9" w:rsidRPr="00F014A3">
        <w:rPr>
          <w:rFonts w:ascii="Traditional Arabic" w:hAnsi="Traditional Arabic" w:cs="Traditional Arabic"/>
          <w:sz w:val="32"/>
          <w:szCs w:val="32"/>
          <w:rtl/>
        </w:rPr>
        <w:t>من مخاطر وسائل التواصل الحديثة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30BE8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9D74D9" w:rsidRPr="00F014A3">
        <w:rPr>
          <w:rFonts w:ascii="Traditional Arabic" w:hAnsi="Traditional Arabic" w:cs="Traditional Arabic"/>
          <w:sz w:val="32"/>
          <w:szCs w:val="32"/>
          <w:rtl/>
        </w:rPr>
        <w:t xml:space="preserve">في </w:t>
      </w:r>
      <w:r w:rsidR="00CF3E7E" w:rsidRPr="00F014A3">
        <w:rPr>
          <w:rFonts w:ascii="Traditional Arabic" w:hAnsi="Traditional Arabic" w:cs="Traditional Arabic"/>
          <w:sz w:val="32"/>
          <w:szCs w:val="32"/>
          <w:rtl/>
        </w:rPr>
        <w:t>تو</w:t>
      </w:r>
      <w:r w:rsidR="00031161" w:rsidRPr="00F014A3">
        <w:rPr>
          <w:rFonts w:ascii="Traditional Arabic" w:hAnsi="Traditional Arabic" w:cs="Traditional Arabic"/>
          <w:sz w:val="32"/>
          <w:szCs w:val="32"/>
          <w:rtl/>
        </w:rPr>
        <w:t>جيهها إلى كيفية ا</w:t>
      </w:r>
      <w:r w:rsidR="00E30BE8" w:rsidRPr="00F014A3">
        <w:rPr>
          <w:rFonts w:ascii="Traditional Arabic" w:hAnsi="Traditional Arabic" w:cs="Traditional Arabic"/>
          <w:sz w:val="32"/>
          <w:szCs w:val="32"/>
          <w:rtl/>
        </w:rPr>
        <w:t xml:space="preserve">لتعامل الإيجابي </w:t>
      </w:r>
      <w:r w:rsidR="009D74D9" w:rsidRPr="00F014A3">
        <w:rPr>
          <w:rFonts w:ascii="Traditional Arabic" w:hAnsi="Traditional Arabic" w:cs="Traditional Arabic"/>
          <w:sz w:val="32"/>
          <w:szCs w:val="32"/>
          <w:rtl/>
        </w:rPr>
        <w:t>معها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31161" w:rsidRPr="00F014A3">
        <w:rPr>
          <w:rFonts w:ascii="Traditional Arabic" w:hAnsi="Traditional Arabic" w:cs="Traditional Arabic"/>
          <w:sz w:val="32"/>
          <w:szCs w:val="32"/>
          <w:rtl/>
        </w:rPr>
        <w:t>إلا أنه</w:t>
      </w:r>
      <w:r w:rsidR="00E30BE8" w:rsidRPr="00F014A3">
        <w:rPr>
          <w:rFonts w:ascii="Traditional Arabic" w:hAnsi="Traditional Arabic" w:cs="Traditional Arabic"/>
          <w:sz w:val="32"/>
          <w:szCs w:val="32"/>
          <w:rtl/>
        </w:rPr>
        <w:t xml:space="preserve"> يتحتم عليها بذل المزيد من الجهود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B6AD1" w:rsidRPr="00F014A3">
        <w:rPr>
          <w:rFonts w:ascii="Traditional Arabic" w:hAnsi="Traditional Arabic" w:cs="Traditional Arabic"/>
          <w:sz w:val="32"/>
          <w:szCs w:val="32"/>
          <w:rtl/>
        </w:rPr>
        <w:t xml:space="preserve">في </w:t>
      </w:r>
      <w:r w:rsidR="00E30BE8" w:rsidRPr="00F014A3">
        <w:rPr>
          <w:rFonts w:ascii="Traditional Arabic" w:hAnsi="Traditional Arabic" w:cs="Traditional Arabic"/>
          <w:sz w:val="32"/>
          <w:szCs w:val="32"/>
          <w:rtl/>
        </w:rPr>
        <w:t>حماية الأسرة ونقائها من الشرور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2C74BF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التصدي لهيمنة </w:t>
      </w:r>
      <w:r w:rsidR="000B1F95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العولمة </w:t>
      </w:r>
      <w:r w:rsidR="002C74BF" w:rsidRPr="00F014A3">
        <w:rPr>
          <w:rFonts w:ascii="Traditional Arabic" w:hAnsi="Traditional Arabic" w:cs="Traditional Arabic"/>
          <w:sz w:val="32"/>
          <w:szCs w:val="32"/>
          <w:rtl/>
        </w:rPr>
        <w:t>الثقافية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D74D9" w:rsidRPr="00F014A3">
        <w:rPr>
          <w:rFonts w:ascii="Traditional Arabic" w:hAnsi="Traditional Arabic" w:cs="Traditional Arabic"/>
          <w:sz w:val="32"/>
          <w:szCs w:val="32"/>
          <w:rtl/>
        </w:rPr>
        <w:t>ومن التأثر بها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74E70" w:rsidRPr="00F014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663215" w:rsidRPr="00F014A3">
        <w:rPr>
          <w:rFonts w:ascii="Traditional Arabic" w:hAnsi="Traditional Arabic" w:cs="Traditional Arabic"/>
          <w:sz w:val="32"/>
          <w:szCs w:val="32"/>
          <w:rtl/>
        </w:rPr>
        <w:t>هذه المؤسسات</w:t>
      </w:r>
      <w:r w:rsidR="00E74E70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35FFD">
        <w:rPr>
          <w:rFonts w:ascii="Traditional Arabic" w:hAnsi="Traditional Arabic" w:cs="Traditional Arabic" w:hint="cs"/>
          <w:sz w:val="32"/>
          <w:szCs w:val="32"/>
          <w:rtl/>
        </w:rPr>
        <w:t>تُعدّ</w:t>
      </w:r>
      <w:r w:rsidR="009D74D9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الحصن الحصين </w:t>
      </w:r>
      <w:r w:rsidR="00C35FF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9D74D9" w:rsidRPr="00F014A3">
        <w:rPr>
          <w:rFonts w:ascii="Traditional Arabic" w:hAnsi="Traditional Arabic" w:cs="Traditional Arabic"/>
          <w:sz w:val="32"/>
          <w:szCs w:val="32"/>
          <w:rtl/>
        </w:rPr>
        <w:t>تسلك بالأسرة أوضح المسالك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D74D9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A27BD3" w:rsidRPr="00F014A3">
        <w:rPr>
          <w:rFonts w:ascii="Traditional Arabic" w:hAnsi="Traditional Arabic" w:cs="Traditional Arabic"/>
          <w:sz w:val="32"/>
          <w:szCs w:val="32"/>
          <w:rtl/>
        </w:rPr>
        <w:t>ت</w:t>
      </w:r>
      <w:r w:rsidR="000D3D85" w:rsidRPr="00F014A3">
        <w:rPr>
          <w:rFonts w:ascii="Traditional Arabic" w:hAnsi="Traditional Arabic" w:cs="Traditional Arabic"/>
          <w:sz w:val="32"/>
          <w:szCs w:val="32"/>
          <w:rtl/>
        </w:rPr>
        <w:t>قي</w:t>
      </w:r>
      <w:r w:rsidR="009D74D9" w:rsidRPr="00F014A3">
        <w:rPr>
          <w:rFonts w:ascii="Traditional Arabic" w:hAnsi="Traditional Arabic" w:cs="Traditional Arabic"/>
          <w:sz w:val="32"/>
          <w:szCs w:val="32"/>
          <w:rtl/>
        </w:rPr>
        <w:t>ها</w:t>
      </w:r>
      <w:r w:rsidR="00A27BD3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85AB6" w:rsidRPr="00F014A3">
        <w:rPr>
          <w:rFonts w:ascii="Traditional Arabic" w:hAnsi="Traditional Arabic" w:cs="Traditional Arabic"/>
          <w:sz w:val="32"/>
          <w:szCs w:val="32"/>
          <w:rtl/>
        </w:rPr>
        <w:t xml:space="preserve">من الوقوع في مواد </w:t>
      </w:r>
      <w:proofErr w:type="gramStart"/>
      <w:r w:rsidR="00485AB6" w:rsidRPr="00F014A3">
        <w:rPr>
          <w:rFonts w:ascii="Traditional Arabic" w:hAnsi="Traditional Arabic" w:cs="Traditional Arabic"/>
          <w:sz w:val="32"/>
          <w:szCs w:val="32"/>
          <w:rtl/>
        </w:rPr>
        <w:t>المهالك</w:t>
      </w:r>
      <w:r w:rsidR="008F2EB9" w:rsidRPr="00F014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proofErr w:type="gramEnd"/>
      <w:r w:rsidR="008F2EB9" w:rsidRPr="00F014A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95"/>
      </w:r>
      <w:r w:rsidR="008F2EB9" w:rsidRPr="00F014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2F2EE97" w14:textId="77777777" w:rsidR="00835341" w:rsidRPr="00835341" w:rsidRDefault="001507F7" w:rsidP="00FB27A4">
      <w:pPr>
        <w:spacing w:after="0" w:line="240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المطلب الخامس</w:t>
      </w:r>
      <w:r w:rsidR="00835341" w:rsidRPr="00835341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F27B50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قيام</w:t>
      </w:r>
      <w:r w:rsidR="00B253EF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36F3B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الحاكم</w:t>
      </w:r>
      <w:r w:rsidR="002C1B73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36F3B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بواجباته</w:t>
      </w:r>
      <w:r w:rsidR="0049564B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253EF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في الحفاظ على </w:t>
      </w:r>
      <w:r w:rsidR="0049564B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الأسرة </w:t>
      </w:r>
      <w:r w:rsidR="00C6075D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ووقايتها </w:t>
      </w:r>
      <w:r w:rsidR="00115643" w:rsidRPr="00F014A3">
        <w:rPr>
          <w:rFonts w:ascii="Traditional Arabic" w:hAnsi="Traditional Arabic" w:cs="Traditional Arabic"/>
          <w:b/>
          <w:bCs/>
          <w:sz w:val="32"/>
          <w:szCs w:val="32"/>
          <w:rtl/>
        </w:rPr>
        <w:t>من مخاطر وسائل التواصل الحديثة</w:t>
      </w:r>
      <w:r w:rsidR="00835341" w:rsidRPr="00835341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>.</w:t>
      </w:r>
    </w:p>
    <w:p w14:paraId="4B3184F4" w14:textId="77777777" w:rsidR="00835341" w:rsidRPr="00835341" w:rsidRDefault="00681A13" w:rsidP="006E46EE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>إ</w:t>
      </w:r>
      <w:r w:rsidR="00AB5711" w:rsidRPr="00F014A3">
        <w:rPr>
          <w:rFonts w:ascii="Traditional Arabic" w:hAnsi="Traditional Arabic" w:cs="Traditional Arabic"/>
          <w:sz w:val="32"/>
          <w:szCs w:val="32"/>
          <w:rtl/>
        </w:rPr>
        <w:t>ن واجبات الحاكم في الدولة الإسلامية ترجع إلى إقامة الدين وحراسته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B5711" w:rsidRPr="00F014A3">
        <w:rPr>
          <w:rFonts w:ascii="Traditional Arabic" w:hAnsi="Traditional Arabic" w:cs="Traditional Arabic"/>
          <w:sz w:val="32"/>
          <w:szCs w:val="32"/>
          <w:rtl/>
        </w:rPr>
        <w:t>وسياسة الدنيا بالدين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23EDA" w:rsidRPr="00F014A3">
        <w:rPr>
          <w:rFonts w:ascii="Traditional Arabic" w:hAnsi="Traditional Arabic" w:cs="Traditional Arabic"/>
          <w:sz w:val="32"/>
          <w:szCs w:val="32"/>
          <w:rtl/>
        </w:rPr>
        <w:t xml:space="preserve">ورعاية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المجتمع </w:t>
      </w:r>
      <w:proofErr w:type="spellStart"/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وحياطته</w:t>
      </w:r>
      <w:proofErr w:type="spellEnd"/>
      <w:r w:rsidR="009117F8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C06EF" w:rsidRPr="00F014A3">
        <w:rPr>
          <w:rFonts w:ascii="Traditional Arabic" w:hAnsi="Traditional Arabic" w:cs="Traditional Arabic"/>
          <w:sz w:val="32"/>
          <w:szCs w:val="32"/>
          <w:rtl/>
        </w:rPr>
        <w:t xml:space="preserve">من </w:t>
      </w:r>
      <w:r w:rsidR="00BA2820" w:rsidRPr="00F014A3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BC06EF" w:rsidRPr="00F014A3">
        <w:rPr>
          <w:rFonts w:ascii="Traditional Arabic" w:hAnsi="Traditional Arabic" w:cs="Traditional Arabic"/>
          <w:sz w:val="32"/>
          <w:szCs w:val="32"/>
          <w:rtl/>
        </w:rPr>
        <w:t xml:space="preserve">مخاطر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التي تهدده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663215" w:rsidRPr="00F014A3">
        <w:rPr>
          <w:rFonts w:ascii="Traditional Arabic" w:hAnsi="Traditional Arabic" w:cs="Traditional Arabic"/>
          <w:sz w:val="32"/>
          <w:szCs w:val="32"/>
          <w:rtl/>
        </w:rPr>
        <w:t>ومن ذلك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CF5209" w:rsidRPr="00F014A3">
        <w:rPr>
          <w:rFonts w:ascii="Traditional Arabic" w:hAnsi="Traditional Arabic" w:cs="Traditional Arabic"/>
          <w:sz w:val="32"/>
          <w:szCs w:val="32"/>
          <w:rtl/>
        </w:rPr>
        <w:t xml:space="preserve">مخاطر </w:t>
      </w:r>
      <w:r w:rsidR="00247719" w:rsidRPr="00F014A3">
        <w:rPr>
          <w:rFonts w:ascii="Traditional Arabic" w:hAnsi="Traditional Arabic" w:cs="Traditional Arabic"/>
          <w:sz w:val="32"/>
          <w:szCs w:val="32"/>
          <w:rtl/>
        </w:rPr>
        <w:t xml:space="preserve">سوء استخدام </w:t>
      </w:r>
      <w:r w:rsidR="00BA2820" w:rsidRPr="00F014A3">
        <w:rPr>
          <w:rFonts w:ascii="Traditional Arabic" w:hAnsi="Traditional Arabic" w:cs="Traditional Arabic"/>
          <w:sz w:val="32"/>
          <w:szCs w:val="32"/>
          <w:rtl/>
        </w:rPr>
        <w:t>وسائل التواصل الحديثة</w:t>
      </w:r>
      <w:r w:rsidR="0077312C" w:rsidRPr="00F014A3">
        <w:rPr>
          <w:rFonts w:ascii="Traditional Arabic" w:hAnsi="Traditional Arabic" w:cs="Traditional Arabic"/>
          <w:sz w:val="32"/>
          <w:szCs w:val="32"/>
          <w:rtl/>
        </w:rPr>
        <w:t xml:space="preserve"> على الأسرة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BA2820" w:rsidRPr="00F014A3">
        <w:rPr>
          <w:rFonts w:ascii="Traditional Arabic" w:hAnsi="Traditional Arabic" w:cs="Traditional Arabic"/>
          <w:sz w:val="32"/>
          <w:szCs w:val="32"/>
          <w:rtl/>
        </w:rPr>
        <w:t xml:space="preserve">فقد أصبحت الأسرة </w:t>
      </w:r>
      <w:r w:rsidR="00CF5209" w:rsidRPr="00F014A3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المسلمة </w:t>
      </w:r>
      <w:r w:rsidR="00BA2820" w:rsidRPr="00F014A3">
        <w:rPr>
          <w:rFonts w:ascii="Traditional Arabic" w:hAnsi="Traditional Arabic" w:cs="Traditional Arabic"/>
          <w:sz w:val="32"/>
          <w:szCs w:val="32"/>
          <w:rtl/>
        </w:rPr>
        <w:t>اليوم مهددة بالتفكك</w:t>
      </w:r>
      <w:r w:rsidR="00C2102B" w:rsidRPr="00F014A3">
        <w:rPr>
          <w:rFonts w:ascii="Traditional Arabic" w:hAnsi="Traditional Arabic" w:cs="Traditional Arabic"/>
          <w:sz w:val="32"/>
          <w:szCs w:val="32"/>
          <w:rtl/>
        </w:rPr>
        <w:t xml:space="preserve"> الأسري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C2102B" w:rsidRPr="00F014A3">
        <w:rPr>
          <w:rFonts w:ascii="Traditional Arabic" w:hAnsi="Traditional Arabic" w:cs="Traditional Arabic"/>
          <w:sz w:val="32"/>
          <w:szCs w:val="32"/>
          <w:rtl/>
        </w:rPr>
        <w:t>وهو من أ</w:t>
      </w:r>
      <w:r w:rsidR="00C35FFD">
        <w:rPr>
          <w:rFonts w:ascii="Traditional Arabic" w:hAnsi="Traditional Arabic" w:cs="Traditional Arabic" w:hint="cs"/>
          <w:sz w:val="32"/>
          <w:szCs w:val="32"/>
          <w:rtl/>
        </w:rPr>
        <w:t>خطر</w:t>
      </w:r>
      <w:r w:rsidR="00C2102B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01129" w:rsidRPr="00F014A3">
        <w:rPr>
          <w:rFonts w:ascii="Traditional Arabic" w:hAnsi="Traditional Arabic" w:cs="Traditional Arabic"/>
          <w:sz w:val="32"/>
          <w:szCs w:val="32"/>
          <w:rtl/>
        </w:rPr>
        <w:t>المشكلات</w:t>
      </w:r>
      <w:r w:rsidR="00C2102B" w:rsidRPr="00F014A3">
        <w:rPr>
          <w:rFonts w:ascii="Traditional Arabic" w:hAnsi="Traditional Arabic" w:cs="Traditional Arabic"/>
          <w:sz w:val="32"/>
          <w:szCs w:val="32"/>
          <w:rtl/>
        </w:rPr>
        <w:t xml:space="preserve"> التي تواجه المجتمع المسلم المعاصر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C2102B" w:rsidRPr="00F014A3">
        <w:rPr>
          <w:rFonts w:ascii="Traditional Arabic" w:hAnsi="Traditional Arabic" w:cs="Traditional Arabic"/>
          <w:sz w:val="32"/>
          <w:szCs w:val="32"/>
          <w:rtl/>
        </w:rPr>
        <w:t>والذي نتج</w:t>
      </w:r>
      <w:r w:rsidR="00581A5A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C2102B" w:rsidRPr="00F014A3">
        <w:rPr>
          <w:rFonts w:ascii="Traditional Arabic" w:hAnsi="Traditional Arabic" w:cs="Traditional Arabic"/>
          <w:sz w:val="32"/>
          <w:szCs w:val="32"/>
          <w:rtl/>
        </w:rPr>
        <w:t xml:space="preserve"> عنه العديد </w:t>
      </w:r>
      <w:r w:rsidR="00601129" w:rsidRPr="00F014A3">
        <w:rPr>
          <w:rFonts w:ascii="Traditional Arabic" w:hAnsi="Traditional Arabic" w:cs="Traditional Arabic"/>
          <w:sz w:val="32"/>
          <w:szCs w:val="32"/>
          <w:rtl/>
        </w:rPr>
        <w:t>من المشكلات النفسية والاجتماعية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EE54D0" w:rsidRPr="00F014A3">
        <w:rPr>
          <w:rFonts w:ascii="Traditional Arabic" w:hAnsi="Traditional Arabic" w:cs="Traditional Arabic"/>
          <w:sz w:val="32"/>
          <w:szCs w:val="32"/>
          <w:rtl/>
        </w:rPr>
        <w:t xml:space="preserve">فمن واجب </w:t>
      </w:r>
      <w:r w:rsidR="00601129" w:rsidRPr="00F014A3">
        <w:rPr>
          <w:rFonts w:ascii="Traditional Arabic" w:hAnsi="Traditional Arabic" w:cs="Traditional Arabic"/>
          <w:sz w:val="32"/>
          <w:szCs w:val="32"/>
          <w:rtl/>
        </w:rPr>
        <w:t>الحاكم</w:t>
      </w:r>
      <w:r w:rsidR="00247719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70522" w:rsidRPr="00F014A3">
        <w:rPr>
          <w:rFonts w:ascii="Traditional Arabic" w:hAnsi="Traditional Arabic" w:cs="Traditional Arabic"/>
          <w:sz w:val="32"/>
          <w:szCs w:val="32"/>
          <w:rtl/>
        </w:rPr>
        <w:t>هو حماية الأسرة</w:t>
      </w:r>
      <w:r w:rsidR="00CF5209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54D0" w:rsidRPr="00F014A3">
        <w:rPr>
          <w:rFonts w:ascii="Traditional Arabic" w:hAnsi="Traditional Arabic" w:cs="Traditional Arabic"/>
          <w:sz w:val="32"/>
          <w:szCs w:val="32"/>
          <w:rtl/>
        </w:rPr>
        <w:t>من مخاطر الآثار السلبية</w:t>
      </w:r>
      <w:r w:rsidR="005313B9" w:rsidRPr="00F014A3">
        <w:rPr>
          <w:rFonts w:ascii="Traditional Arabic" w:hAnsi="Traditional Arabic" w:cs="Traditional Arabic"/>
          <w:sz w:val="32"/>
          <w:szCs w:val="32"/>
          <w:rtl/>
        </w:rPr>
        <w:t xml:space="preserve"> لهذه الوسائل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47719" w:rsidRPr="00F014A3">
        <w:rPr>
          <w:rFonts w:ascii="Traditional Arabic" w:hAnsi="Traditional Arabic" w:cs="Traditional Arabic"/>
          <w:sz w:val="32"/>
          <w:szCs w:val="32"/>
          <w:rtl/>
        </w:rPr>
        <w:t>وتوجيهه</w:t>
      </w:r>
      <w:r w:rsidR="00663215" w:rsidRPr="00F014A3">
        <w:rPr>
          <w:rFonts w:ascii="Traditional Arabic" w:hAnsi="Traditional Arabic" w:cs="Traditional Arabic"/>
          <w:sz w:val="32"/>
          <w:szCs w:val="32"/>
          <w:rtl/>
        </w:rPr>
        <w:t>ا</w:t>
      </w:r>
      <w:r w:rsidR="00247719" w:rsidRPr="00F014A3">
        <w:rPr>
          <w:rFonts w:ascii="Traditional Arabic" w:hAnsi="Traditional Arabic" w:cs="Traditional Arabic"/>
          <w:sz w:val="32"/>
          <w:szCs w:val="32"/>
          <w:rtl/>
        </w:rPr>
        <w:t xml:space="preserve"> التوجيه الصحيح </w:t>
      </w:r>
      <w:r w:rsidR="00270522" w:rsidRPr="00F014A3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247719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01129" w:rsidRPr="00F014A3">
        <w:rPr>
          <w:rFonts w:ascii="Traditional Arabic" w:hAnsi="Traditional Arabic" w:cs="Traditional Arabic"/>
          <w:sz w:val="32"/>
          <w:szCs w:val="32"/>
          <w:rtl/>
        </w:rPr>
        <w:t xml:space="preserve">كيفية </w:t>
      </w:r>
      <w:r w:rsidR="00247719" w:rsidRPr="00F014A3">
        <w:rPr>
          <w:rFonts w:ascii="Traditional Arabic" w:hAnsi="Traditional Arabic" w:cs="Traditional Arabic"/>
          <w:sz w:val="32"/>
          <w:szCs w:val="32"/>
          <w:rtl/>
        </w:rPr>
        <w:t xml:space="preserve">استخدامها </w:t>
      </w:r>
      <w:r w:rsidR="00A8538E" w:rsidRPr="00F014A3">
        <w:rPr>
          <w:rFonts w:ascii="Traditional Arabic" w:hAnsi="Traditional Arabic" w:cs="Traditional Arabic"/>
          <w:sz w:val="32"/>
          <w:szCs w:val="32"/>
          <w:rtl/>
        </w:rPr>
        <w:t xml:space="preserve">والاستفادة منها </w:t>
      </w:r>
      <w:r w:rsidR="00601129" w:rsidRPr="00F014A3">
        <w:rPr>
          <w:rFonts w:ascii="Traditional Arabic" w:hAnsi="Traditional Arabic" w:cs="Traditional Arabic"/>
          <w:sz w:val="32"/>
          <w:szCs w:val="32"/>
          <w:rtl/>
        </w:rPr>
        <w:t xml:space="preserve">بما يعود على </w:t>
      </w:r>
      <w:r w:rsidR="00270522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الأسرة </w:t>
      </w:r>
      <w:r w:rsidR="00601129" w:rsidRPr="00F014A3">
        <w:rPr>
          <w:rFonts w:ascii="Traditional Arabic" w:hAnsi="Traditional Arabic" w:cs="Traditional Arabic"/>
          <w:sz w:val="32"/>
          <w:szCs w:val="32"/>
          <w:rtl/>
        </w:rPr>
        <w:t>بالنفع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B267E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270522" w:rsidRPr="00F014A3">
        <w:rPr>
          <w:rFonts w:ascii="Traditional Arabic" w:hAnsi="Traditional Arabic" w:cs="Traditional Arabic"/>
          <w:sz w:val="32"/>
          <w:szCs w:val="32"/>
          <w:rtl/>
        </w:rPr>
        <w:t xml:space="preserve">لا بد من </w:t>
      </w:r>
      <w:r w:rsidR="00601129" w:rsidRPr="00F014A3">
        <w:rPr>
          <w:rFonts w:ascii="Traditional Arabic" w:hAnsi="Traditional Arabic" w:cs="Traditional Arabic"/>
          <w:sz w:val="32"/>
          <w:szCs w:val="32"/>
          <w:rtl/>
        </w:rPr>
        <w:t>نشر الوعي بأهمية العلاقات الاجتماعية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8538E" w:rsidRPr="00F014A3">
        <w:rPr>
          <w:rFonts w:ascii="Traditional Arabic" w:hAnsi="Traditional Arabic" w:cs="Traditional Arabic"/>
          <w:sz w:val="32"/>
          <w:szCs w:val="32"/>
          <w:rtl/>
        </w:rPr>
        <w:t>وتقوية الروابط الأسرية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CF5209" w:rsidRPr="00F014A3">
        <w:rPr>
          <w:rFonts w:ascii="Traditional Arabic" w:hAnsi="Traditional Arabic" w:cs="Traditional Arabic"/>
          <w:sz w:val="32"/>
          <w:szCs w:val="32"/>
          <w:rtl/>
        </w:rPr>
        <w:t>استشعاراً للمسؤولية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77869" w:rsidRPr="00F014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592E1D" w:rsidRPr="00F014A3">
        <w:rPr>
          <w:rFonts w:ascii="Traditional Arabic" w:hAnsi="Traditional Arabic" w:cs="Traditional Arabic"/>
          <w:sz w:val="32"/>
          <w:szCs w:val="32"/>
          <w:rtl/>
        </w:rPr>
        <w:t>قد جاء في الصحيحين عن عبد الله بن عمر- رضي الله عنهما- قال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592E1D" w:rsidRPr="00F014A3">
        <w:rPr>
          <w:rFonts w:ascii="Traditional Arabic" w:hAnsi="Traditional Arabic" w:cs="Traditional Arabic"/>
          <w:sz w:val="32"/>
          <w:szCs w:val="32"/>
          <w:rtl/>
        </w:rPr>
        <w:t>سمعت رسول الله صلى الله عليه وسلم يقول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A8538E" w:rsidRPr="00F014A3">
        <w:rPr>
          <w:rFonts w:ascii="Traditional Arabic" w:hAnsi="Traditional Arabic" w:cs="Traditional Arabic"/>
          <w:sz w:val="32"/>
          <w:szCs w:val="32"/>
          <w:rtl/>
        </w:rPr>
        <w:t>«</w:t>
      </w:r>
      <w:r w:rsidR="00132035" w:rsidRPr="00F014A3">
        <w:rPr>
          <w:rFonts w:ascii="Traditional Arabic" w:hAnsi="Traditional Arabic" w:cs="Traditional Arabic"/>
          <w:sz w:val="32"/>
          <w:szCs w:val="32"/>
          <w:rtl/>
        </w:rPr>
        <w:t xml:space="preserve">ألا </w:t>
      </w:r>
      <w:r w:rsidR="00A8538E" w:rsidRPr="00F014A3">
        <w:rPr>
          <w:rFonts w:ascii="Traditional Arabic" w:hAnsi="Traditional Arabic" w:cs="Traditional Arabic"/>
          <w:sz w:val="32"/>
          <w:szCs w:val="32"/>
          <w:rtl/>
        </w:rPr>
        <w:t>كلكم راع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A8538E" w:rsidRPr="00F014A3">
        <w:rPr>
          <w:rFonts w:ascii="Traditional Arabic" w:hAnsi="Traditional Arabic" w:cs="Traditional Arabic"/>
          <w:sz w:val="32"/>
          <w:szCs w:val="32"/>
          <w:rtl/>
        </w:rPr>
        <w:t>وكلكم مسئول عن رعيته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132035" w:rsidRPr="00F014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A8538E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الإمام </w:t>
      </w:r>
      <w:r w:rsidR="00132035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الذي على الناس </w:t>
      </w:r>
      <w:r w:rsidR="00A8538E" w:rsidRPr="00F014A3">
        <w:rPr>
          <w:rFonts w:ascii="Traditional Arabic" w:hAnsi="Traditional Arabic" w:cs="Traditional Arabic"/>
          <w:sz w:val="32"/>
          <w:szCs w:val="32"/>
          <w:rtl/>
        </w:rPr>
        <w:t>ر</w:t>
      </w:r>
      <w:r w:rsidR="00592E1D" w:rsidRPr="00F014A3">
        <w:rPr>
          <w:rFonts w:ascii="Traditional Arabic" w:hAnsi="Traditional Arabic" w:cs="Traditional Arabic"/>
          <w:sz w:val="32"/>
          <w:szCs w:val="32"/>
          <w:rtl/>
        </w:rPr>
        <w:t>اع و</w:t>
      </w:r>
      <w:r w:rsidR="00132035" w:rsidRPr="00F014A3">
        <w:rPr>
          <w:rFonts w:ascii="Traditional Arabic" w:hAnsi="Traditional Arabic" w:cs="Traditional Arabic"/>
          <w:sz w:val="32"/>
          <w:szCs w:val="32"/>
          <w:rtl/>
        </w:rPr>
        <w:t xml:space="preserve">هو </w:t>
      </w:r>
      <w:r w:rsidR="00592E1D" w:rsidRPr="00F014A3">
        <w:rPr>
          <w:rFonts w:ascii="Traditional Arabic" w:hAnsi="Traditional Arabic" w:cs="Traditional Arabic"/>
          <w:sz w:val="32"/>
          <w:szCs w:val="32"/>
          <w:rtl/>
        </w:rPr>
        <w:t>مسئول عن رعيته</w:t>
      </w:r>
      <w:r w:rsidR="00A8538E" w:rsidRPr="00F014A3">
        <w:rPr>
          <w:rFonts w:ascii="Traditional Arabic" w:hAnsi="Traditional Arabic" w:cs="Traditional Arabic"/>
          <w:sz w:val="32"/>
          <w:szCs w:val="32"/>
          <w:rtl/>
        </w:rPr>
        <w:t>»</w:t>
      </w:r>
      <w:r w:rsidR="00592E1D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592E1D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96"/>
      </w:r>
      <w:r w:rsidR="00592E1D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  <w:lang w:bidi="ar-YE"/>
        </w:rPr>
        <w:t xml:space="preserve">،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270522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الحاكم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مسئول عن </w:t>
      </w:r>
      <w:r w:rsidR="00663215" w:rsidRPr="00F014A3">
        <w:rPr>
          <w:rFonts w:ascii="Traditional Arabic" w:hAnsi="Traditional Arabic" w:cs="Traditional Arabic"/>
          <w:sz w:val="32"/>
          <w:szCs w:val="32"/>
          <w:rtl/>
        </w:rPr>
        <w:t>الحفاظ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 على </w:t>
      </w:r>
      <w:r w:rsidR="003D6637" w:rsidRPr="00F014A3">
        <w:rPr>
          <w:rFonts w:ascii="Traditional Arabic" w:hAnsi="Traditional Arabic" w:cs="Traditional Arabic"/>
          <w:sz w:val="32"/>
          <w:szCs w:val="32"/>
          <w:rtl/>
        </w:rPr>
        <w:t xml:space="preserve">المجتمع الأسري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 xml:space="preserve">من أن يدخل </w:t>
      </w:r>
      <w:r w:rsidR="003D6637" w:rsidRPr="00F014A3">
        <w:rPr>
          <w:rFonts w:ascii="Traditional Arabic" w:hAnsi="Traditional Arabic" w:cs="Traditional Arabic"/>
          <w:sz w:val="32"/>
          <w:szCs w:val="32"/>
          <w:rtl/>
        </w:rPr>
        <w:t xml:space="preserve">على عقول أبنائه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خلل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لأن دخول الخلل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 عقولهم يؤدي إلى فساد المجتمع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ينعدم انضباط التصرف فيه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>وأ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عتقد أن الدخول إلى المواقع السلبية لوسائل التواصل الحديثة </w:t>
      </w:r>
      <w:r w:rsidR="00021564" w:rsidRPr="00F014A3">
        <w:rPr>
          <w:rFonts w:ascii="Traditional Arabic" w:hAnsi="Traditional Arabic" w:cs="Traditional Arabic"/>
          <w:sz w:val="32"/>
          <w:szCs w:val="32"/>
          <w:rtl/>
        </w:rPr>
        <w:t>فيها ضرر فاحش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021564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أصاب الكثير بأمراض عقلية ونفسية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وأدى إلى اختلال في حياتهم اليومية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ولهذا كان على الحاكم </w:t>
      </w:r>
      <w:r w:rsidR="00021564" w:rsidRPr="00F014A3">
        <w:rPr>
          <w:rFonts w:ascii="Traditional Arabic" w:hAnsi="Traditional Arabic" w:cs="Traditional Arabic"/>
          <w:sz w:val="32"/>
          <w:szCs w:val="32"/>
          <w:rtl/>
        </w:rPr>
        <w:t xml:space="preserve">تحقيق مقصد الشريعة من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حفظ العقل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="00021564" w:rsidRPr="00F014A3">
        <w:rPr>
          <w:rFonts w:ascii="Traditional Arabic" w:hAnsi="Traditional Arabic" w:cs="Traditional Arabic"/>
          <w:sz w:val="32"/>
          <w:szCs w:val="32"/>
          <w:rtl/>
        </w:rPr>
        <w:t xml:space="preserve"> من خلال </w:t>
      </w:r>
      <w:r w:rsidR="00624408" w:rsidRPr="00F014A3">
        <w:rPr>
          <w:rFonts w:ascii="Traditional Arabic" w:hAnsi="Traditional Arabic" w:cs="Traditional Arabic"/>
          <w:sz w:val="32"/>
          <w:szCs w:val="32"/>
          <w:rtl/>
        </w:rPr>
        <w:t xml:space="preserve">وضع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أنظمة خاصة لمراقبة المواقع الالكترونية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 xml:space="preserve"> السلبية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>وحظرها</w:t>
      </w:r>
      <w:r w:rsidR="00316311" w:rsidRPr="00F014A3">
        <w:rPr>
          <w:rFonts w:ascii="Traditional Arabic" w:hAnsi="Traditional Arabic" w:cs="Traditional Arabic"/>
          <w:sz w:val="32"/>
          <w:szCs w:val="32"/>
          <w:rtl/>
        </w:rPr>
        <w:t xml:space="preserve"> وحجبها باستخدام قاعدة سد الذرائع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3D6637" w:rsidRPr="00F014A3">
        <w:rPr>
          <w:rFonts w:ascii="Traditional Arabic" w:hAnsi="Traditional Arabic" w:cs="Traditional Arabic"/>
          <w:sz w:val="32"/>
          <w:szCs w:val="32"/>
          <w:rtl/>
        </w:rPr>
        <w:t>ومحاكمة ومعاقبة المس</w:t>
      </w:r>
      <w:r w:rsidR="00581A5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3D6637" w:rsidRPr="00F014A3">
        <w:rPr>
          <w:rFonts w:ascii="Traditional Arabic" w:hAnsi="Traditional Arabic" w:cs="Traditional Arabic"/>
          <w:sz w:val="32"/>
          <w:szCs w:val="32"/>
          <w:rtl/>
        </w:rPr>
        <w:t>ئين والخارجين عن القيم والأخلاق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>وهذا ما قامت به حكومات أ</w:t>
      </w:r>
      <w:r w:rsidR="009C6396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 xml:space="preserve">روبية </w:t>
      </w:r>
      <w:r w:rsidR="003D6637" w:rsidRPr="00F014A3">
        <w:rPr>
          <w:rFonts w:ascii="Traditional Arabic" w:hAnsi="Traditional Arabic" w:cs="Traditional Arabic"/>
          <w:sz w:val="32"/>
          <w:szCs w:val="32"/>
          <w:rtl/>
        </w:rPr>
        <w:t>عديدة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="003D6637" w:rsidRPr="00F014A3">
        <w:rPr>
          <w:rFonts w:ascii="Traditional Arabic" w:hAnsi="Traditional Arabic" w:cs="Traditional Arabic"/>
          <w:sz w:val="32"/>
          <w:szCs w:val="32"/>
          <w:rtl/>
        </w:rPr>
        <w:t xml:space="preserve">لأن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القاعدة الفقهية تقول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(التصرف على الرعية منوط بالمصلحة)</w:t>
      </w:r>
      <w:r w:rsidR="00FF7225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FF7225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97"/>
      </w:r>
      <w:r w:rsidR="00FF7225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وهذه القاعدة مخاطب بها كل من له سلطة ونفوذ يستطيع من خلالها منع الوسائل التي تؤدي </w:t>
      </w:r>
      <w:r w:rsidR="00624408" w:rsidRPr="00F014A3">
        <w:rPr>
          <w:rFonts w:ascii="Traditional Arabic" w:hAnsi="Traditional Arabic" w:cs="Traditional Arabic"/>
          <w:sz w:val="32"/>
          <w:szCs w:val="32"/>
          <w:rtl/>
        </w:rPr>
        <w:t>في الغالب إلى مف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سد</w:t>
      </w:r>
      <w:r w:rsidR="00624408" w:rsidRPr="00F014A3">
        <w:rPr>
          <w:rFonts w:ascii="Traditional Arabic" w:hAnsi="Traditional Arabic" w:cs="Traditional Arabic"/>
          <w:sz w:val="32"/>
          <w:szCs w:val="32"/>
          <w:rtl/>
        </w:rPr>
        <w:t>ة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4408" w:rsidRPr="00F014A3">
        <w:rPr>
          <w:rFonts w:ascii="Traditional Arabic" w:hAnsi="Traditional Arabic" w:cs="Traditional Arabic"/>
          <w:sz w:val="32"/>
          <w:szCs w:val="32"/>
          <w:rtl/>
        </w:rPr>
        <w:t xml:space="preserve">محرمة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ناتجة عن وسائل التواصل الاجتماعي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وهذه القاعدة تبي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>ِّ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ن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 xml:space="preserve">لنا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أصلاً عظيماً من أصول السياسية الشرعية والحكم الصالح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إذ لا يجوز لولي الأمر السماح بشيء من المفاسد المحرمة شرعاً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حيث إن مواقع التواصل </w:t>
      </w:r>
      <w:r w:rsidR="00624408" w:rsidRPr="00F014A3">
        <w:rPr>
          <w:rFonts w:ascii="Traditional Arabic" w:hAnsi="Traditional Arabic" w:cs="Traditional Arabic"/>
          <w:sz w:val="32"/>
          <w:szCs w:val="32"/>
          <w:rtl/>
        </w:rPr>
        <w:t>الحديثة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 xml:space="preserve"> فيها ما يحرم النظر إليه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>وغيرها من المفاسد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FF7225" w:rsidRPr="00F014A3">
        <w:rPr>
          <w:rFonts w:ascii="Traditional Arabic" w:hAnsi="Traditional Arabic" w:cs="Traditional Arabic"/>
          <w:sz w:val="32"/>
          <w:szCs w:val="32"/>
          <w:rtl/>
        </w:rPr>
        <w:t>فعلى ولي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 xml:space="preserve"> الأمر القيام بوضع أنظمة لحجبها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94F27" w:rsidRPr="00F014A3">
        <w:rPr>
          <w:rFonts w:ascii="Traditional Arabic" w:hAnsi="Traditional Arabic" w:cs="Traditional Arabic"/>
          <w:sz w:val="32"/>
          <w:szCs w:val="32"/>
          <w:rtl/>
        </w:rPr>
        <w:t xml:space="preserve">ومعاقبة </w:t>
      </w:r>
      <w:r w:rsidR="00E466E3" w:rsidRPr="00F014A3">
        <w:rPr>
          <w:rFonts w:ascii="Traditional Arabic" w:hAnsi="Traditional Arabic" w:cs="Traditional Arabic"/>
          <w:sz w:val="32"/>
          <w:szCs w:val="32"/>
          <w:rtl/>
        </w:rPr>
        <w:t>من يريد المساس بالأسرة المسلمة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63EA3FF6" w14:textId="77777777" w:rsidR="00835341" w:rsidRPr="00835341" w:rsidRDefault="00316311" w:rsidP="000845B0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>وتزداد أهمية العمل على حظر المواقع السلبية لوسائل التواصل الحديثة أنها ب</w:t>
      </w:r>
      <w:r w:rsidR="00B24D26">
        <w:rPr>
          <w:rFonts w:ascii="Traditional Arabic" w:hAnsi="Traditional Arabic" w:cs="Traditional Arabic"/>
          <w:sz w:val="32"/>
          <w:szCs w:val="32"/>
          <w:rtl/>
        </w:rPr>
        <w:t>اتت وسيلة فعالة وسهلة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 xml:space="preserve">وفي متناول </w:t>
      </w:r>
      <w:r w:rsidR="000845B0" w:rsidRPr="00F014A3">
        <w:rPr>
          <w:rFonts w:ascii="Traditional Arabic" w:hAnsi="Traditional Arabic" w:cs="Traditional Arabic"/>
          <w:sz w:val="32"/>
          <w:szCs w:val="32"/>
          <w:rtl/>
        </w:rPr>
        <w:t>الكثير من أفراد</w:t>
      </w:r>
      <w:r w:rsidR="00940AE5" w:rsidRPr="00F014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الأسر</w:t>
      </w:r>
      <w:r w:rsidR="00940AE5" w:rsidRPr="00F014A3">
        <w:rPr>
          <w:rFonts w:ascii="Traditional Arabic" w:hAnsi="Traditional Arabic" w:cs="Traditional Arabic"/>
          <w:sz w:val="32"/>
          <w:szCs w:val="32"/>
          <w:rtl/>
        </w:rPr>
        <w:t>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433823DB" w14:textId="77777777" w:rsidR="00835341" w:rsidRPr="00835341" w:rsidRDefault="00E466E3" w:rsidP="00D40AD0">
      <w:pPr>
        <w:spacing w:after="0" w:line="240" w:lineRule="auto"/>
        <w:ind w:firstLine="288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F014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277869" w:rsidRPr="00F014A3">
        <w:rPr>
          <w:rFonts w:ascii="Traditional Arabic" w:hAnsi="Traditional Arabic" w:cs="Traditional Arabic"/>
          <w:sz w:val="32"/>
          <w:szCs w:val="32"/>
          <w:rtl/>
        </w:rPr>
        <w:t xml:space="preserve">كما أن </w:t>
      </w:r>
      <w:r w:rsidR="000D460A" w:rsidRPr="00F014A3">
        <w:rPr>
          <w:rFonts w:ascii="Traditional Arabic" w:hAnsi="Traditional Arabic" w:cs="Traditional Arabic"/>
          <w:sz w:val="32"/>
          <w:szCs w:val="32"/>
          <w:rtl/>
        </w:rPr>
        <w:t>على الحاكم</w:t>
      </w:r>
      <w:r w:rsidR="002E19B7" w:rsidRPr="00F014A3">
        <w:rPr>
          <w:rFonts w:ascii="Traditional Arabic" w:hAnsi="Traditional Arabic" w:cs="Traditional Arabic"/>
          <w:sz w:val="32"/>
          <w:szCs w:val="32"/>
          <w:rtl/>
        </w:rPr>
        <w:t xml:space="preserve"> واجبات تجاه رعيته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E19B7" w:rsidRPr="00F014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277869" w:rsidRPr="00F014A3">
        <w:rPr>
          <w:rFonts w:ascii="Traditional Arabic" w:hAnsi="Traditional Arabic" w:cs="Traditional Arabic"/>
          <w:sz w:val="32"/>
          <w:szCs w:val="32"/>
          <w:rtl/>
        </w:rPr>
        <w:t xml:space="preserve">له </w:t>
      </w:r>
      <w:r w:rsidR="000D460A" w:rsidRPr="00F014A3">
        <w:rPr>
          <w:rFonts w:ascii="Traditional Arabic" w:hAnsi="Traditional Arabic" w:cs="Traditional Arabic"/>
          <w:sz w:val="32"/>
          <w:szCs w:val="32"/>
          <w:rtl/>
        </w:rPr>
        <w:t>عليهم حقوق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E19B7" w:rsidRPr="00F014A3">
        <w:rPr>
          <w:rFonts w:ascii="Traditional Arabic" w:hAnsi="Traditional Arabic" w:cs="Traditional Arabic"/>
          <w:sz w:val="32"/>
          <w:szCs w:val="32"/>
          <w:rtl/>
        </w:rPr>
        <w:t>ومن أهمها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0840C2" w:rsidRPr="00F014A3">
        <w:rPr>
          <w:rFonts w:ascii="Traditional Arabic" w:hAnsi="Traditional Arabic" w:cs="Traditional Arabic"/>
          <w:sz w:val="32"/>
          <w:szCs w:val="32"/>
          <w:rtl/>
        </w:rPr>
        <w:t xml:space="preserve">أنه </w:t>
      </w:r>
      <w:r w:rsidR="002E19B7" w:rsidRPr="00F014A3">
        <w:rPr>
          <w:rFonts w:ascii="Traditional Arabic" w:hAnsi="Traditional Arabic" w:cs="Traditional Arabic"/>
          <w:sz w:val="32"/>
          <w:szCs w:val="32"/>
          <w:rtl/>
        </w:rPr>
        <w:t>واجب الطاعة فيما يأمر به ينهى عنه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9D6A18" w:rsidRPr="00F014A3">
        <w:rPr>
          <w:rFonts w:ascii="Traditional Arabic" w:hAnsi="Traditional Arabic" w:cs="Traditional Arabic"/>
          <w:sz w:val="32"/>
          <w:szCs w:val="32"/>
          <w:rtl/>
        </w:rPr>
        <w:t>وعلى هذا فإن امتناع الناس مما لا يحل لمخافة العقوبة أكثر من امتناعهم خوفا</w:t>
      </w:r>
      <w:r w:rsidRPr="00F014A3">
        <w:rPr>
          <w:rFonts w:ascii="Traditional Arabic" w:hAnsi="Traditional Arabic" w:cs="Traditional Arabic"/>
          <w:sz w:val="32"/>
          <w:szCs w:val="32"/>
          <w:rtl/>
        </w:rPr>
        <w:t>ً</w:t>
      </w:r>
      <w:r w:rsidR="009D6A18" w:rsidRPr="00F014A3">
        <w:rPr>
          <w:rFonts w:ascii="Traditional Arabic" w:hAnsi="Traditional Arabic" w:cs="Traditional Arabic"/>
          <w:sz w:val="32"/>
          <w:szCs w:val="32"/>
          <w:rtl/>
        </w:rPr>
        <w:t xml:space="preserve"> من الله تعالى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="00762FBD" w:rsidRPr="00F014A3">
        <w:rPr>
          <w:rFonts w:ascii="Traditional Arabic" w:hAnsi="Traditional Arabic" w:cs="Traditional Arabic"/>
          <w:sz w:val="32"/>
          <w:szCs w:val="32"/>
          <w:rtl/>
        </w:rPr>
        <w:t>لأ</w:t>
      </w:r>
      <w:r w:rsidR="009D6A18" w:rsidRPr="00F014A3">
        <w:rPr>
          <w:rFonts w:ascii="Traditional Arabic" w:hAnsi="Traditional Arabic" w:cs="Traditional Arabic"/>
          <w:sz w:val="32"/>
          <w:szCs w:val="32"/>
          <w:rtl/>
        </w:rPr>
        <w:t>ن الله يزع بالسلطان فوق ما يزع بالقرآن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762FBD" w:rsidRPr="00F014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952" w:rsidRPr="00F014A3">
        <w:rPr>
          <w:rFonts w:ascii="Traditional Arabic" w:hAnsi="Traditional Arabic" w:cs="Traditional Arabic"/>
          <w:sz w:val="32"/>
          <w:szCs w:val="32"/>
          <w:rtl/>
        </w:rPr>
        <w:t xml:space="preserve">أن </w:t>
      </w:r>
      <w:r w:rsidR="000840C2" w:rsidRPr="00F014A3">
        <w:rPr>
          <w:rFonts w:ascii="Traditional Arabic" w:hAnsi="Traditional Arabic" w:cs="Traditional Arabic"/>
          <w:sz w:val="32"/>
          <w:szCs w:val="32"/>
          <w:rtl/>
        </w:rPr>
        <w:t>ترك طاعته يؤدي إلى سخط الله كما يؤدي إلى فساد المجتمع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D40AD0">
        <w:rPr>
          <w:rFonts w:ascii="Traditional Arabic" w:hAnsi="Traditional Arabic" w:cs="Traditional Arabic" w:hint="cs"/>
          <w:sz w:val="32"/>
          <w:szCs w:val="32"/>
          <w:rtl/>
        </w:rPr>
        <w:t>فإذا أمر ب</w:t>
      </w:r>
      <w:r w:rsidR="00D40AD0" w:rsidRPr="00D40AD0">
        <w:rPr>
          <w:rFonts w:ascii="Traditional Arabic" w:hAnsi="Traditional Arabic" w:cs="Traditional Arabic"/>
          <w:sz w:val="32"/>
          <w:szCs w:val="32"/>
          <w:rtl/>
        </w:rPr>
        <w:t>حظر المواقع السلبية لوسائل التواصل الحديثة</w:t>
      </w:r>
      <w:r w:rsidR="00D40AD0">
        <w:rPr>
          <w:rFonts w:ascii="Traditional Arabic" w:hAnsi="Traditional Arabic" w:cs="Traditional Arabic" w:hint="cs"/>
          <w:sz w:val="32"/>
          <w:szCs w:val="32"/>
          <w:rtl/>
        </w:rPr>
        <w:t xml:space="preserve"> فإنه يجب طاعته فيما يأمر </w:t>
      </w:r>
      <w:proofErr w:type="gramStart"/>
      <w:r w:rsidR="00D40AD0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="009D6A18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proofErr w:type="gramEnd"/>
      <w:r w:rsidR="009D6A18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footnoteReference w:id="98"/>
      </w:r>
      <w:r w:rsidR="009D6A18" w:rsidRPr="00F014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43814CFD" w14:textId="2CA4A419" w:rsidR="00835341" w:rsidRPr="00835341" w:rsidRDefault="00B77FF3" w:rsidP="00B77FF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lastRenderedPageBreak/>
        <w:t>الخاتمة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وتشتمل على أهم النتائج والتوصيات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:</w:t>
      </w:r>
    </w:p>
    <w:p w14:paraId="31DEFB63" w14:textId="77777777" w:rsidR="00835341" w:rsidRPr="00835341" w:rsidRDefault="00B77FF3" w:rsidP="00917816">
      <w:pPr>
        <w:spacing w:after="0" w:line="240" w:lineRule="auto"/>
        <w:ind w:firstLine="288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أولاً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النتائج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:</w:t>
      </w:r>
    </w:p>
    <w:p w14:paraId="16E60167" w14:textId="77777777" w:rsidR="00835341" w:rsidRPr="00835341" w:rsidRDefault="00917816" w:rsidP="0052627C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1- 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إ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>ن ظهور وسائل الاتصال الحديثة كان له تأثير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واضح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ٌ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على ثقافة الأسرة اليمنية والسودانية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>مما أثر على قيم وسلوكيات وممارسة الأفراد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>ونتج عنها تأثير سلبي على استقرار الأسرة وتوازنها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2CBE23B9" w14:textId="77777777" w:rsidR="00835341" w:rsidRPr="00835341" w:rsidRDefault="00917816" w:rsidP="0052627C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2- 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إ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>ن تزايد استخدام وسائل التواصل الحديثة كان له أثر في وقوع العديد من المشكلات الأسرية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>وزيادة الخلافات الزوجية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التي نتج عنها غالباً وقوع الطلاق أو الخلع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الذي يؤدي كل منهما إلى تفكك الأسرة وتفرقها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2627C" w:rsidRPr="00F014A3">
        <w:rPr>
          <w:rFonts w:ascii="Traditional Arabic" w:eastAsia="Calibri" w:hAnsi="Traditional Arabic" w:cs="Traditional Arabic"/>
          <w:sz w:val="32"/>
          <w:szCs w:val="32"/>
          <w:rtl/>
        </w:rPr>
        <w:t>وضياع الأبناء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A9C589B" w14:textId="77777777" w:rsidR="00835341" w:rsidRPr="00835341" w:rsidRDefault="00712722" w:rsidP="000E3870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3- يتضح من خلال </w:t>
      </w:r>
      <w:r w:rsidR="003851A9" w:rsidRPr="00F014A3">
        <w:rPr>
          <w:rFonts w:ascii="Traditional Arabic" w:eastAsia="Calibri" w:hAnsi="Traditional Arabic" w:cs="Traditional Arabic"/>
          <w:sz w:val="32"/>
          <w:szCs w:val="32"/>
          <w:rtl/>
        </w:rPr>
        <w:t>بيان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إحصائيات لحالات وقوع الطلاق والخلع</w:t>
      </w:r>
      <w:r w:rsidR="003851A9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في بعض الدول العربية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أن معظم هذه الحالات </w:t>
      </w:r>
      <w:r w:rsidR="003851A9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كان بسبب استخدام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وسائل </w:t>
      </w:r>
      <w:r w:rsidR="003851A9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التواصل الحديثة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4869874F" w14:textId="3BB34BC2" w:rsidR="00835341" w:rsidRPr="00835341" w:rsidRDefault="008D62F0" w:rsidP="00B24D26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4- 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إ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ن الطلاق بالكتابة </w:t>
      </w:r>
      <w:proofErr w:type="spellStart"/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المستبينة</w:t>
      </w:r>
      <w:proofErr w:type="spellEnd"/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والمرسومة عبر وسائل التواصل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الحديثة كالفيس بوك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والواتس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الفاكس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والتلكس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والبريد الالكتروني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أو رسالة </w:t>
      </w:r>
      <w:proofErr w:type="gramStart"/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>نصية</w:t>
      </w:r>
      <w:r w:rsidR="00835341">
        <w:rPr>
          <w:rFonts w:ascii="Traditional Arabic" w:hAnsi="Traditional Arabic" w:cs="Traditional Arabic"/>
          <w:sz w:val="32"/>
          <w:szCs w:val="32"/>
          <w:rtl/>
        </w:rPr>
        <w:t>(</w:t>
      </w:r>
      <w:proofErr w:type="gramEnd"/>
      <w:r w:rsidR="000E3870" w:rsidRPr="00F014A3">
        <w:rPr>
          <w:rFonts w:ascii="Traditional Arabic" w:hAnsi="Traditional Arabic" w:cs="Traditional Arabic"/>
          <w:sz w:val="32"/>
          <w:szCs w:val="32"/>
        </w:rPr>
        <w:t>(SMS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ثم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وصل الطلاق </w:t>
      </w:r>
      <w:r w:rsidR="00DF69DE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بالكتابة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>إلى الزوجة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فإنه يقع إذا كتبه الزوج بيده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0E3870" w:rsidRPr="00F014A3">
        <w:rPr>
          <w:rFonts w:ascii="Traditional Arabic" w:eastAsia="Calibri" w:hAnsi="Traditional Arabic" w:cs="Traditional Arabic"/>
          <w:sz w:val="32"/>
          <w:szCs w:val="32"/>
          <w:rtl/>
        </w:rPr>
        <w:t>وإن كان غير عازم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DF69DE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أما إذا أنكر الزوج عدم ذلك </w:t>
      </w:r>
      <w:r w:rsidR="00B24D26">
        <w:rPr>
          <w:rFonts w:ascii="Traditional Arabic" w:eastAsia="Calibri" w:hAnsi="Traditional Arabic" w:cs="Traditional Arabic"/>
          <w:sz w:val="32"/>
          <w:szCs w:val="32"/>
          <w:rtl/>
        </w:rPr>
        <w:t>فإنه يؤخذ بكلامه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B24D26">
        <w:rPr>
          <w:rFonts w:ascii="Traditional Arabic" w:eastAsia="Calibri" w:hAnsi="Traditional Arabic" w:cs="Traditional Arabic"/>
          <w:sz w:val="32"/>
          <w:szCs w:val="32"/>
          <w:rtl/>
        </w:rPr>
        <w:t>ولا يقع طلاقه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A3269A2" w14:textId="77777777" w:rsidR="00835341" w:rsidRPr="00835341" w:rsidRDefault="00DA0EBD" w:rsidP="00DF69DE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5-</w:t>
      </w:r>
      <w:r w:rsidR="00584DB0"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="00581A5A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إ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</w:rPr>
        <w:t>ن</w:t>
      </w:r>
      <w:r w:rsidR="00584DB0"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  <w:lang w:bidi="ar"/>
        </w:rPr>
        <w:t>الطلاق عبر برنامج للمحادثة الفورية عن طريق الحاسوب الموصول على الإنترنت بالصوت والصورة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  <w:lang w:bidi="ar"/>
        </w:rPr>
        <w:t xml:space="preserve">، 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</w:rPr>
        <w:t>وبلفظ لا يحتمل غير معنى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</w:rPr>
        <w:t>ويكون صريحا في اللغة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في العرف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في الشرع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</w:rPr>
        <w:t>كقول الزوج لزوجه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: 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</w:rPr>
        <w:t>أنت طالق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ومطلقة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584DB0" w:rsidRPr="00F014A3">
        <w:rPr>
          <w:rFonts w:ascii="Traditional Arabic" w:eastAsia="Calibri" w:hAnsi="Traditional Arabic" w:cs="Traditional Arabic"/>
          <w:sz w:val="32"/>
          <w:szCs w:val="32"/>
          <w:rtl/>
        </w:rPr>
        <w:t>وطلقتك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DF69DE" w:rsidRPr="00F014A3">
        <w:rPr>
          <w:rFonts w:ascii="Traditional Arabic" w:eastAsia="Calibri" w:hAnsi="Traditional Arabic" w:cs="Traditional Arabic"/>
          <w:sz w:val="32"/>
          <w:szCs w:val="32"/>
          <w:rtl/>
        </w:rPr>
        <w:t>فهذا يقع به الطلاق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8B73D69" w14:textId="77777777" w:rsidR="00835341" w:rsidRPr="00835341" w:rsidRDefault="00584DB0" w:rsidP="00DA0EBD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6-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إ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>نه لا خلاف بين الفقهاء في حرمة التجسس بين الزوجين مهما كانت الدوافع والبواعث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>حفاظاً على خصوصية الزوجين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ومنعاً من انتهاك حرماتهم وأعراضهم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5FA16005" w14:textId="77777777" w:rsidR="00835341" w:rsidRPr="00835341" w:rsidRDefault="00584DB0" w:rsidP="00DA0EBD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7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- 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إ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ن إفشاء أسرار الحياة الزوجية عبر وسائل التواصل الاجتماعي حرام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ومنهي عنه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سواء 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أ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كان 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>ذلك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بعد الطلاق أو أثناء النكاح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وذلك لما يترتب على إفشاء الأسرار الزوجية عبر هذه الوسائل من المفاسد العظيمة التي تقوض بنيان المجتمع الأسري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وتهدم أركانه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4E2A2AA6" w14:textId="77777777" w:rsidR="00835341" w:rsidRPr="00835341" w:rsidRDefault="00584DB0" w:rsidP="008421AA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8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- 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إ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ن المرأة إذا طلبت الخلع من زوجها بحجة الاستخدام السي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ّء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من قبل الزوج لوسائل التواصل الاجتماعي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كأن يقيم الزوج علاقة محرمة مع امرأة أجنبية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أو يشاهد المقاطع الفاضحة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وأنكرت عليه الزوجة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ولم يترك ذلك مع نصحها له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وكرهته 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>لذلك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ولحقتها مشقة من البقاء معه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فإنه يجوز لها في هذه الحالة أن تخالعه بعوض مالي تفتدي نفسها منه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؛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لإزالة الضرر الذي يلحقها بسوء العشرة والمقام مع من تكرهه وتبغضه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6A31CA13" w14:textId="77777777" w:rsidR="00835341" w:rsidRPr="00835341" w:rsidRDefault="00FB38B2" w:rsidP="0076278A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9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- </w:t>
      </w:r>
      <w:r w:rsidR="00581A5A">
        <w:rPr>
          <w:rFonts w:ascii="Traditional Arabic" w:eastAsia="Calibri" w:hAnsi="Traditional Arabic" w:cs="Traditional Arabic" w:hint="cs"/>
          <w:sz w:val="32"/>
          <w:szCs w:val="32"/>
          <w:rtl/>
        </w:rPr>
        <w:t>إ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ن </w:t>
      </w:r>
      <w:r w:rsidR="0076278A">
        <w:rPr>
          <w:rFonts w:ascii="Traditional Arabic" w:eastAsia="Calibri" w:hAnsi="Traditional Arabic" w:cs="Traditional Arabic" w:hint="cs"/>
          <w:sz w:val="32"/>
          <w:szCs w:val="32"/>
          <w:rtl/>
        </w:rPr>
        <w:t>من طرق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معالجة مخاطر الآثار السلبية لوسائل التواصل الحديثة على واقع الأسرة اليمنية والسود</w:t>
      </w:r>
      <w:r w:rsidR="0076278A">
        <w:rPr>
          <w:rFonts w:ascii="Traditional Arabic" w:eastAsia="Calibri" w:hAnsi="Traditional Arabic" w:cs="Traditional Arabic"/>
          <w:sz w:val="32"/>
          <w:szCs w:val="32"/>
          <w:rtl/>
        </w:rPr>
        <w:t>انية وفق المقاصد الشرعية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يكون من خلال التحذير من عواقب سوء استخدامها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واستشعار رقابة الله تعالى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قيام الآباء بمسئولياتهم تجاه أبنائهم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DA0EBD"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تفعيل دور مؤسسات التنشئة الاجتماعية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712722" w:rsidRPr="00F014A3">
        <w:rPr>
          <w:rFonts w:ascii="Traditional Arabic" w:eastAsia="Calibri" w:hAnsi="Traditional Arabic" w:cs="Traditional Arabic"/>
          <w:sz w:val="32"/>
          <w:szCs w:val="32"/>
          <w:rtl/>
        </w:rPr>
        <w:t>وقيام الحاكم بواجباته في الحفاظ على الأسرة ووقايتها من الانحراف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28A0186" w14:textId="42B30E20" w:rsidR="00B24D26" w:rsidRDefault="00B24D26">
      <w:pPr>
        <w:bidi w:val="0"/>
        <w:rPr>
          <w:rFonts w:ascii="Traditional Arabic" w:eastAsia="Calibri" w:hAnsi="Traditional Arabic" w:cs="Traditional Arabic"/>
          <w:b/>
          <w:bCs/>
          <w:sz w:val="32"/>
          <w:szCs w:val="32"/>
        </w:rPr>
      </w:pPr>
      <w:r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br w:type="page"/>
      </w:r>
    </w:p>
    <w:p w14:paraId="18074B04" w14:textId="77777777" w:rsidR="00835341" w:rsidRPr="00835341" w:rsidRDefault="00B77FF3" w:rsidP="00B77FF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lastRenderedPageBreak/>
        <w:t>ثانياً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 xml:space="preserve">: </w:t>
      </w:r>
      <w:r w:rsidRPr="00F014A3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التوصيات</w:t>
      </w:r>
      <w:r w:rsidR="00835341" w:rsidRPr="00835341">
        <w:rPr>
          <w:rFonts w:ascii="Traditional Arabic" w:eastAsia="Calibri" w:hAnsi="Traditional Arabic" w:cs="ATraditional Arabic"/>
          <w:b/>
          <w:bCs/>
          <w:sz w:val="32"/>
          <w:szCs w:val="32"/>
          <w:rtl/>
        </w:rPr>
        <w:t>:</w:t>
      </w:r>
    </w:p>
    <w:p w14:paraId="20DB534D" w14:textId="77777777" w:rsidR="00835341" w:rsidRPr="00835341" w:rsidRDefault="00B77FF3" w:rsidP="00B77FF3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يوصي الباحث بالآتي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:</w:t>
      </w:r>
    </w:p>
    <w:p w14:paraId="1EB340FD" w14:textId="77777777" w:rsidR="00835341" w:rsidRPr="00835341" w:rsidRDefault="00FE5EC9" w:rsidP="00FE5EC9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1- </w:t>
      </w:r>
      <w:r w:rsidR="00FB38B2" w:rsidRPr="00F014A3">
        <w:rPr>
          <w:rFonts w:ascii="Traditional Arabic" w:eastAsia="Calibri" w:hAnsi="Traditional Arabic" w:cs="Traditional Arabic"/>
          <w:sz w:val="32"/>
          <w:szCs w:val="32"/>
          <w:rtl/>
        </w:rPr>
        <w:t>ضرورة وضع أنظمة خاصة لمراقبة المواقع الالكترونية السلبية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B38B2" w:rsidRPr="00F014A3">
        <w:rPr>
          <w:rFonts w:ascii="Traditional Arabic" w:eastAsia="Calibri" w:hAnsi="Traditional Arabic" w:cs="Traditional Arabic"/>
          <w:sz w:val="32"/>
          <w:szCs w:val="32"/>
          <w:rtl/>
        </w:rPr>
        <w:t>وحظرها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B38B2" w:rsidRPr="00F014A3">
        <w:rPr>
          <w:rFonts w:ascii="Traditional Arabic" w:eastAsia="Calibri" w:hAnsi="Traditional Arabic" w:cs="Traditional Arabic"/>
          <w:sz w:val="32"/>
          <w:szCs w:val="32"/>
          <w:rtl/>
        </w:rPr>
        <w:t>وهذا ما قامت به حكومات أ</w:t>
      </w:r>
      <w:r w:rsidR="009C6396" w:rsidRPr="00F014A3">
        <w:rPr>
          <w:rFonts w:ascii="Traditional Arabic" w:eastAsia="Calibri" w:hAnsi="Traditional Arabic" w:cs="Traditional Arabic"/>
          <w:sz w:val="32"/>
          <w:szCs w:val="32"/>
          <w:rtl/>
        </w:rPr>
        <w:t>و</w:t>
      </w:r>
      <w:r w:rsidR="00FB38B2" w:rsidRPr="00F014A3">
        <w:rPr>
          <w:rFonts w:ascii="Traditional Arabic" w:eastAsia="Calibri" w:hAnsi="Traditional Arabic" w:cs="Traditional Arabic"/>
          <w:sz w:val="32"/>
          <w:szCs w:val="32"/>
          <w:rtl/>
        </w:rPr>
        <w:t>روبية عديدة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FB38B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ومحاكمة ومعاقبة </w:t>
      </w:r>
      <w:proofErr w:type="spellStart"/>
      <w:r w:rsidR="00FB38B2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المسئي</w:t>
      </w:r>
      <w:r w:rsidR="009C6396" w:rsidRPr="00F014A3">
        <w:rPr>
          <w:rFonts w:ascii="Traditional Arabic" w:eastAsia="Calibri" w:hAnsi="Traditional Arabic" w:cs="Traditional Arabic"/>
          <w:sz w:val="32"/>
          <w:szCs w:val="32"/>
          <w:rtl/>
        </w:rPr>
        <w:t>ي</w:t>
      </w:r>
      <w:r w:rsidR="00FB38B2" w:rsidRPr="00F014A3">
        <w:rPr>
          <w:rFonts w:ascii="Traditional Arabic" w:eastAsia="Calibri" w:hAnsi="Traditional Arabic" w:cs="Traditional Arabic"/>
          <w:sz w:val="32"/>
          <w:szCs w:val="32"/>
          <w:rtl/>
        </w:rPr>
        <w:t>ن</w:t>
      </w:r>
      <w:proofErr w:type="spellEnd"/>
      <w:r w:rsidR="00FB38B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والخارجين عن القيم وال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أخلاق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أو من يريد </w:t>
      </w:r>
      <w:proofErr w:type="gramStart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تشوية</w:t>
      </w:r>
      <w:proofErr w:type="gramEnd"/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الآخرين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343F48CE" w14:textId="77777777" w:rsidR="00835341" w:rsidRPr="00835341" w:rsidRDefault="00FE5EC9" w:rsidP="00DE3BD5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2- </w:t>
      </w:r>
      <w:r w:rsidR="000A57F4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ضرورة تفعيل دور </w:t>
      </w:r>
      <w:r w:rsidR="0065380F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الإعلام </w:t>
      </w:r>
      <w:r w:rsidR="000A57F4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في توعية </w:t>
      </w:r>
      <w:r w:rsidR="009C6396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الأسرة من مخاطر سوء استخدام وسائل التواصل الحدي</w:t>
      </w:r>
      <w:r w:rsidR="00DE3BD5" w:rsidRPr="00F014A3">
        <w:rPr>
          <w:rFonts w:ascii="Traditional Arabic" w:eastAsia="Calibri" w:hAnsi="Traditional Arabic" w:cs="Traditional Arabic"/>
          <w:sz w:val="32"/>
          <w:szCs w:val="32"/>
          <w:rtl/>
        </w:rPr>
        <w:t>ثة على الأبناء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DE3BD5" w:rsidRPr="00F014A3">
        <w:rPr>
          <w:rFonts w:ascii="Traditional Arabic" w:eastAsia="Calibri" w:hAnsi="Traditional Arabic" w:cs="Traditional Arabic"/>
          <w:sz w:val="32"/>
          <w:szCs w:val="32"/>
          <w:rtl/>
        </w:rPr>
        <w:t>وكيفية توجيه</w:t>
      </w:r>
      <w:r w:rsidR="008B25E3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DE3BD5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الأبناء </w:t>
      </w:r>
      <w:r w:rsidR="008B25E3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التوجيه الصحيح في الاستفادة من هذه الوسائل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6CA064FC" w14:textId="77777777" w:rsidR="00835341" w:rsidRPr="00835341" w:rsidRDefault="00DE3BD5" w:rsidP="0065380F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3- </w:t>
      </w:r>
      <w:r w:rsidR="004F1F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تفعيل دور </w:t>
      </w:r>
      <w:r w:rsidR="0065380F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التنشئة الاجتماعية (المسجد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5380F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المدرسة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5380F" w:rsidRPr="00F014A3">
        <w:rPr>
          <w:rFonts w:ascii="Traditional Arabic" w:eastAsia="Calibri" w:hAnsi="Traditional Arabic" w:cs="Traditional Arabic"/>
          <w:sz w:val="32"/>
          <w:szCs w:val="32"/>
          <w:rtl/>
        </w:rPr>
        <w:t>الجامعة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5380F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المراكز البحثية) </w:t>
      </w:r>
      <w:r w:rsidR="004F1FD2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في </w:t>
      </w:r>
      <w:r w:rsidR="0065380F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توجيه الجنسين من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مخاطر وسائل التواصل الحديثة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65380F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وإعدادهما </w:t>
      </w: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>للمستقبل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51A01CEA" w14:textId="77777777" w:rsidR="00835341" w:rsidRPr="00835341" w:rsidRDefault="00DE3BD5" w:rsidP="00DE3BD5">
      <w:pPr>
        <w:spacing w:after="0" w:line="240" w:lineRule="auto"/>
        <w:ind w:firstLine="288"/>
        <w:jc w:val="both"/>
        <w:rPr>
          <w:rFonts w:ascii="Traditional Arabic" w:eastAsia="Calibri" w:hAnsi="Traditional Arabic" w:cs="ATraditional Arabic"/>
          <w:sz w:val="32"/>
          <w:szCs w:val="32"/>
          <w:rtl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 4- ضرورة نشر الوعي بين الزوجين </w:t>
      </w:r>
      <w:r w:rsidR="000A57F4" w:rsidRPr="00F014A3">
        <w:rPr>
          <w:rFonts w:ascii="Traditional Arabic" w:eastAsia="Calibri" w:hAnsi="Traditional Arabic" w:cs="Traditional Arabic"/>
          <w:sz w:val="32"/>
          <w:szCs w:val="32"/>
          <w:rtl/>
        </w:rPr>
        <w:t xml:space="preserve">من </w:t>
      </w:r>
      <w:r w:rsidR="009C6396" w:rsidRPr="00F014A3">
        <w:rPr>
          <w:rFonts w:ascii="Traditional Arabic" w:eastAsia="Calibri" w:hAnsi="Traditional Arabic" w:cs="Traditional Arabic"/>
          <w:sz w:val="32"/>
          <w:szCs w:val="32"/>
          <w:rtl/>
        </w:rPr>
        <w:t>خطورة الطلاق أو الخلع وتبعاتهما على المجتمع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 xml:space="preserve">، </w:t>
      </w:r>
      <w:r w:rsidR="009C6396" w:rsidRPr="00F014A3">
        <w:rPr>
          <w:rFonts w:ascii="Traditional Arabic" w:eastAsia="Calibri" w:hAnsi="Traditional Arabic" w:cs="Traditional Arabic"/>
          <w:sz w:val="32"/>
          <w:szCs w:val="32"/>
          <w:rtl/>
        </w:rPr>
        <w:t>ومحاولة الحد منهما أو تجنبهما</w:t>
      </w:r>
      <w:r w:rsidR="00835341" w:rsidRPr="00835341">
        <w:rPr>
          <w:rFonts w:ascii="Traditional Arabic" w:eastAsia="Calibri" w:hAnsi="Traditional Arabic" w:cs="ATraditional Arabic"/>
          <w:sz w:val="32"/>
          <w:szCs w:val="32"/>
          <w:rtl/>
        </w:rPr>
        <w:t>.</w:t>
      </w:r>
    </w:p>
    <w:p w14:paraId="13B910E7" w14:textId="604EFF2C" w:rsidR="00FE5EC9" w:rsidRPr="00F014A3" w:rsidRDefault="00FE5EC9">
      <w:pPr>
        <w:bidi w:val="0"/>
        <w:rPr>
          <w:rFonts w:ascii="Traditional Arabic" w:eastAsia="Calibri" w:hAnsi="Traditional Arabic" w:cs="Traditional Arabic"/>
          <w:sz w:val="32"/>
          <w:szCs w:val="32"/>
        </w:rPr>
      </w:pPr>
      <w:r w:rsidRPr="00F014A3">
        <w:rPr>
          <w:rFonts w:ascii="Traditional Arabic" w:eastAsia="Calibri" w:hAnsi="Traditional Arabic" w:cs="Traditional Arabic"/>
          <w:sz w:val="32"/>
          <w:szCs w:val="32"/>
          <w:rtl/>
        </w:rPr>
        <w:br w:type="page"/>
      </w:r>
    </w:p>
    <w:p w14:paraId="352748FF" w14:textId="77777777" w:rsidR="00727701" w:rsidRPr="00727701" w:rsidRDefault="00727701" w:rsidP="00727701">
      <w:pPr>
        <w:spacing w:after="0" w:line="240" w:lineRule="auto"/>
        <w:ind w:firstLine="288"/>
        <w:jc w:val="center"/>
        <w:rPr>
          <w:rFonts w:ascii="Traditional Arabic" w:eastAsia="Calibri" w:hAnsi="Traditional Arabic" w:cs="Traditional Arabic"/>
          <w:b/>
          <w:bCs/>
          <w:sz w:val="34"/>
          <w:szCs w:val="34"/>
        </w:rPr>
      </w:pPr>
      <w:r w:rsidRPr="00727701">
        <w:rPr>
          <w:rFonts w:ascii="Traditional Arabic" w:eastAsia="Calibri" w:hAnsi="Traditional Arabic" w:cs="Traditional Arabic"/>
          <w:b/>
          <w:bCs/>
          <w:sz w:val="34"/>
          <w:szCs w:val="34"/>
          <w:rtl/>
        </w:rPr>
        <w:lastRenderedPageBreak/>
        <w:t>ثبت المصادر والمراجع</w:t>
      </w:r>
    </w:p>
    <w:p w14:paraId="4A0659BC" w14:textId="77777777" w:rsidR="00835341" w:rsidRPr="00835341" w:rsidRDefault="0058102C" w:rsidP="0086512D">
      <w:pPr>
        <w:pStyle w:val="a4"/>
        <w:spacing w:line="0" w:lineRule="atLeast"/>
        <w:ind w:left="330" w:hangingChars="103" w:hanging="330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1- </w:t>
      </w:r>
      <w:r w:rsidR="00CB5974" w:rsidRPr="0086512D">
        <w:rPr>
          <w:rFonts w:ascii="Traditional Arabic" w:hAnsi="Traditional Arabic" w:cs="Traditional Arabic" w:hint="cs"/>
          <w:sz w:val="32"/>
          <w:szCs w:val="32"/>
          <w:rtl/>
        </w:rPr>
        <w:t>القرآن الكريم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44210FD0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الرفعة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أحمد بن محمد بن علي الأنصاري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كفاية النبيه في شرح التنبيه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مجدي محمد سرور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باسلوم</w:t>
      </w:r>
      <w:proofErr w:type="spellEnd"/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2009م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7C37168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القيم الجوزية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أبي بكر بن أيوب بن سعد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إعلام الموقعين عن رب العالمين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عبد السلام إبراهيم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1411هـ- 1991م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A22277D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بزيزة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العزيز بن إبراهيم بن أحمد القرشي التميمي التونسي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روضة المستبين في شرح كتاب التلقين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عبد اللطيف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زكاغ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ابن حزم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1431هـ- 2010م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4F67EDF3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حزم الظاهري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علي بن أحمد بن سعيد الأندلسي القرطبي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المحلى بالآثار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(بيروت- 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1A6D950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سيده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علي بن إسماعيل المرسي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المحكم والمحيط الأعظم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الحميد هنداوي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(بيروت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1421هـ - 2000م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2E11D98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عابدين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أمين بن عمر بن عبد العزيز الدمشقي الحنفي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رد المحتار على الدر المختار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(بيروت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ط2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1412هـ- 1992م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5E4B798" w14:textId="77777777" w:rsidR="00835341" w:rsidRPr="00835341" w:rsidRDefault="0058102C" w:rsidP="0086512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8-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ابن عاشور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محمد الطاهر بن محمد بن محمد الطاهر التونسي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التحرير والتنوير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(تونس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الدار التونسية للنشر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سنة النشر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: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1984ه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>.</w:t>
      </w:r>
    </w:p>
    <w:p w14:paraId="41737836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9-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ابن عرفة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محمد بن محمد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الورغمي</w:t>
      </w:r>
      <w:proofErr w:type="spellEnd"/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المالكي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المختصر الفقهي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.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حافظ عبد الرحمن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مؤسسة خلف أحمد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الخبتور</w:t>
      </w:r>
      <w:proofErr w:type="spellEnd"/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للأعمال الخيرية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1435هـ- 2014م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70AC2F0" w14:textId="77777777" w:rsidR="00835341" w:rsidRPr="00835341" w:rsidRDefault="0058102C" w:rsidP="0086512D">
      <w:pPr>
        <w:pStyle w:val="a4"/>
        <w:spacing w:line="0" w:lineRule="atLeast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10-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فارس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فارس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6512D">
        <w:rPr>
          <w:rFonts w:ascii="Traditional Arabic" w:hAnsi="Traditional Arabic" w:cs="Traditional Arabic" w:hint="cs"/>
          <w:sz w:val="32"/>
          <w:szCs w:val="32"/>
          <w:rtl/>
        </w:rPr>
        <w:t>زكرياء</w:t>
      </w:r>
      <w:proofErr w:type="spellEnd"/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الرازي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معجم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مقاييس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هارون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(دار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1399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- 1979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E62C0E9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11-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قدامة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موفق الدين عبد الله بن أحمد بن محمد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الجماعيلي</w:t>
      </w:r>
      <w:proofErr w:type="spellEnd"/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المقدسي الحنبلي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مكتبة القاهرة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تاريخ النشر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1388هـ- 1968م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3C3B2C7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12-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ماجه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يزيد القزويني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سنن ابن ماجه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فؤاد عبد الباقي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إحياء الكتب العربية - فيصل عيسى البابي الحلبي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باب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لا طلاق قبل النكاح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حديث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رقم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(2048)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63D6C4F" w14:textId="77777777" w:rsidR="00835341" w:rsidRPr="00835341" w:rsidRDefault="0058102C" w:rsidP="0086512D">
      <w:pPr>
        <w:pStyle w:val="a4"/>
        <w:spacing w:line="0" w:lineRule="atLeast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13-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ابن منظور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محمد بن مكرم بن على الأنصاري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الرويفعى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لسان العرب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(بيروت- 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صادر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ط3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1414هـ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7E800F33" w14:textId="77777777" w:rsidR="00835341" w:rsidRPr="00835341" w:rsidRDefault="0058102C" w:rsidP="0086512D">
      <w:pPr>
        <w:pStyle w:val="a4"/>
        <w:ind w:left="413" w:hangingChars="129" w:hanging="413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14-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أبو البصل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الطلاق الالكتروني في الفقه الإسلامي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موقع الألوكة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134ABF5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15-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أبو داود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سليمان بن الأشعث بن إسحاق بن بشير بن شداد بن عمرو الأزدي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سنن أبي داود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محيي الدين عبد الحميد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صيدا – بيروت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المكتبة العصرية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4EC37EB0" w14:textId="77777777" w:rsidR="00835341" w:rsidRPr="00835341" w:rsidRDefault="0058102C" w:rsidP="0086512D">
      <w:pPr>
        <w:pStyle w:val="a4"/>
        <w:ind w:left="413" w:hangingChars="129" w:hanging="413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16-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إدريس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الشريف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كتمان السر وإفشاؤه في الفقه الإسلامي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(الأردن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النفائس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1418ه- 1997م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..</w:t>
      </w:r>
    </w:p>
    <w:p w14:paraId="77A3AFA0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17-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الأزهري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أحمد الهروي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تهذيب اللغة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عوض مرعب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إحياء التراث العربي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2001م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4E6CB50D" w14:textId="77777777" w:rsidR="00835341" w:rsidRPr="00835341" w:rsidRDefault="0058102C" w:rsidP="0086512D">
      <w:pPr>
        <w:pStyle w:val="a4"/>
        <w:ind w:left="392" w:right="-142" w:hanging="39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18-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اسبانيولي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هالة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مهارات الاتصال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الناصرة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2002م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29D354A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19-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الإمام مسلم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مسلم بن الحجاج القشيري النيسابوري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صحيح مسلم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فؤاد عبد الباقي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(بيروت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إحياء التراث العربي-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 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22E5FEA0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20-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أمين أفندي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علي حيدر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خواجه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درر الحكام في شرح مجلة الأحكام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تعريب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فهمي الحسيني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الجيل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1411هـ- 1991م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203ED599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21-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الأنصاري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زكريا بن محمد بن زكريا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أسنى المطالب في شرح روض الطالب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الكتاب الإسلامي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57911B3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22-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البابرتي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محمد بن محمود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العناية شرح الهداية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A6A17ED" w14:textId="62C61386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23-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البخاري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إسماعيل الجعفي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صحيح البخاري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زهير بن ناصر الناصر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3534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طوق النجاة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1422هـ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5C5FEB5A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24-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البغوي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الحسين بن مسعود بن محمد بن الفراء الشافعي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معالم التنزيل في تفسير القرآن= تفسير البغوي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الرزاق المهدي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(بيروت- 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إحياء التراث العرب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1420ه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881A33D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25-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منصور بن يونس بن صلاح الدين ابن حسن بن إدريس الحنبلي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شرح منتهى الإرادات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عالم الكتب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1414هـ - 1993م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1CD817D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26-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منصور بن يونس بن صلاح الدين ابن حسن بن إدريس الحنبلي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كشاف القناع عن متن الإقناع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68CDB33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27-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البيضاوي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القاضي ناصر الدين عبد الله بن عمر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تحفة الأبرار شرح مصابيح السنة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لجنة مختصة بإشراف نور الدين طالب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(الكويت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وزارة الأوقاف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والشؤون الإسلامية بالكويت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عام النشر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1433هـ - 2012م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2BE69E0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28-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الترمذي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عيسى بن سَوْرة بن موسى بن الضحاك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سنن الترمذي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فؤاد عبد الباقي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(مصر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شركة مكتبة ومطبعة مصطفى البابي الحلبي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ط2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1395هـ - 1975م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E05003F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29-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ثريا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جبريل وآخرون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الخدمة الاجتماعية في مجال الأسرة والطفولة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القاهرة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مركز بيع الكتاب الجامعي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كلية الخدمة الاجتماعية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جامعة حلون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2002م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7EC11193" w14:textId="77777777" w:rsidR="00835341" w:rsidRPr="00835341" w:rsidRDefault="0058102C" w:rsidP="0086512D">
      <w:pPr>
        <w:pStyle w:val="a4"/>
        <w:ind w:left="392" w:right="-142" w:hanging="39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30-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جرار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ليلى أحمد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الفيسبوك والشباب العربي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(الكويت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مكتبة الفلاح للنشر والتوزيع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2012م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6B1FF93" w14:textId="77777777" w:rsidR="00835341" w:rsidRPr="00835341" w:rsidRDefault="0058102C" w:rsidP="0086512D">
      <w:pPr>
        <w:pStyle w:val="a4"/>
        <w:ind w:left="392" w:right="-142" w:hanging="39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31-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الجمال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سمير حامد عبد العزير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التعاقد عبر تقنيات الاتصال الحديثة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(الناشر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  <w:lang w:bidi="ar-EG"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بدون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  <w:lang w:bidi="ar-EG"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الطبعة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  <w:lang w:bidi="ar-EG"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بدون طبعة)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70852C2F" w14:textId="77777777" w:rsidR="00835341" w:rsidRPr="00835341" w:rsidRDefault="0058102C" w:rsidP="0086512D">
      <w:pPr>
        <w:pStyle w:val="a4"/>
        <w:spacing w:line="0" w:lineRule="atLeast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32-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الجوهري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إسماعيل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حماد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الجوهري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الفارابي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الصحاح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تاج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وصحاح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الغفور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عطار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(بيروت- 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العلم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للملايين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ط4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1407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هـ‍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- 1987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715F718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33-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الحاوري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الغني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العلاقات الأسرية في ظل الإدمان على وسائل التواصل الاجتماعي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المركز الديمقراطي العربي للدراسات الاستراتيجية والسياسية والاقتصادية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2021م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56280480" w14:textId="77777777" w:rsidR="00835341" w:rsidRPr="00835341" w:rsidRDefault="0058102C" w:rsidP="0086512D">
      <w:pPr>
        <w:autoSpaceDE w:val="0"/>
        <w:autoSpaceDN w:val="0"/>
        <w:adjustRightInd w:val="0"/>
        <w:spacing w:after="0" w:line="240" w:lineRule="auto"/>
        <w:ind w:left="413" w:hangingChars="129" w:hanging="413"/>
        <w:jc w:val="both"/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34-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الحجازي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محمد محمود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التفسير الواضح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(بيروت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دار الجيل الجديد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ط10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- 1413هـ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>.</w:t>
      </w:r>
    </w:p>
    <w:p w14:paraId="674E191B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35-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الحريملي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فيصل بن عبد العزيز بن فيصل المبارك النجدي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تطريز رياض الصالحين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.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العزيز بن عبد الله الزير آل حمد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(الرياض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العاصمة للنشر والتوزيع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1423هـ- 2002م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1B979AF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36-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حسن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زينب- عليوي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موح عراك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وسائل التواصل الاجتماعي وعلاقاتها بزيادة ظاهرة الطلاق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دراسة نظرية تحليلية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بحث محكم منشور في مجلة بابل للعلوم الإنسانية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كلية الآداب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المجلد (26) </w:t>
      </w:r>
      <w:proofErr w:type="gramStart"/>
      <w:r w:rsidRPr="0086512D">
        <w:rPr>
          <w:rFonts w:ascii="Traditional Arabic" w:hAnsi="Traditional Arabic" w:cs="Traditional Arabic"/>
          <w:sz w:val="32"/>
          <w:szCs w:val="32"/>
          <w:rtl/>
        </w:rPr>
        <w:t>العدد(</w:t>
      </w:r>
      <w:proofErr w:type="gramEnd"/>
      <w:r w:rsidRPr="0086512D">
        <w:rPr>
          <w:rFonts w:ascii="Traditional Arabic" w:hAnsi="Traditional Arabic" w:cs="Traditional Arabic"/>
          <w:sz w:val="32"/>
          <w:szCs w:val="32"/>
          <w:rtl/>
        </w:rPr>
        <w:t>9)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2018م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A094326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37-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حمد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بدر الدين علي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تأثير استخدام مواقع التواصل الاجتماعي على قيم المواطن السوداني- دراسة ميدانية على عينة من مواطني ولاية الخرطوم للعام 2017م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(مصر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جامعة سوهاج- كلية الآداب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بحث محكم منشور في مجلة كلية الآداب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العدد (44)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2017م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40A5F18" w14:textId="77777777" w:rsidR="00835341" w:rsidRPr="00835341" w:rsidRDefault="0058102C" w:rsidP="0086512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</w:pP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38-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الخازن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علاء الدين علي بن محمد بن إبراهيم بن عمر الشيحي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لباب التأويل في معاني التنزيل= تفسير الخازن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ت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: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تصحيح محمد علي شاهين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(بيروت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دار الكتب العلمي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ة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ط1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- 1415ه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>.</w:t>
      </w:r>
    </w:p>
    <w:p w14:paraId="216CD8E1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39-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الخرشي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عبد الله المالكي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شرح مختصر خليل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 -لبنان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 للطباعة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24E35710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40-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الخطيب الشربيني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شمس الدين محمد بن أحمد الشافعي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مغني المحتاج إلى معرفة معاني ألفاظ المنهاج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1415هـ- 1994م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6A4EE4A" w14:textId="77777777" w:rsidR="00835341" w:rsidRPr="00835341" w:rsidRDefault="0058102C" w:rsidP="0086512D">
      <w:pPr>
        <w:pStyle w:val="a4"/>
        <w:tabs>
          <w:tab w:val="left" w:pos="1094"/>
        </w:tabs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41-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الخولي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جمعة علي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سبيل الدعوة الإسلامية للوقاية من المسكرات والمخدرات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الجامعة الإسلامية بالمدينة المنورة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الطبعة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(السنة السابعة عشر- العدد الرابع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والخمسون) ربيع الثاني- جمادى الأولى- جمادى الآخرة 1402هـ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7294E07D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42-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الدسوقي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أحمد بن عرفة المالكي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حاشية الدسوقي على الشرح الكبير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2C915DB2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43-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الراغب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الحسين بن محمد الأصفهاني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المفردات في غريب القرآن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صفوان عدنان الداودي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دار القلم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دمشق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الدار الشامية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- 1412هـ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7F74760" w14:textId="77777777" w:rsidR="00835341" w:rsidRPr="00835341" w:rsidRDefault="0058102C" w:rsidP="0086512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44- </w:t>
      </w:r>
      <w:proofErr w:type="spellStart"/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الزحيلي</w:t>
      </w:r>
      <w:proofErr w:type="spellEnd"/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وهبة بن مصطفى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التفسير المنير في العقيدة والشريعة والمنهج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(دمشق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دار الفكر المعاصر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ط2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1418هـ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>.</w:t>
      </w:r>
    </w:p>
    <w:p w14:paraId="458D0B6C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45-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زين الدين الرازي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أبي بكر بن عبد القادر الحنفي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مختار الصحاح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يوسف الشيخ محمد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بيروت– صيدا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المكتبة العصرية- الدار النموذجية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ط5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1420هـ/ 1999م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86C5471" w14:textId="77777777" w:rsidR="00835341" w:rsidRPr="00835341" w:rsidRDefault="0058102C" w:rsidP="0086512D">
      <w:pPr>
        <w:pStyle w:val="a4"/>
        <w:ind w:left="413" w:hangingChars="129" w:hanging="413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46-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سابق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سيد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فقه السنة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بيروت- 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الكتاب العربي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ط3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1397هـ- 1977م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53863B37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47-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السرخسي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أحمد بن أبي سهل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شرح السير الكبير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الشركة الشرقية للإعلانات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تاريخ النشر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1971م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479A47CC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48-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السيوطي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جلال الدين عبد الرحمن بن أبي بكر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الدر المنثور في التفسير بالمأثور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0DF170D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49-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الشرافي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حسين حسني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دور الإعلام التفاعلي في تشكيل الثقافة السياسية لدى الشباب الفلسطيني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رسالة جامعية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جامعة الأزهر- غزة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1433ه- 2012م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2917A8BA" w14:textId="77777777" w:rsidR="00835341" w:rsidRPr="00835341" w:rsidRDefault="0058102C" w:rsidP="0086512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50-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الشوكاني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محمد بن علي بن محمد بن عبد الله اليمني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تفسير فتح القدير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(دمشق- بيروت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دار ابن كثير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دار الكلم الطيب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ط1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- 1414هـ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>..</w:t>
      </w:r>
    </w:p>
    <w:p w14:paraId="1498B62C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51-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شيخي زاده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الرحمن بن محمد بن سليمان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مجمع الأنهر في شرح ملتقى الأبحر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إحياء التراث العربي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3B9C7C5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52-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الشيرازي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إبراهيم بن علي بن يوسف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المهذب في فقه الإمام الشافعي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4BEB486F" w14:textId="77777777" w:rsidR="00835341" w:rsidRPr="00835341" w:rsidRDefault="0058102C" w:rsidP="0086512D">
      <w:pPr>
        <w:pStyle w:val="a4"/>
        <w:tabs>
          <w:tab w:val="left" w:pos="1094"/>
        </w:tabs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53-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الصليبي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علي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وسائل التواصل الاجتماعي في ميزان المقاصد الشرعية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بحث مقدم للمؤتمر المنعقد في جامعة النجاح الوطنية 24/4/ 2014م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5ED23CE2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54-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لطبراني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ليمان بن أحمد بن أيوب بن مطير اللخمي الشامي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المعجم الأوسط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طارق بن عوض الله بن محمد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المحسن بن إبراهيم الحسيني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(القاهرة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الحرمين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بدون طبعة وبدون تاريخ)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59A1CFD9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55-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الطبري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جرير بن يزيد بن كثير بن غالب الآملي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جامع البيان في تأويل القرآن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أحمد محمد شاكر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مؤسسة الرسالة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1420هـ- 2000م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7FC74A62" w14:textId="77777777" w:rsidR="00835341" w:rsidRPr="00835341" w:rsidRDefault="0058102C" w:rsidP="0086512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56-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طنطاوي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محمد سيد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التفسير الوسيط للقرآن الكريم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القاهرة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دار نهضة مصر للطباعة والنشر والتوزيع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proofErr w:type="spellStart"/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الفجالة</w:t>
      </w:r>
      <w:proofErr w:type="spellEnd"/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ط1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فبراير 1998م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>.</w:t>
      </w:r>
    </w:p>
    <w:p w14:paraId="39E24DEF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57-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الطيبي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الحسين بن عبد الله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شرح الطيبي على مشكاة المصابيح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الحميد هنداوي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مكة المكرمة- الرياض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مكتبة نزار مصطفى الباز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1417هـ- 1997م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2B783AE0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58-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الظفيري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عزيز بهلول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خطر وسائل التواصل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دولة الكويت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وزارة الداخلية- قطاع الأمن الجنائي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الإدارة العامة لمكافحة المخدرات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4F8079A" w14:textId="77777777" w:rsidR="00835341" w:rsidRPr="00835341" w:rsidRDefault="0058102C" w:rsidP="0086512D">
      <w:pPr>
        <w:pStyle w:val="a4"/>
        <w:ind w:left="392" w:right="-142" w:hanging="39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59-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الفتاح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إسماعيل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المرأة العربية ومشكلاتها الاجتماعية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الدار العربي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2011م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374EC13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60-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المنعم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أثر استخدام شبكات التواصل الاجتماعي على مهارات التواصل والشعور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الرشيد اسماعيل الطاهر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5B5065E2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61-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عكاشة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رائد جميل- زيتون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منذر عرفات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الأسرة المسلمة في ظل التغيرات المعاصرة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proofErr w:type="spellStart"/>
      <w:r w:rsidRPr="0086512D">
        <w:rPr>
          <w:rFonts w:ascii="Traditional Arabic" w:hAnsi="Traditional Arabic" w:cs="Traditional Arabic" w:hint="cs"/>
          <w:sz w:val="32"/>
          <w:szCs w:val="32"/>
          <w:rtl/>
        </w:rPr>
        <w:t>هرندن</w:t>
      </w:r>
      <w:proofErr w:type="spellEnd"/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فرجينيا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الولايات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المتحدة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الامريكية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المعهد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العالمي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للفكر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1436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- 2015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54A738D5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62-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عليش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أحمد بن محمد المالكي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منح الجليل شرح مختصر خليل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(بيروت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تاريخ النشر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1409هـ/1989م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51C12FF5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63-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العمراني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يحيى بن أبي الخير بن سالم اليمني الشافعي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البيان في مذهب الإمام الشافعي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قاسم محمد النوري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(جده- المملكة العربية السعودية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المنها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1421هـ- 2000م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9488322" w14:textId="77777777" w:rsidR="00835341" w:rsidRPr="00835341" w:rsidRDefault="0058102C" w:rsidP="0086512D">
      <w:pPr>
        <w:pStyle w:val="a4"/>
        <w:ind w:left="413" w:hangingChars="129" w:hanging="413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64-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الغزالي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محمد الطوسي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إحياء علوم الدين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المعرفة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5836C4F9" w14:textId="77777777" w:rsidR="00835341" w:rsidRPr="00835341" w:rsidRDefault="0058102C" w:rsidP="0086512D">
      <w:pPr>
        <w:pStyle w:val="a4"/>
        <w:spacing w:line="0" w:lineRule="atLeast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65-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الفاروقي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علي بن محمد حامد بن محمّد صابر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الحنفي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موسوعة كشاف اصطلاحات الفنون والعلوم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علي دحروج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مكتبة لبنان ناشرون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1996م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029AE46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66-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الفخر الرازي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بن عمر بن الحسن بن الحسين التيمي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مفاتيح الغيب= التفسير الكبير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(بيروت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إحياء التراث العربي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ط3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- 1420هـ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052679A7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67-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الفيروز أبادي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مجد الدين محمد بن يعقوب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القاموس المحيط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مكتب تحقيق التراث في مؤسسة الرسالة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بإشراف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نعيم العرقسُوسي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(بيروت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مؤسسة الرسالة للطباعة والنشر والتوزيع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ط8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1426هـ- 2005م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492104CE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68-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الفيومي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أحمد بن محمد بن علي الحموي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المصباح المنير في غريب الشرح الكبير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المكتبة العلمية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F3B6EE1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69-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القاري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علي بن (سلطان) محمد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أبو الحسن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مرقاة المفاتيح شرح مشكاة المصابيح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(بيروت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1422هـ - 2002م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7E4A7539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70-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القدوري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أحمد بن محمد بن أحمد بن جعفر بن حمدان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التجريد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مركز الدراسات الفقهية والاقتصادية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محمد أحمد سراج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علي جمعة محمد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(القاهرة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مصر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السلام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ط2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1427هـ- 2006م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277E2D3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71-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القرافي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شهاب الدين أحمد بن إدريس بن عبد الرحمن المالكي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الفروق= أنوار البروق في أنواء الفروق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عالم الكتب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2CF06F92" w14:textId="77777777" w:rsidR="00835341" w:rsidRPr="00835341" w:rsidRDefault="0058102C" w:rsidP="0086512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72-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القرطبي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محمد بن أحمد بن أبي بكر بن فرح الأنصاري الخزرجي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الجامع لأحكام القرآن= تفسير القرطبي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ت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: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أحمد البردوني وإبراهيم أطفيش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(القاهرة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دار الكتب المصري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ة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ط2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32"/>
          <w:szCs w:val="32"/>
          <w:rtl/>
        </w:rPr>
        <w:t xml:space="preserve">، </w:t>
      </w:r>
      <w:r w:rsidRPr="0086512D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1384هـ - 1964م</w:t>
      </w:r>
      <w:r w:rsidRPr="0086512D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32"/>
          <w:szCs w:val="32"/>
          <w:rtl/>
        </w:rPr>
        <w:t>.</w:t>
      </w:r>
    </w:p>
    <w:p w14:paraId="358A974E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73-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الكاساني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أبو بكر بن مسعود بن أحمد الحنفي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بدائع الصنائع في ترتيب الشرائع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ط2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1406هـ- 1986م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B552611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74-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مرتضى الزبيدي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محمّد بن محمّد بن عبد الرزّاق الحسيني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تاج العروس من جواهر القاموس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مجموعة من المحققين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الهداية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بدون طبعة وبدون تاريخ)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0F82592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75-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المرداوي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علاء الدين علي بن سليمان الدمشقي الصالحي الحنبلي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الإنصاف في معرفة الراجح من الخلاف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إحياء التراث العربي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ط2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- 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0C77A51" w14:textId="77777777" w:rsidR="00835341" w:rsidRPr="00835341" w:rsidRDefault="0058102C" w:rsidP="0086512D">
      <w:pPr>
        <w:pStyle w:val="a4"/>
        <w:ind w:right="-14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76-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مرسي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مشري مرسي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شبكات التواصل الاجتماعي الرقمية نظرة في الوظائف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مجلة المستقبل العربي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العدد (395)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يناير 2012م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C450519" w14:textId="507E3AE9" w:rsidR="00835341" w:rsidRPr="00835341" w:rsidRDefault="0058102C" w:rsidP="0086512D">
      <w:pPr>
        <w:pStyle w:val="a4"/>
        <w:spacing w:line="0" w:lineRule="atLeast"/>
        <w:ind w:left="330" w:hangingChars="103" w:hanging="330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77-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مصطفى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إبراهيم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وآخرون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المعجم الوسيط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83534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الدعوة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 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46844D1B" w14:textId="77777777" w:rsidR="00835341" w:rsidRPr="00835341" w:rsidRDefault="0058102C" w:rsidP="0086512D">
      <w:pPr>
        <w:pStyle w:val="a4"/>
        <w:ind w:left="392" w:right="-142" w:hanging="392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78-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صطفى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صادق عبا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الإعلام الجديد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المفاهيم والوسائل والتطبيقات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(عمان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الشروق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2008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72E8D67A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79-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المظهري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الحسين بن محمود بن الحسن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المفاتيح في شرح المصابيح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لجنة مختصة من المحققين بإشراف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نور الدين طالب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النوادر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1433هـ- 2012م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3F0695B" w14:textId="77777777" w:rsidR="00835341" w:rsidRPr="00835341" w:rsidRDefault="0058102C" w:rsidP="0086512D">
      <w:pPr>
        <w:pStyle w:val="a4"/>
        <w:spacing w:line="0" w:lineRule="atLeast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80-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المنياوي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اللطيف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الشرح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الكبير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لمختصر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الأصول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علم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الأصول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(مصر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المكتبة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الشاملة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1432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- 2011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م)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336BAD74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81-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النسفي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عبد الله بن أحمد بن محمود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مدارك التنزيل وحقائق التأويل= تفسير النسفي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يوسف علي بديوي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الكلم الطيب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1419هـ- 1998م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2399E1B" w14:textId="3C2608BA" w:rsidR="00835341" w:rsidRPr="00835341" w:rsidRDefault="0058102C" w:rsidP="0086512D">
      <w:pPr>
        <w:pStyle w:val="a4"/>
        <w:ind w:left="413" w:hangingChars="129" w:hanging="413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82-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النووي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محيي الدين يحيى بن شرف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أبو زكريا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المجموع شرح المهذب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83534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وبدون تاريخ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7F157ADC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83-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النووي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محيي الدين يحيى بن شرف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أبو زكريا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روضة الطالبين وعمدة المفتين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ت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زهير الشاويش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بيروت- دمشق- عمان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المكتب الإسلامي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ط3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1412هـ/ 1991م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7452F883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84-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النووي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محيي الدين يحيى بن شرف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أبو زكريا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شرح النووي على مسلم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(بيروت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إحياء التراث العرب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ط2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1392ه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6BCC76A1" w14:textId="77777777" w:rsidR="00835341" w:rsidRPr="00835341" w:rsidRDefault="0058102C" w:rsidP="0086512D">
      <w:pPr>
        <w:pStyle w:val="a4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85- </w:t>
      </w:r>
      <w:proofErr w:type="spellStart"/>
      <w:r w:rsidRPr="0086512D">
        <w:rPr>
          <w:rFonts w:ascii="Traditional Arabic" w:hAnsi="Traditional Arabic" w:cs="Traditional Arabic"/>
          <w:sz w:val="32"/>
          <w:szCs w:val="32"/>
          <w:rtl/>
        </w:rPr>
        <w:t>الهيتمي</w:t>
      </w:r>
      <w:proofErr w:type="spellEnd"/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أحمد بن محمد بن علي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 xml:space="preserve"> بن حجر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 xml:space="preserve">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السعدي الأنصاري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الزواجر عن اقتراف الكبائر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ط1</w:t>
      </w:r>
      <w:r w:rsidR="00835341" w:rsidRPr="00835341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86512D">
        <w:rPr>
          <w:rFonts w:ascii="Traditional Arabic" w:hAnsi="Traditional Arabic" w:cs="Traditional Arabic"/>
          <w:sz w:val="32"/>
          <w:szCs w:val="32"/>
          <w:rtl/>
        </w:rPr>
        <w:t>1407هـ- 1987م</w:t>
      </w:r>
      <w:r w:rsidRPr="0086512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bookmarkEnd w:id="1"/>
    <w:p w14:paraId="64DC53D5" w14:textId="2E14B765" w:rsidR="0058102C" w:rsidRPr="0086512D" w:rsidRDefault="0058102C" w:rsidP="0086512D">
      <w:pPr>
        <w:pStyle w:val="a4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58102C" w:rsidRPr="0086512D" w:rsidSect="008B6B0A">
      <w:footerReference w:type="default" r:id="rId8"/>
      <w:footnotePr>
        <w:numRestart w:val="eachPage"/>
      </w:footnotePr>
      <w:pgSz w:w="11906" w:h="16838"/>
      <w:pgMar w:top="1440" w:right="1440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EBA5" w14:textId="77777777" w:rsidR="005544AD" w:rsidRDefault="005544AD" w:rsidP="00FA7B9A">
      <w:pPr>
        <w:spacing w:after="0" w:line="240" w:lineRule="auto"/>
      </w:pPr>
      <w:r>
        <w:separator/>
      </w:r>
    </w:p>
  </w:endnote>
  <w:endnote w:type="continuationSeparator" w:id="0">
    <w:p w14:paraId="1923E0D2" w14:textId="77777777" w:rsidR="005544AD" w:rsidRDefault="005544AD" w:rsidP="00FA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551339365"/>
      <w:docPartObj>
        <w:docPartGallery w:val="Page Numbers (Bottom of Page)"/>
        <w:docPartUnique/>
      </w:docPartObj>
    </w:sdtPr>
    <w:sdtEndPr/>
    <w:sdtContent>
      <w:p w14:paraId="014EF655" w14:textId="16FFA5F3" w:rsidR="00065901" w:rsidRDefault="000659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4EB0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14:paraId="1E2BB8A6" w14:textId="77777777" w:rsidR="00065901" w:rsidRDefault="000659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149B" w14:textId="77777777" w:rsidR="005544AD" w:rsidRDefault="005544AD" w:rsidP="00FA7B9A">
      <w:pPr>
        <w:spacing w:after="0" w:line="240" w:lineRule="auto"/>
      </w:pPr>
      <w:r>
        <w:separator/>
      </w:r>
    </w:p>
  </w:footnote>
  <w:footnote w:type="continuationSeparator" w:id="0">
    <w:p w14:paraId="531EF6D2" w14:textId="77777777" w:rsidR="005544AD" w:rsidRDefault="005544AD" w:rsidP="00FA7B9A">
      <w:pPr>
        <w:spacing w:after="0" w:line="240" w:lineRule="auto"/>
      </w:pPr>
      <w:r>
        <w:continuationSeparator/>
      </w:r>
    </w:p>
  </w:footnote>
  <w:footnote w:id="1">
    <w:p w14:paraId="1F2F486D" w14:textId="170DBD93" w:rsidR="003234D3" w:rsidRPr="003234D3" w:rsidRDefault="003234D3" w:rsidP="003234D3">
      <w:pPr>
        <w:pStyle w:val="a4"/>
        <w:spacing w:line="0" w:lineRule="atLeast"/>
        <w:ind w:left="288" w:hangingChars="103" w:hanging="288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AE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أستاذ الفقه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وأصوله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لمشارك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في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الجامعة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الامريكية المفتوحة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الجمهورية اليمنية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تاريخ استلام البحث1/5/2024م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  <w:lang w:bidi="ar-AE"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وتاريخ قبوله للنشر 29/5/2024م</w:t>
      </w:r>
    </w:p>
    <w:p w14:paraId="21B5DC22" w14:textId="73FA442D" w:rsidR="003234D3" w:rsidRPr="003234D3" w:rsidRDefault="003234D3" w:rsidP="003234D3">
      <w:pPr>
        <w:pStyle w:val="a4"/>
        <w:spacing w:line="0" w:lineRule="atLeast"/>
        <w:ind w:left="288" w:hangingChars="103" w:hanging="288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</w:p>
  </w:footnote>
  <w:footnote w:id="2">
    <w:p w14:paraId="522BCA7E" w14:textId="7F80FFA1" w:rsidR="00065901" w:rsidRPr="003234D3" w:rsidRDefault="00065901" w:rsidP="008E0B79">
      <w:pPr>
        <w:pStyle w:val="a4"/>
        <w:spacing w:line="0" w:lineRule="atLeast"/>
        <w:ind w:left="288" w:hangingChars="103" w:hanging="288"/>
        <w:jc w:val="both"/>
        <w:rPr>
          <w:rFonts w:ascii="Traditional Arabic" w:hAnsi="Traditional Arabic" w:cs="Traditional Arabic"/>
          <w:sz w:val="28"/>
          <w:szCs w:val="28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الجوهري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إسماعيل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حماد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الجوهري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الفارابي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الصحاح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تاج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اللغة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وصحاح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العربية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أحمد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عبد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الغفور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عطار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(بيروت- 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دار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للملايين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1407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هـ‍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- 1987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575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فارس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أحمد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فارس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3234D3">
        <w:rPr>
          <w:rFonts w:ascii="Traditional Arabic" w:hAnsi="Traditional Arabic" w:cs="Traditional Arabic" w:hint="cs"/>
          <w:sz w:val="28"/>
          <w:szCs w:val="28"/>
          <w:rtl/>
        </w:rPr>
        <w:t>زكرياء</w:t>
      </w:r>
      <w:proofErr w:type="spell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الرازي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معجم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مقاييس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اللغة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عبد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محمد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هارون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(دار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عام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النشر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1399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هـ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- 1979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منظور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محمد بن مكرم بن على الأنصاري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الرويفعى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لسان العرب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(بيروت- 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صادر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1414هـ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3">
    <w:p w14:paraId="7504343D" w14:textId="12DBBF46" w:rsidR="00065901" w:rsidRPr="003234D3" w:rsidRDefault="00065901" w:rsidP="008E0B79">
      <w:pPr>
        <w:pStyle w:val="a4"/>
        <w:spacing w:line="0" w:lineRule="atLeast"/>
        <w:ind w:left="288" w:hangingChars="103" w:hanging="288"/>
        <w:jc w:val="both"/>
        <w:rPr>
          <w:rFonts w:ascii="Traditional Arabic" w:hAnsi="Traditional Arabic" w:cs="Traditional Arabic"/>
          <w:sz w:val="28"/>
          <w:szCs w:val="28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مصطفى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إبراهيم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وآخرون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المعجم الوسيط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proofErr w:type="gramStart"/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دار</w:t>
      </w:r>
      <w:proofErr w:type="gram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الدعوة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">
    <w:p w14:paraId="3D54FAA7" w14:textId="1345969B" w:rsidR="00065901" w:rsidRPr="003234D3" w:rsidRDefault="00065901" w:rsidP="008E0B79">
      <w:pPr>
        <w:pStyle w:val="a4"/>
        <w:spacing w:line="0" w:lineRule="atLeast"/>
        <w:ind w:left="288" w:hangingChars="103" w:hanging="288"/>
        <w:jc w:val="both"/>
        <w:rPr>
          <w:rFonts w:ascii="Traditional Arabic" w:hAnsi="Traditional Arabic" w:cs="Traditional Arabic"/>
          <w:sz w:val="28"/>
          <w:szCs w:val="28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المرجع السابق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">
    <w:p w14:paraId="0020A121" w14:textId="6FAF784B" w:rsidR="00065901" w:rsidRPr="003234D3" w:rsidRDefault="00065901" w:rsidP="008E0B79">
      <w:pPr>
        <w:pStyle w:val="a4"/>
        <w:spacing w:line="0" w:lineRule="atLeast"/>
        <w:ind w:left="288" w:hangingChars="103" w:hanging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الفاروقي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علي بن محمد حامد بن محمّد صابر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الحنفي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موسوعة كشاف اصطلاحات الفنون والعلوم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علي دحروج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مكتبة لبنان ناشرون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1996م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699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المنياوي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محمود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محمد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مصطفى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عبد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اللطيف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الشرح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الكبير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لمختصر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الأصول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الأصول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(مصر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المكتبة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الشاملة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1432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هـ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- 2011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ص99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">
    <w:p w14:paraId="3FE3CDAA" w14:textId="39A6DA18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الجوهري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الصحاح تاج اللغة وصحاح العربية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1841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سيده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علي بن إسماعيل المرسي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المحكم والمحيط الأعظم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عبد الحميد هنداوي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(بيروت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1421هـ - 2000م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612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الفيومي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أحمد بن محمد بن علي الحموي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المصباح المنير في غريب الشرح الكبير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المكتبة العلمية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659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الفيروز أبادي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مجد الدين محمد بن يعقوب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القاموس المحيط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مكتب تحقيق التراث في مؤسسة الرسالة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بإشراف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نعيم العرقسُوسي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(بيروت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مؤسسة الرسالة للطباعة والنشر والتوزيع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1426هـ- 2005م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1068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7">
    <w:p w14:paraId="6B533E98" w14:textId="5109A681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الراغب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الحسين بن محمد الأصفهاني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المفردات في غريب القرآن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صفوان عدنان الداودي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بيروت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دار القلم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دمشق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الدار الشامية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- 1412هـ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871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8">
    <w:p w14:paraId="1E34C489" w14:textId="7A459041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القرافي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شهاب الدين أحمد بن إدريس بن عبد الرحمن المالكي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الفروق= أنوار البروق في أنواء الفروق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بدون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عالم الكتب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">
    <w:p w14:paraId="08646D86" w14:textId="59BC154F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زين الدين الرازي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أبي بكر بن عبد القادر الحنفي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مختار الصحاح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يوسف الشيخ محمد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بيروت– صيدا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المكتبة العصرية- الدار النموذجية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1420هـ/ 1999م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ص340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0">
    <w:p w14:paraId="4F8FFACD" w14:textId="1F8A4FBE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اسبانيولي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هالة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مهارات الاتصال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الناصرة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2002م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ص10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1">
    <w:p w14:paraId="694D760F" w14:textId="1821EFE9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الظفيري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عزيز بهلول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خطر وسائل التواصل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دولة الكويت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وزارة الداخلية- قطاع الأمن الجنائي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الإدارة العامة لمكافحة المخدرات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2">
    <w:p w14:paraId="39683DCC" w14:textId="68FD86D9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المرجع السابق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3">
    <w:p w14:paraId="6F8C935D" w14:textId="612B1E6D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جرار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ليلى أحمد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الفيسبوك والشباب العربي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(الكويت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مكتبة الفلاح للنشر والتوزيع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2012م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ص51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4">
    <w:p w14:paraId="49D209B2" w14:textId="4E3B3581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عبد المنعم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أثر استخدام شبكات التواصل الاجتماعي على مهارات التواصل والشعور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الرشيد اسماعيل الطاهر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ص294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5">
    <w:p w14:paraId="1A7744F6" w14:textId="50808402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الجمال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سمير حامد عبد العزير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التعاقد عبر تقنيات الاتصال الحديثة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(الناشر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  <w:lang w:bidi="ar-EG"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بدون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  <w:lang w:bidi="ar-EG"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الطبعة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  <w:lang w:bidi="ar-EG"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بدون طبعة)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ص33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6">
    <w:p w14:paraId="6C5470D2" w14:textId="6D551B03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المرجع السابق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 33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  <w:lang w:bidi="ar-EG"/>
        </w:rPr>
        <w:t>.</w:t>
      </w:r>
    </w:p>
  </w:footnote>
  <w:footnote w:id="17">
    <w:p w14:paraId="392FA608" w14:textId="74FA3D92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المرجع السابق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ص49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8">
    <w:p w14:paraId="0C98C301" w14:textId="3F18F111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مرسي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مشري مرسي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شبكات التواصل الاجتماعي الرقمية نظرة في الوظائف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مجلة المستقبل العربي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العدد (395)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يناير 2012م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ص157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9">
    <w:p w14:paraId="0D951D41" w14:textId="3AE4E9B9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الجوهري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الصحاح تاج اللغة وصحاح العربية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579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زين الدين الرازي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مختار الصحاح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0">
    <w:p w14:paraId="0EB64FA6" w14:textId="7AE74228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مرتضى الزبيدي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محمّد بن محمّد بن عبد الرزّاق الحسيني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تاج العروس من جواهر القاموس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مجموعة من المحققين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الهداية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بدون طبعة وبدون تاريخ)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1">
    <w:p w14:paraId="3E6B645A" w14:textId="14E20493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عكاشة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رائد جميل- زيتون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منذر عرفات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الأسرة المسلمة في ظل التغيرات المعاصرة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proofErr w:type="spellStart"/>
      <w:r w:rsidRPr="003234D3">
        <w:rPr>
          <w:rFonts w:ascii="Traditional Arabic" w:hAnsi="Traditional Arabic" w:cs="Traditional Arabic" w:hint="cs"/>
          <w:sz w:val="28"/>
          <w:szCs w:val="28"/>
          <w:rtl/>
        </w:rPr>
        <w:t>هرندن</w:t>
      </w:r>
      <w:proofErr w:type="spellEnd"/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فرجينيا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الولايات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المتحدة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الامريكية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المعهد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العالمي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للفكر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الإسلامي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1436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ه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- 2015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ص26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2">
    <w:p w14:paraId="0BF88B13" w14:textId="3DD6419C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الأزهري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أحمد الهروي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تهذيب اللغة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عوض مرعب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إحياء التراث العربي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2001م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9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فارس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معجم مقاييس اللغة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ـ 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420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منظور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لسان العرب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229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3">
    <w:p w14:paraId="58FC1904" w14:textId="5F9FDF14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عابدين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أمين بن عمر بن عبد العزيز الدمشقي الحنفي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رد المحتار على الدر المختار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(بيروت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1412هـ- 1992م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226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4">
    <w:p w14:paraId="5A58825F" w14:textId="133DE134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الخطيب الشربيني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شمس الدين محمد بن أحمد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مغني المحتاج إلى معرفة معاني ألفاظ المنهاج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1415هـ- 1994م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455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منصور بن يونس بن صلاح الدين ابن حسن بن إدريس الحنبلي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منتهى الإرادات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عالم الكتب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1414هـ - 1993م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25">
    <w:p w14:paraId="108E6123" w14:textId="47F540B0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الخطيب الشربيني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مغني المحتاج إلى معرفة معاني ألفاظ المنهاج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455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6">
    <w:p w14:paraId="41314166" w14:textId="26BF6DA4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المرداوي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علاء الدين علي بن سليمان الدمشقي الصالحي الحنبلي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الإنصاف في معرفة الراجح من الخلاف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إحياء التراث العربي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ط2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- بدون تاريخ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429- 430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منتهى الإرادات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7">
    <w:p w14:paraId="385EBBA4" w14:textId="18DDEDEB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منظور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لسان العرب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الفيومي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المصباح المنير في غريب الشرح الكبير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178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8">
    <w:p w14:paraId="25515C32" w14:textId="14FD12D6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فارس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معجم مقاييس اللغة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9">
    <w:p w14:paraId="3D4AA6EE" w14:textId="4BC853A3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البابرتي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محمد بن محمود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العناية شرح الهداية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211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0">
    <w:p w14:paraId="73F2DE36" w14:textId="5F3D8162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الدسوقي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أحمد بن عرفة المالكي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حاشية الدسوقي على الشرح الكبير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347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النووي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محيي الدين يحيى بن شرف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أبو زكريا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روضة الطالبين وعمدة المفتين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زهير الشاويش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بيروت- دمشق- عمان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المكتب الإسلامي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1412هـ/ 1991م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374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منصور بن يونس بن صلاح الدين ابن حسن بن إدريس الحنبلي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كشاف القناع عن متن الإقناع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212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1">
    <w:p w14:paraId="08483271" w14:textId="55997F64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الظفيري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عزيز بهلول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خطر وسائل التواصل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2">
    <w:p w14:paraId="3D89FB30" w14:textId="7CB903A7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المرجع السابق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3">
    <w:p w14:paraId="2ECDBFDF" w14:textId="60CE2630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عبد الفتاح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إسماعيل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المرأة العربية ومشكلاتها الاجتماعية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الدار العربي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2011م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ص152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الظفيري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خطر وسائل التواصل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4">
    <w:p w14:paraId="0056D127" w14:textId="5F9BD77A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الظفيري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خطر وسائل التواصل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ثريا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جبريل وآخرون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الخدمة الاجتماعية في مجال الأسرة والطفولة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القاهرة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مركز بيع الكتاب الجامعي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كلية الخدمة الاجتماعية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جامعة حلون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2002م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ص43- 44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5">
    <w:p w14:paraId="06DDC8E8" w14:textId="78A64D91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الشرافي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حسين حسني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دور الإعلام التفاعلي في تشكيل الثقافة السياسية لدى الشباب الفلسطيني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رسالة جامعية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جامعة الأزهر- غزة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1433ه- 2012م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ص50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6">
    <w:p w14:paraId="4EE61CEC" w14:textId="1EFAA33F" w:rsidR="00065901" w:rsidRPr="003234D3" w:rsidRDefault="00065901" w:rsidP="00D25345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الحاوري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عبد الغني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العلاقات الأسرية في ظل الإدمان على وسائل التواصل الاجتماعي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المركز الديمقراطي العربي للدراسات الاستراتيجية والسياسية والاقتصادية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2021م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ص30- 50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حمد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بدر الدين علي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تأثير استخدام مواقع التواصل الاجتماعي على قيم المواطن السوداني- دراسة ميدانية على عينة من مواطني ولاية الخرطوم للعام 2017م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(مصر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جامعة سوهاج- كلية الآداب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بحث محكم منشور في مجلة كلية الآداب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العدد (44)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2017م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ص359- 385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37">
    <w:p w14:paraId="7BF1C714" w14:textId="10556D33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حسن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زينب- عليوي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موح عراك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وسائل التواصل الاجتماعي وعلاقاتها بزيادة ظاهرة الطلاق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دراسة نظرية تحليلية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بحث محكم منشور في مجلة بابل للعلوم الإنسانية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كلية الآداب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المجلد (26) العدد</w:t>
      </w:r>
      <w:r w:rsid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(9)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2018م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ص168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صطفى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صادق عبا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س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الإعلام الجديد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المفاهيم والوسائل والتطبيقات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(عمان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دار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الشروق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2008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ص116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8">
    <w:p w14:paraId="056F477A" w14:textId="384AF1AE" w:rsidR="00065901" w:rsidRPr="003234D3" w:rsidRDefault="00065901" w:rsidP="008E0B79">
      <w:pPr>
        <w:pStyle w:val="a4"/>
        <w:ind w:left="392" w:right="-142" w:hanging="3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الظفيري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خطر وسائل التواصل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ص8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حسن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زينب فلاح- عليوي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موح عراك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وسائل التواصل الاجتماعي وعلاقاتها بزيادة ظاهرة الطلاق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دراسة نظرية تحليلية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ص168- 169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39">
    <w:p w14:paraId="5C02F22F" w14:textId="2E2663DF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أبو البصل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الطلاق الالكتروني في الفقه الإسلامي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موقع الألوكة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ص7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0">
    <w:p w14:paraId="25A8F4F4" w14:textId="11D23CAE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الكاساني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أبو بكر بن مسعود بن أحمد الحنفي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بدائع الصنائع في ترتيب الشرائع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1406هـ- 1986م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100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عابدين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رد المحتار على الدر المختار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246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1">
    <w:p w14:paraId="4AC04B0F" w14:textId="496E8A72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الخرشي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عبد الله المالكي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مختصر خليل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 -لبنان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الفكر للطباعة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عليش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أحمد بن محمد المالكي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منح الجليل شرح مختصر خليل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(بيروت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تاريخ النشر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1409هـ/1989م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91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2">
    <w:p w14:paraId="0BCC6A2E" w14:textId="30C209D6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الشيرازي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إبراهيم بن علي بن يوسف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المهذب في فقه الإمام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الرفعة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أحمد بن محمد بن علي الأنصاري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كفاية النبيه في شرح التنبيه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مجدي محمد سرور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باسلوم</w:t>
      </w:r>
      <w:proofErr w:type="spell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2009م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472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3">
    <w:p w14:paraId="7FDABB68" w14:textId="1F002917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قدامة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موفق الدين عبد الله بن أحمد بن محمد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الجماعيلي</w:t>
      </w:r>
      <w:proofErr w:type="spell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المقدسي الحنبلي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مكتبة القاهرة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تاريخ النشر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1388هـ- 1968م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المرداوي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الإنصاف في معرفة الراجح من الخلاف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472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4">
    <w:p w14:paraId="63B5D836" w14:textId="643522BB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المستبينة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ما يكتب على الصحيفة والحائط والأرض على وجه يمكن فهمه وقراءته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فإن كانت مرسومة أي مصدرا ومعنونا فإنه يقع الطلاق نوى أو لم ينو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.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إن كانت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مستبينة</w:t>
      </w:r>
      <w:proofErr w:type="spell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لكنها غير مرسومة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غير مصدر ومعنون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فإنه يقع إن نوى الطلاق وإلا فلا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.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(انظر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عابدين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رد المحتار على الدر المختار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246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5">
    <w:p w14:paraId="3E5F955E" w14:textId="658255CB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الكاساني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بدائع الصنائع في ترتيب الشرائع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100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عليش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منح الجليل شرح مختصر خليل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91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6">
    <w:p w14:paraId="3435E6A3" w14:textId="5422423C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النووي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محيي الدين يحيى بن شرف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أبو زكريا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المجموع شرح المهذب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gramStart"/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دار</w:t>
      </w:r>
      <w:proofErr w:type="gram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الفكر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119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قدامة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منتهى الإرادات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7">
    <w:p w14:paraId="15B0D145" w14:textId="4153CA71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شيخي زاده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عبد الرحمن بن محمد بن سليمان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مجمع الأنهر في شرح ملتقى الأبحر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إحياء التراث العربي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165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الأنصاري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زكريا بن محمد بن زكريا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أسنى المطالب في شرح روض الطالب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الكتاب الإسلامي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278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8">
    <w:p w14:paraId="49C5AE7E" w14:textId="468A384D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الشيرازي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المهذب في فقه الإمام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العمراني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يحيى بن أبي الخير بن سالم اليمني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البيان في مذهب الإمام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قاسم محمد النوري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(جده- المملكة العربية السعودية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المنها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1421هـ- 2000م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9">
    <w:p w14:paraId="05EC68C0" w14:textId="3F9EC75A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العمراني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البيان في مذهب الإمام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0">
    <w:p w14:paraId="0069F816" w14:textId="49529851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عابدين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رد المحتار على الدر المختار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246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القدوري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أحمد بن محمد بن أحمد بن جعفر بن حمدان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التجريد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مركز الدراسات الفقهية والاقتصادية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أحمد سراج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علي جمعة محمد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(القاهرة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مصر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السلام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1427هـ- 2006م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4879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1">
    <w:p w14:paraId="146FB5C7" w14:textId="00AA465A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بزيزة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عبد العزيز بن إبراهيم بن أحمد القرشي التميمي التونسي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روضة المستبين في شرح كتاب التلقين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عبد اللطيف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زكاغ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ابن حزم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1431هـ- 2010م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829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2">
    <w:p w14:paraId="6BB057D5" w14:textId="1F59A5E4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الشيرازي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المهذب في فقه الإمام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النووي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المجموع شرح المهذب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119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3">
    <w:p w14:paraId="5DF51296" w14:textId="4D3DE256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قدامة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المرداوي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الإنصاف في معرفة الراجح من الخلاف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473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منتهى الإرادات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4">
    <w:p w14:paraId="5D58F19E" w14:textId="5A20DFA9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قدامة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5">
    <w:p w14:paraId="1BFE996A" w14:textId="3A313375" w:rsidR="00065901" w:rsidRPr="003234D3" w:rsidRDefault="00065901" w:rsidP="006E46EE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قدامة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منتهى الإرادات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6">
    <w:p w14:paraId="29F71ACA" w14:textId="0C8FD9E9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القدوري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التجريد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4879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قدامة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منتهى الإرادات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7">
    <w:p w14:paraId="6FD98D72" w14:textId="05A78149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القدوري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التجريد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4879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قدامة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8">
    <w:p w14:paraId="67E2E02B" w14:textId="0617857F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حزم الظاهري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علي بن أحمد بن سعيد الأندلسي القرطبي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المحلى بالآثار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(بيروت- 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9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454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9">
    <w:p w14:paraId="02962C63" w14:textId="4F69008C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الشيرازي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المهذب في فقه الإمام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العمراني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البيان في مذهب الإمام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0">
    <w:p w14:paraId="2FD1D720" w14:textId="0A46E988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حزم الظاهري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المحلى بالآثار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9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454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1">
    <w:p w14:paraId="009AA043" w14:textId="5D79C4BF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الشيرازي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المهذب في فقه الإمام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2">
    <w:p w14:paraId="0AD873A4" w14:textId="237DB206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بزيزة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روضة المستبين في شرح كتاب التلقين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829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البهوتي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منتهى الإرادات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3">
    <w:p w14:paraId="2AA2AFEF" w14:textId="28235378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أخرجه أبو داود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سليمان بن الأشعث بن إسحاق بن بشير بن شداد بن عمرو الأزدي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سنن أبي داود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محيي الدين عبد الحميد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صيدا – بيروت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المكتبة العصرية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في الطلاق على الهزل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 (2194)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259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والترمذي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عيسى بن سَوْرة بن موسى بن الضحاك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سنن الترمذي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فؤاد عبد الباقي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(مصر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شركة مكتبة ومطبعة مصطفى البابي الحلبي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1395هـ - 1975م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ما جاء في الجد والهزل في الطلاق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 (1184)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482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وقال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«هذا حديث حسن غريب»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«والعمل على هذا عند أهل العلم من أصحاب النبي صلى الله عليه وسلم وغيرهم»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4">
    <w:p w14:paraId="67434F05" w14:textId="6E45DA6A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أخرجه ابن ماجه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يزيد القزويني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سنن ابن ماجه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فؤاد عبد الباقي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إحياء الكتب العربية - فيصل عيسى البابي الحلبي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لا طلاق قبل النكاح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(2048)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660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والطبراني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س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ليمان بن أحمد بن أيوب بن مطير اللخمي الشامي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المعجم الأوسط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طارق بن عوض الله بن محمد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عبد المحسن بن إبراهيم الحسيني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(القاهرة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الحرمين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من اسمه محمد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(7028)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119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وقال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لم يرو هذا الحديث عن الزهري إلا هشام بن سعد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ولا عن هشام إلا علي بن الحسين تفرد به أحمد بن سعيد الدارمي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5">
    <w:p w14:paraId="14914180" w14:textId="08D8FAB7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البغوي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الحسين بن مسعود بن محمد بن الفراء الشافعي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معالم التنزيل في تفسير القرآن= تفسير البغوي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عبد الرزاق المهدي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(بيروت- 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إحياء التراث العرب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1420ه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(4/262)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6">
    <w:p w14:paraId="4E27CC36" w14:textId="0716E8AB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أخرجه الإمام البخاري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إسماعيل الجعفي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صحيح البخاري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زهير بن ناصر الناصر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gramStart"/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دار</w:t>
      </w:r>
      <w:proofErr w:type="gram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طوق النجاة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1422هـ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كتاب النكاح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لا يخطب على خطبة أخيه حتى ينكح أو يدع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(5143)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والإمام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مسلم بن الحجاج القشيري النيسابوري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صحيح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فؤاد عبد الباقي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(بيروت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إحياء التراث العربي-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كتاب البر والصلة والآداب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تحريم الظن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والتجسس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والتنافس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والتناجش</w:t>
      </w:r>
      <w:proofErr w:type="spell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ونحوها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(2563)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1985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67">
    <w:p w14:paraId="5F17ED85" w14:textId="14E8A5B7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أخرجه أبو داود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سنن أبي داود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في الغيبة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(4/270)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proofErr w:type="gramStart"/>
      <w:r w:rsidRPr="003234D3">
        <w:rPr>
          <w:rFonts w:ascii="Traditional Arabic" w:hAnsi="Traditional Arabic" w:cs="Traditional Arabic"/>
          <w:sz w:val="28"/>
          <w:szCs w:val="28"/>
          <w:rtl/>
        </w:rPr>
        <w:t>برقم(</w:t>
      </w:r>
      <w:proofErr w:type="gramEnd"/>
      <w:r w:rsidRPr="003234D3">
        <w:rPr>
          <w:rFonts w:ascii="Traditional Arabic" w:hAnsi="Traditional Arabic" w:cs="Traditional Arabic"/>
          <w:sz w:val="28"/>
          <w:szCs w:val="28"/>
          <w:rtl/>
        </w:rPr>
        <w:t>4880)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والترمذي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سنن الترمذي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ما جاء في تعظيم المؤمن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(4/378)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برقم(2032)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وقال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هذا حديث حسن غريب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8">
    <w:p w14:paraId="3A0E6F2D" w14:textId="3C2A1CCC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النووي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محيي الدين يحيى بن شرف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أبو زكريا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النووي على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(بيروت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إحياء التراث العرب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1392ه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16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119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9">
    <w:p w14:paraId="37AE4173" w14:textId="369F843E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المظهري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الحسين بن محمود بن الحسن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المفاتيح في شرح المصابيح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لجنة مختصة من المحققين بإشراف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نور الدين طالب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النوادر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1433هـ- 2012م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70">
    <w:p w14:paraId="5FA5145C" w14:textId="20A118F7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الغزالي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محمد الطوسي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إحياء علوم الدين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المعرفة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56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النووي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النووي على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71">
    <w:p w14:paraId="28E48B69" w14:textId="5F47786C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الهيتمي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أحمد بن محمد بن علي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بن حجر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السعدي الأنصاري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الزواجر عن اقتراف الكبائر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1407هـ- 1987م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72">
    <w:p w14:paraId="032AD23B" w14:textId="53E3A605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البغوي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معالم التنزيل في تفسير القرآن= تفسير البغوي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612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النسفي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عبد الله بن أحمد بن محمود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مدارك التنزيل وحقائق التأويل= تفسير النسفي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يوسف علي بديوي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الكلم الطيب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1419هـ- 1998م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355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73">
    <w:p w14:paraId="00D45905" w14:textId="5F64DF09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الفخر الرازي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عمر بن الحسن بن الحسين التيمي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مفاتيح الغيب= التفسير الكبير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(بيروت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إحياء التراث العربي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ط3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- 1420هـ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262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74">
    <w:p w14:paraId="1EFFE61E" w14:textId="3BCD5893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أخرجه الإمام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صحيح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كتاب النكاح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تحريم إفشاء سر المرأة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(1437)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1060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75">
    <w:p w14:paraId="061340D6" w14:textId="4FCBE65A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النووي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النووي على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76">
    <w:p w14:paraId="5748CFEB" w14:textId="5C50FA90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  <w:lang w:bidi="ar-KW"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أخرجه الإمام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صحيح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كتاب الذكر والدعاء والتوبة والاستغفار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فضل الاجتماع على تلاوة القرآن وعلى الذكر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(2699)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ص2074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77">
    <w:p w14:paraId="43323E55" w14:textId="29A9476C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إدريس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الشريف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كتمان السر وإفشاؤه في الفقه الإسلامي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(الأردن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النفائس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1418ه- 1997م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ص107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78">
    <w:p w14:paraId="4E65C929" w14:textId="5E25BD4B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أخرجه الإمام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صحيح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كتاب الرضاع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الوصية بالنساء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 (1469)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1091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79">
    <w:p w14:paraId="5E4693BF" w14:textId="68DBD5E3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سابق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سيد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فقه السنة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بيروت- 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الكتاب العربي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1397هـ- 1977م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294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80">
    <w:p w14:paraId="73DA5FD5" w14:textId="54A95807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البابرتي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العناية شرح الهداية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211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عرفة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محمد بن محمد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الورغمي</w:t>
      </w:r>
      <w:proofErr w:type="spell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المالكي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المختصر الفقهي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.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حافظ عبد الرحمن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مؤسسة خلف أحمد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الخبتور</w:t>
      </w:r>
      <w:proofErr w:type="spellEnd"/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للأعمال الخيرية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1435هـ- 2014م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92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النووي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المجموع شرح المهذب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ابن قدامة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323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81">
    <w:p w14:paraId="45E53EDA" w14:textId="7FA2FA54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النووي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روضة الطالبين وعمدة المفتين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374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82">
    <w:p w14:paraId="6B3FACA1" w14:textId="2A6A5709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قدامة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7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324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83">
    <w:p w14:paraId="32C327D6" w14:textId="4C99CB1C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ابن القيم الجوزية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أبي بكر بن أيوب بن سعد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إعلام الموقعين عن رب العالمين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عبد السلام إبراهيم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الكتب العلمية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1411هـ- 1991م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84">
    <w:p w14:paraId="4267AD03" w14:textId="4311DF04" w:rsidR="00065901" w:rsidRPr="003234D3" w:rsidRDefault="00065901" w:rsidP="008E0B79">
      <w:pPr>
        <w:autoSpaceDE w:val="0"/>
        <w:autoSpaceDN w:val="0"/>
        <w:adjustRightInd w:val="0"/>
        <w:spacing w:after="0" w:line="240" w:lineRule="auto"/>
        <w:ind w:left="361" w:hangingChars="129" w:hanging="361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</w:rPr>
      </w:pP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YE"/>
        </w:rPr>
        <w:t>(</w:t>
      </w:r>
      <w:r w:rsidRPr="003234D3">
        <w:rPr>
          <w:rFonts w:ascii="Traditional Arabic" w:eastAsia="Times New Roman" w:hAnsi="Traditional Arabic" w:cs="Traditional Arabic"/>
          <w:sz w:val="28"/>
          <w:szCs w:val="28"/>
          <w:lang w:bidi="ar-YE"/>
        </w:rPr>
        <w:footnoteRef/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YE"/>
        </w:rPr>
        <w:t>)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 xml:space="preserve"> ابن عاشور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محمد الطاهر بن محمد بن محمد الطاهر التونسي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التحرير والتنوير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(تونس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الدار التونسية للنشر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سنة النشر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: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1984ه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15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90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>.</w:t>
      </w:r>
    </w:p>
  </w:footnote>
  <w:footnote w:id="85">
    <w:p w14:paraId="67D88B30" w14:textId="1FA5813C" w:rsidR="00065901" w:rsidRPr="003234D3" w:rsidRDefault="00065901" w:rsidP="008E0B79">
      <w:pPr>
        <w:autoSpaceDE w:val="0"/>
        <w:autoSpaceDN w:val="0"/>
        <w:adjustRightInd w:val="0"/>
        <w:spacing w:after="0" w:line="240" w:lineRule="auto"/>
        <w:ind w:left="361" w:hangingChars="129" w:hanging="361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</w:rPr>
      </w:pP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YE"/>
        </w:rPr>
        <w:t>(</w:t>
      </w:r>
      <w:r w:rsidRPr="003234D3">
        <w:rPr>
          <w:rFonts w:ascii="Traditional Arabic" w:eastAsia="Times New Roman" w:hAnsi="Traditional Arabic" w:cs="Traditional Arabic"/>
          <w:sz w:val="28"/>
          <w:szCs w:val="28"/>
          <w:lang w:bidi="ar-YE"/>
        </w:rPr>
        <w:footnoteRef/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YE"/>
        </w:rPr>
        <w:t>)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 xml:space="preserve"> الفخر الرازي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مفاتيح الغيب= التفسير الكبير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20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332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ابن عاشور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التحرير والتنوير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15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90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>.</w:t>
      </w:r>
    </w:p>
  </w:footnote>
  <w:footnote w:id="86">
    <w:p w14:paraId="29F6E6ED" w14:textId="2B5B9A0A" w:rsidR="00065901" w:rsidRPr="003234D3" w:rsidRDefault="00065901" w:rsidP="008E0B79">
      <w:pPr>
        <w:autoSpaceDE w:val="0"/>
        <w:autoSpaceDN w:val="0"/>
        <w:adjustRightInd w:val="0"/>
        <w:spacing w:after="0" w:line="240" w:lineRule="auto"/>
        <w:ind w:left="361" w:hangingChars="129" w:hanging="361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</w:rPr>
      </w:pP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YE"/>
        </w:rPr>
        <w:t>(</w:t>
      </w:r>
      <w:r w:rsidRPr="003234D3">
        <w:rPr>
          <w:rFonts w:ascii="Traditional Arabic" w:eastAsia="Times New Roman" w:hAnsi="Traditional Arabic" w:cs="Traditional Arabic"/>
          <w:sz w:val="28"/>
          <w:szCs w:val="28"/>
          <w:lang w:bidi="ar-YE"/>
        </w:rPr>
        <w:footnoteRef/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YE"/>
        </w:rPr>
        <w:t>)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 xml:space="preserve"> طنطاوي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محمد سيد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التفسير الوسيط للقرآن الكريم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(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القاهرة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دار نهضة مصر للطباعة والنشر والتوزيع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الفجالة</w:t>
      </w:r>
      <w:proofErr w:type="spellEnd"/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ط1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فبراير 1998م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8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340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الحجازي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محمد محمود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التفسير الواضح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(بيروت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دار الجيل الجديد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ط10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- 1413هـ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2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371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proofErr w:type="spellStart"/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الزحيلي</w:t>
      </w:r>
      <w:proofErr w:type="spellEnd"/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وهبة بن مصطفى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التفسير المنير في العقيدة والشريعة والمنهج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(دمشق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دار الفكر المعاصر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ط2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1418هـ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15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69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>.</w:t>
      </w:r>
    </w:p>
  </w:footnote>
  <w:footnote w:id="87">
    <w:p w14:paraId="0CAF8A21" w14:textId="743130CB" w:rsidR="00065901" w:rsidRPr="003234D3" w:rsidRDefault="00065901" w:rsidP="008E0B79">
      <w:pPr>
        <w:autoSpaceDE w:val="0"/>
        <w:autoSpaceDN w:val="0"/>
        <w:adjustRightInd w:val="0"/>
        <w:spacing w:after="0" w:line="240" w:lineRule="auto"/>
        <w:ind w:left="361" w:hangingChars="129" w:hanging="361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</w:pP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YE"/>
        </w:rPr>
        <w:t>(</w:t>
      </w:r>
      <w:r w:rsidRPr="003234D3">
        <w:rPr>
          <w:rFonts w:ascii="Traditional Arabic" w:eastAsia="Times New Roman" w:hAnsi="Traditional Arabic" w:cs="Traditional Arabic"/>
          <w:sz w:val="28"/>
          <w:szCs w:val="28"/>
          <w:lang w:bidi="ar-YE"/>
        </w:rPr>
        <w:footnoteRef/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YE"/>
        </w:rPr>
        <w:t>)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 xml:space="preserve"> الفخر الرازي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مفاتيح الغيب= التفسير الكبير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20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332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القرطبي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محمد بن أحمد بن أبي بكر بن فرح الأنصاري الخزرجي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الجامع لأحكام القرآن= تفسير القرطبي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ت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: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أحمد البردوني وإبراهيم أطفيش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(القاهرة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دار الكتب المصري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ة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ط2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1384هـ - 1964م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10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254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الخازن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علاء الدين علي بن محمد بن إبراهيم بن عمر الشيحي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لباب التأويل في معاني التنزيل= تفسير الخازن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ت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: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تصحيح محمد علي شاهين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(بيروت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دار الكتب العلمي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ة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ط1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- 1415ه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3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129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الشوكاني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محمد بن علي بن محمد بن عبد الله اليمني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تفسير فتح القدير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(دمشق- بيروت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دار ابن كثير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دار الكلم الطيب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ط1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 xml:space="preserve"> - 1414هـ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)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ج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3</w:t>
      </w:r>
      <w:r w:rsidR="00835341" w:rsidRPr="00835341">
        <w:rPr>
          <w:rFonts w:ascii="Traditional Arabic" w:eastAsia="Times New Roman" w:hAnsi="Traditional Arabic" w:cs="ATraditional Arabic" w:hint="cs"/>
          <w:color w:val="000000"/>
          <w:sz w:val="28"/>
          <w:szCs w:val="28"/>
          <w:rtl/>
        </w:rPr>
        <w:t xml:space="preserve">، </w:t>
      </w:r>
      <w:r w:rsidRPr="003234D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>ص</w:t>
      </w:r>
      <w:r w:rsidRPr="003234D3"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  <w:t>265</w:t>
      </w:r>
      <w:r w:rsidR="00835341" w:rsidRPr="00835341">
        <w:rPr>
          <w:rFonts w:ascii="Traditional Arabic" w:eastAsia="Times New Roman" w:hAnsi="Traditional Arabic" w:cs="ATraditional Arabic"/>
          <w:color w:val="000000"/>
          <w:sz w:val="28"/>
          <w:szCs w:val="28"/>
          <w:rtl/>
        </w:rPr>
        <w:t>.</w:t>
      </w:r>
    </w:p>
  </w:footnote>
  <w:footnote w:id="88">
    <w:p w14:paraId="26DC95B1" w14:textId="1E29E0AC" w:rsidR="00065901" w:rsidRPr="003234D3" w:rsidRDefault="00065901" w:rsidP="008E0B79">
      <w:pPr>
        <w:pStyle w:val="a4"/>
        <w:ind w:left="263" w:hangingChars="94" w:hanging="26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Style w:val="a5"/>
          <w:rFonts w:ascii="Traditional Arabic" w:hAnsi="Traditional Arabic"/>
          <w:sz w:val="28"/>
          <w:szCs w:val="28"/>
          <w:vertAlign w:val="baseline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البيضاوي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القاضي ناصر الدين عبد الله بن عمر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تحفة الأبرار شرح مصابيح السنة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تحقيق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لجنة مختصة بإشراف نور الدين طالب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(الكويت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وزارة الأوقاف والشؤون الإسلامية بالكويت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عام النشر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1433هـ - 2012م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89">
    <w:p w14:paraId="77675DEC" w14:textId="479CE2F4" w:rsidR="00065901" w:rsidRPr="003234D3" w:rsidRDefault="00065901" w:rsidP="008E0B79">
      <w:pPr>
        <w:pStyle w:val="a4"/>
        <w:ind w:left="263" w:hangingChars="94" w:hanging="26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Style w:val="a5"/>
          <w:rFonts w:ascii="Traditional Arabic" w:hAnsi="Traditional Arabic"/>
          <w:sz w:val="28"/>
          <w:szCs w:val="28"/>
          <w:vertAlign w:val="baseline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الطيبي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الحسين بن عبد الله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الطيبي على مشكاة المصابيح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عبد الحميد هنداوي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مكة المكرمة- الرياض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مكتبة نزار مصطفى الباز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1417هـ- 1997م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6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1795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القاري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علي بن (سلطان) محمد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أبو الحسن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مرقاة المفاتيح شرح مشكاة المصابيح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(بيروت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لبنان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1422هـ - 2002م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1576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0">
    <w:p w14:paraId="5FD9DDAC" w14:textId="51C13FD5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أخرجه الإمام البخاري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صحيح البخاري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كتاب الأحكام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قول الله تعالى</w:t>
      </w:r>
      <w:r w:rsidR="00835341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{أطيعوا الله وأطيعوا الرسول وأولي الأمر منكم} [النساء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59]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 (7138)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9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62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والإمام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صحيح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كتاب الإمارة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فضيلة الإمام العادل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وعقوبة الجائر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والحث على الرفق بالرعية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والنهي عن إدخال المشقة عليهم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حديث ر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قم (1829)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1459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1">
    <w:p w14:paraId="073FF278" w14:textId="7A71EFE6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رواه السيوطي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جلال الدين عبد الرحمن بن أبي بكر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الدر المنثور في التفسير بالمأثور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الفكر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 وبدون تاريخ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8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225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2">
    <w:p w14:paraId="32CCF204" w14:textId="000D45BE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الطبري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جرير بن يزيد بن كثير بن غالب الآملي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جامع البيان في تأويل القرآن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أحمد محمد شاكر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مؤسسة الرسالة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1420هـ- 2000م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492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3">
    <w:p w14:paraId="0A34082E" w14:textId="18392ED1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الحريملي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فيصل بن عبد العزيز بن فيصل المبارك النجدي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تطريز رياض الصالحين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.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عبد العزيز بن عبد الله الزير آل حمد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(الرياض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العاصمة للنشر والتوزيع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1423هـ- 2002م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425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4">
    <w:p w14:paraId="783CED9F" w14:textId="64C5C285" w:rsidR="00065901" w:rsidRPr="003234D3" w:rsidRDefault="00065901" w:rsidP="008E0B79">
      <w:pPr>
        <w:pStyle w:val="a4"/>
        <w:tabs>
          <w:tab w:val="left" w:pos="1094"/>
        </w:tabs>
        <w:ind w:left="263" w:hangingChars="94" w:hanging="26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Style w:val="a5"/>
          <w:rFonts w:ascii="Traditional Arabic" w:hAnsi="Traditional Arabic"/>
          <w:sz w:val="28"/>
          <w:szCs w:val="28"/>
          <w:vertAlign w:val="baseline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الخولي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جمعة علي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سبيل الدعوة الإسلامية للوقاية من المسكرات والمخدرات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الجامعة الإسلامية بالمدينة المنورة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الطبعة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(السنة السابعة عشر- العدد الرابع والخمسون) ربيع الثاني- جمادى الأولى- جمادى الآخرة 1402هـ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ص100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5">
    <w:p w14:paraId="32FA014A" w14:textId="11C45176" w:rsidR="00065901" w:rsidRPr="003234D3" w:rsidRDefault="00065901" w:rsidP="008E0B79">
      <w:pPr>
        <w:pStyle w:val="a4"/>
        <w:tabs>
          <w:tab w:val="left" w:pos="1094"/>
        </w:tabs>
        <w:ind w:left="263" w:hangingChars="94" w:hanging="26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3234D3">
        <w:rPr>
          <w:rStyle w:val="a5"/>
          <w:rFonts w:ascii="Traditional Arabic" w:hAnsi="Traditional Arabic"/>
          <w:sz w:val="28"/>
          <w:szCs w:val="28"/>
          <w:vertAlign w:val="baseline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الصليبي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علي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وسائل التواصل الاجتماعي في ميزان المقاصد الشرعية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بحث مقدم للمؤتمر المنعقد في جامعة النجاح الوطنية 24/4/ 2014م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ص7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6">
    <w:p w14:paraId="67F7EC39" w14:textId="7FF07A30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أخرجه الإمام البخاري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صحيح البخاري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كتاب الأحكام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قول الله تعالى</w:t>
      </w:r>
      <w:r w:rsidR="00835341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{أطيعوا الله وأطيعوا الرسول وأولي الأمر منكم} [النساء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59]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 (7138)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9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62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والإمام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صحيح مسلم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كتاب الإمارة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باب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فضيلة الإمام العادل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وعقوبة الجائر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والحث على الرفق بالرعية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والنهي عن إدخال المشقة عليهم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 xml:space="preserve">حديث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رقم (1829)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3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1459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97">
    <w:p w14:paraId="4A6BB181" w14:textId="4D494A7B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أمين أفندي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علي حيدر </w:t>
      </w:r>
      <w:proofErr w:type="spellStart"/>
      <w:r w:rsidRPr="003234D3">
        <w:rPr>
          <w:rFonts w:ascii="Traditional Arabic" w:hAnsi="Traditional Arabic" w:cs="Traditional Arabic"/>
          <w:sz w:val="28"/>
          <w:szCs w:val="28"/>
          <w:rtl/>
        </w:rPr>
        <w:t>خواجه</w:t>
      </w:r>
      <w:proofErr w:type="spellEnd"/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درر الحكام في شرح مجلة الأحكام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تعريب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فهمي الحسيني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دار الجيل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1411هـ- 1991م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288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8">
    <w:p w14:paraId="4B4CF132" w14:textId="0FBB2954" w:rsidR="00065901" w:rsidRPr="003234D3" w:rsidRDefault="00065901" w:rsidP="008E0B79">
      <w:pPr>
        <w:pStyle w:val="a4"/>
        <w:ind w:left="361" w:hangingChars="129" w:hanging="36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234D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3234D3">
        <w:rPr>
          <w:rFonts w:ascii="Traditional Arabic" w:hAnsi="Traditional Arabic" w:cs="Traditional Arabic"/>
          <w:sz w:val="28"/>
          <w:szCs w:val="28"/>
        </w:rPr>
        <w:footnoteRef/>
      </w:r>
      <w:r w:rsidRPr="003234D3">
        <w:rPr>
          <w:rFonts w:ascii="Traditional Arabic" w:hAnsi="Traditional Arabic" w:cs="Traditional Arabic"/>
          <w:sz w:val="28"/>
          <w:szCs w:val="28"/>
          <w:rtl/>
        </w:rPr>
        <w:t>) السرخسي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محمد بن أحمد بن أبي سهل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شرح السير الكبير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الشركة الشرقية للإعلانات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بدون طبعة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تاريخ النشر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1971م</w:t>
      </w:r>
      <w:r w:rsidRPr="003234D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35341" w:rsidRPr="00835341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3234D3">
        <w:rPr>
          <w:rFonts w:ascii="Traditional Arabic" w:hAnsi="Traditional Arabic" w:cs="Traditional Arabic"/>
          <w:sz w:val="28"/>
          <w:szCs w:val="28"/>
          <w:rtl/>
        </w:rPr>
        <w:t>ص169</w:t>
      </w:r>
      <w:r w:rsidR="00835341" w:rsidRPr="00835341">
        <w:rPr>
          <w:rFonts w:ascii="Traditional Arabic" w:hAnsi="Traditional Arabic" w:cs="ATraditional Arabic"/>
          <w:sz w:val="28"/>
          <w:szCs w:val="28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482B"/>
    <w:multiLevelType w:val="hybridMultilevel"/>
    <w:tmpl w:val="27A8C12A"/>
    <w:lvl w:ilvl="0" w:tplc="938E5C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0255"/>
    <w:multiLevelType w:val="hybridMultilevel"/>
    <w:tmpl w:val="FF9EF3AA"/>
    <w:lvl w:ilvl="0" w:tplc="10B2BC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3FC6"/>
    <w:multiLevelType w:val="hybridMultilevel"/>
    <w:tmpl w:val="B33448F2"/>
    <w:lvl w:ilvl="0" w:tplc="5DC837D8">
      <w:start w:val="1"/>
      <w:numFmt w:val="decimal"/>
      <w:lvlText w:val="%1-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7966245"/>
    <w:multiLevelType w:val="hybridMultilevel"/>
    <w:tmpl w:val="6478BAAE"/>
    <w:lvl w:ilvl="0" w:tplc="FDC4DAB8">
      <w:start w:val="1"/>
      <w:numFmt w:val="decimal"/>
      <w:lvlText w:val="%1-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2B628E2"/>
    <w:multiLevelType w:val="hybridMultilevel"/>
    <w:tmpl w:val="5BC891B8"/>
    <w:lvl w:ilvl="0" w:tplc="4AFE7B4A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B0BDC"/>
    <w:multiLevelType w:val="hybridMultilevel"/>
    <w:tmpl w:val="0A049364"/>
    <w:lvl w:ilvl="0" w:tplc="3A6467D6">
      <w:start w:val="1"/>
      <w:numFmt w:val="decimal"/>
      <w:lvlText w:val="%1-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2335A76"/>
    <w:multiLevelType w:val="hybridMultilevel"/>
    <w:tmpl w:val="A10E2182"/>
    <w:lvl w:ilvl="0" w:tplc="D0CA902E">
      <w:start w:val="1"/>
      <w:numFmt w:val="decimal"/>
      <w:lvlText w:val="%1-"/>
      <w:lvlJc w:val="left"/>
      <w:pPr>
        <w:ind w:left="1053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AE61E02"/>
    <w:multiLevelType w:val="hybridMultilevel"/>
    <w:tmpl w:val="81C86F96"/>
    <w:lvl w:ilvl="0" w:tplc="F6CC9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71B04"/>
    <w:multiLevelType w:val="hybridMultilevel"/>
    <w:tmpl w:val="5ED2FBF6"/>
    <w:lvl w:ilvl="0" w:tplc="356E36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700CB"/>
    <w:multiLevelType w:val="hybridMultilevel"/>
    <w:tmpl w:val="B6D6BCD2"/>
    <w:lvl w:ilvl="0" w:tplc="CBE00A76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A6593"/>
    <w:multiLevelType w:val="hybridMultilevel"/>
    <w:tmpl w:val="998AE622"/>
    <w:lvl w:ilvl="0" w:tplc="4C34D6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C0051"/>
    <w:multiLevelType w:val="hybridMultilevel"/>
    <w:tmpl w:val="B0EA6D34"/>
    <w:lvl w:ilvl="0" w:tplc="6E809B7E">
      <w:start w:val="5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6686E"/>
    <w:multiLevelType w:val="hybridMultilevel"/>
    <w:tmpl w:val="FA5C1EAA"/>
    <w:lvl w:ilvl="0" w:tplc="A23ED5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18ED"/>
    <w:multiLevelType w:val="hybridMultilevel"/>
    <w:tmpl w:val="CA46613E"/>
    <w:lvl w:ilvl="0" w:tplc="E7C64A4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B1B4D"/>
    <w:multiLevelType w:val="hybridMultilevel"/>
    <w:tmpl w:val="DE748FF8"/>
    <w:lvl w:ilvl="0" w:tplc="12EC2EB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7ADFF0">
      <w:start w:val="1"/>
      <w:numFmt w:val="decimal"/>
      <w:lvlText w:val="%2-"/>
      <w:lvlJc w:val="left"/>
      <w:pPr>
        <w:tabs>
          <w:tab w:val="num" w:pos="1605"/>
        </w:tabs>
        <w:ind w:left="1605" w:hanging="525"/>
      </w:pPr>
      <w:rPr>
        <w:rFonts w:ascii="Arial" w:hAnsi="Arial" w:cs="Arabic Transparent" w:hint="default"/>
        <w:color w:val="3B3E39"/>
        <w:sz w:val="32"/>
      </w:rPr>
    </w:lvl>
    <w:lvl w:ilvl="2" w:tplc="82AC831E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361BA0"/>
    <w:multiLevelType w:val="hybridMultilevel"/>
    <w:tmpl w:val="E974B78C"/>
    <w:lvl w:ilvl="0" w:tplc="A97EB7A6">
      <w:start w:val="1"/>
      <w:numFmt w:val="decimal"/>
      <w:lvlText w:val="%1-"/>
      <w:lvlJc w:val="left"/>
      <w:pPr>
        <w:ind w:left="1068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44467773">
    <w:abstractNumId w:val="1"/>
  </w:num>
  <w:num w:numId="2" w16cid:durableId="1347517729">
    <w:abstractNumId w:val="12"/>
  </w:num>
  <w:num w:numId="3" w16cid:durableId="1807311229">
    <w:abstractNumId w:val="10"/>
  </w:num>
  <w:num w:numId="4" w16cid:durableId="793669976">
    <w:abstractNumId w:val="0"/>
  </w:num>
  <w:num w:numId="5" w16cid:durableId="743382870">
    <w:abstractNumId w:val="8"/>
  </w:num>
  <w:num w:numId="6" w16cid:durableId="947927424">
    <w:abstractNumId w:val="14"/>
  </w:num>
  <w:num w:numId="7" w16cid:durableId="714626140">
    <w:abstractNumId w:val="11"/>
  </w:num>
  <w:num w:numId="8" w16cid:durableId="301811626">
    <w:abstractNumId w:val="13"/>
  </w:num>
  <w:num w:numId="9" w16cid:durableId="1522931173">
    <w:abstractNumId w:val="7"/>
  </w:num>
  <w:num w:numId="10" w16cid:durableId="1916695219">
    <w:abstractNumId w:val="4"/>
  </w:num>
  <w:num w:numId="11" w16cid:durableId="769274535">
    <w:abstractNumId w:val="9"/>
  </w:num>
  <w:num w:numId="12" w16cid:durableId="374159804">
    <w:abstractNumId w:val="6"/>
  </w:num>
  <w:num w:numId="13" w16cid:durableId="1561944470">
    <w:abstractNumId w:val="2"/>
  </w:num>
  <w:num w:numId="14" w16cid:durableId="1998069238">
    <w:abstractNumId w:val="5"/>
  </w:num>
  <w:num w:numId="15" w16cid:durableId="1771971212">
    <w:abstractNumId w:val="15"/>
  </w:num>
  <w:num w:numId="16" w16cid:durableId="38541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09"/>
    <w:rsid w:val="0000097B"/>
    <w:rsid w:val="00005AF1"/>
    <w:rsid w:val="000103C3"/>
    <w:rsid w:val="00014B0F"/>
    <w:rsid w:val="00016CB9"/>
    <w:rsid w:val="000212B7"/>
    <w:rsid w:val="00021564"/>
    <w:rsid w:val="00026153"/>
    <w:rsid w:val="00031161"/>
    <w:rsid w:val="00031EE0"/>
    <w:rsid w:val="000340D7"/>
    <w:rsid w:val="00035897"/>
    <w:rsid w:val="00036DA7"/>
    <w:rsid w:val="000449B3"/>
    <w:rsid w:val="000470C8"/>
    <w:rsid w:val="00061B93"/>
    <w:rsid w:val="00063D5B"/>
    <w:rsid w:val="00064371"/>
    <w:rsid w:val="0006535F"/>
    <w:rsid w:val="00065901"/>
    <w:rsid w:val="00066443"/>
    <w:rsid w:val="000840C2"/>
    <w:rsid w:val="000842D5"/>
    <w:rsid w:val="000845B0"/>
    <w:rsid w:val="000865B9"/>
    <w:rsid w:val="000975B4"/>
    <w:rsid w:val="000A0FE5"/>
    <w:rsid w:val="000A3392"/>
    <w:rsid w:val="000A3BAA"/>
    <w:rsid w:val="000A57F4"/>
    <w:rsid w:val="000A6F06"/>
    <w:rsid w:val="000B1F95"/>
    <w:rsid w:val="000B2C42"/>
    <w:rsid w:val="000C13FB"/>
    <w:rsid w:val="000C5F40"/>
    <w:rsid w:val="000D3D85"/>
    <w:rsid w:val="000D460A"/>
    <w:rsid w:val="000D610C"/>
    <w:rsid w:val="000E098D"/>
    <w:rsid w:val="000E1559"/>
    <w:rsid w:val="000E193C"/>
    <w:rsid w:val="000E2A77"/>
    <w:rsid w:val="000E3870"/>
    <w:rsid w:val="000E56C1"/>
    <w:rsid w:val="000E63A4"/>
    <w:rsid w:val="000F1410"/>
    <w:rsid w:val="000F3829"/>
    <w:rsid w:val="000F76BE"/>
    <w:rsid w:val="00106E5C"/>
    <w:rsid w:val="00111753"/>
    <w:rsid w:val="00113143"/>
    <w:rsid w:val="00115643"/>
    <w:rsid w:val="00122C68"/>
    <w:rsid w:val="001235FF"/>
    <w:rsid w:val="001270C5"/>
    <w:rsid w:val="00132035"/>
    <w:rsid w:val="00134EB0"/>
    <w:rsid w:val="00137ACD"/>
    <w:rsid w:val="00140813"/>
    <w:rsid w:val="00140E6F"/>
    <w:rsid w:val="00142A67"/>
    <w:rsid w:val="00146237"/>
    <w:rsid w:val="001465C4"/>
    <w:rsid w:val="00150492"/>
    <w:rsid w:val="001507F7"/>
    <w:rsid w:val="00156AAD"/>
    <w:rsid w:val="00156C5E"/>
    <w:rsid w:val="00162534"/>
    <w:rsid w:val="001723A6"/>
    <w:rsid w:val="001748AC"/>
    <w:rsid w:val="00177157"/>
    <w:rsid w:val="001823A1"/>
    <w:rsid w:val="00185B52"/>
    <w:rsid w:val="00186C44"/>
    <w:rsid w:val="00191D85"/>
    <w:rsid w:val="00193368"/>
    <w:rsid w:val="001A0316"/>
    <w:rsid w:val="001A265F"/>
    <w:rsid w:val="001A44E6"/>
    <w:rsid w:val="001A5728"/>
    <w:rsid w:val="001A794B"/>
    <w:rsid w:val="001B4B01"/>
    <w:rsid w:val="001B74EE"/>
    <w:rsid w:val="001B779F"/>
    <w:rsid w:val="001B7ECC"/>
    <w:rsid w:val="001C71A0"/>
    <w:rsid w:val="001D349E"/>
    <w:rsid w:val="001E109A"/>
    <w:rsid w:val="001E154B"/>
    <w:rsid w:val="001F49EF"/>
    <w:rsid w:val="001F6D6C"/>
    <w:rsid w:val="002001AE"/>
    <w:rsid w:val="0020532A"/>
    <w:rsid w:val="0021222D"/>
    <w:rsid w:val="0021394A"/>
    <w:rsid w:val="002145E4"/>
    <w:rsid w:val="0021562A"/>
    <w:rsid w:val="002203D6"/>
    <w:rsid w:val="00223F16"/>
    <w:rsid w:val="00224418"/>
    <w:rsid w:val="0022732D"/>
    <w:rsid w:val="00233122"/>
    <w:rsid w:val="002373E0"/>
    <w:rsid w:val="00240665"/>
    <w:rsid w:val="00247719"/>
    <w:rsid w:val="002568E0"/>
    <w:rsid w:val="002625A0"/>
    <w:rsid w:val="002654C9"/>
    <w:rsid w:val="002671A1"/>
    <w:rsid w:val="00267B43"/>
    <w:rsid w:val="00270522"/>
    <w:rsid w:val="002718E4"/>
    <w:rsid w:val="00276538"/>
    <w:rsid w:val="00277869"/>
    <w:rsid w:val="002807B9"/>
    <w:rsid w:val="002919B2"/>
    <w:rsid w:val="002929D3"/>
    <w:rsid w:val="002A0198"/>
    <w:rsid w:val="002A27CC"/>
    <w:rsid w:val="002A31DA"/>
    <w:rsid w:val="002A67D3"/>
    <w:rsid w:val="002B6F44"/>
    <w:rsid w:val="002C1B73"/>
    <w:rsid w:val="002C2AE9"/>
    <w:rsid w:val="002C74BF"/>
    <w:rsid w:val="002D3FAF"/>
    <w:rsid w:val="002D7B5B"/>
    <w:rsid w:val="002E19B7"/>
    <w:rsid w:val="002E2987"/>
    <w:rsid w:val="002E7EF4"/>
    <w:rsid w:val="002F1DBC"/>
    <w:rsid w:val="002F38AB"/>
    <w:rsid w:val="0030402C"/>
    <w:rsid w:val="00305F10"/>
    <w:rsid w:val="003142C5"/>
    <w:rsid w:val="00315971"/>
    <w:rsid w:val="00316311"/>
    <w:rsid w:val="003234D3"/>
    <w:rsid w:val="00330C8E"/>
    <w:rsid w:val="0033125B"/>
    <w:rsid w:val="00331668"/>
    <w:rsid w:val="00331BA5"/>
    <w:rsid w:val="0033220E"/>
    <w:rsid w:val="00333D0D"/>
    <w:rsid w:val="00333ECE"/>
    <w:rsid w:val="0033596A"/>
    <w:rsid w:val="00342A0D"/>
    <w:rsid w:val="00343C9A"/>
    <w:rsid w:val="00355D6B"/>
    <w:rsid w:val="00360831"/>
    <w:rsid w:val="00372E65"/>
    <w:rsid w:val="00373F4F"/>
    <w:rsid w:val="003763AF"/>
    <w:rsid w:val="00382105"/>
    <w:rsid w:val="003822E2"/>
    <w:rsid w:val="0038278E"/>
    <w:rsid w:val="003851A9"/>
    <w:rsid w:val="00386B27"/>
    <w:rsid w:val="00391A85"/>
    <w:rsid w:val="003924BE"/>
    <w:rsid w:val="00392C73"/>
    <w:rsid w:val="00397CAF"/>
    <w:rsid w:val="003A2C82"/>
    <w:rsid w:val="003B16EF"/>
    <w:rsid w:val="003B3E36"/>
    <w:rsid w:val="003B5A65"/>
    <w:rsid w:val="003C058B"/>
    <w:rsid w:val="003C6F09"/>
    <w:rsid w:val="003D0879"/>
    <w:rsid w:val="003D1156"/>
    <w:rsid w:val="003D5C1B"/>
    <w:rsid w:val="003D6637"/>
    <w:rsid w:val="003E4C20"/>
    <w:rsid w:val="003E6A96"/>
    <w:rsid w:val="003E73FD"/>
    <w:rsid w:val="003F36AC"/>
    <w:rsid w:val="003F4F80"/>
    <w:rsid w:val="003F55A7"/>
    <w:rsid w:val="003F697E"/>
    <w:rsid w:val="00405217"/>
    <w:rsid w:val="004070AA"/>
    <w:rsid w:val="00422999"/>
    <w:rsid w:val="00424AFD"/>
    <w:rsid w:val="00424B09"/>
    <w:rsid w:val="00427A33"/>
    <w:rsid w:val="00432BFA"/>
    <w:rsid w:val="00435804"/>
    <w:rsid w:val="00436032"/>
    <w:rsid w:val="004363B9"/>
    <w:rsid w:val="00443385"/>
    <w:rsid w:val="0044559A"/>
    <w:rsid w:val="00446E2E"/>
    <w:rsid w:val="00453765"/>
    <w:rsid w:val="00462B27"/>
    <w:rsid w:val="00467F08"/>
    <w:rsid w:val="00470BC2"/>
    <w:rsid w:val="00473786"/>
    <w:rsid w:val="004776E6"/>
    <w:rsid w:val="00485AB6"/>
    <w:rsid w:val="004868B1"/>
    <w:rsid w:val="00493912"/>
    <w:rsid w:val="0049564B"/>
    <w:rsid w:val="004A04B4"/>
    <w:rsid w:val="004A1A89"/>
    <w:rsid w:val="004B1AAF"/>
    <w:rsid w:val="004B266F"/>
    <w:rsid w:val="004B636F"/>
    <w:rsid w:val="004C03E9"/>
    <w:rsid w:val="004C34B1"/>
    <w:rsid w:val="004C7DC8"/>
    <w:rsid w:val="004D0449"/>
    <w:rsid w:val="004D06C9"/>
    <w:rsid w:val="004D0C6F"/>
    <w:rsid w:val="004D288D"/>
    <w:rsid w:val="004E2E1A"/>
    <w:rsid w:val="004E3276"/>
    <w:rsid w:val="004E3D2A"/>
    <w:rsid w:val="004F1FD2"/>
    <w:rsid w:val="004F2A73"/>
    <w:rsid w:val="004F2F86"/>
    <w:rsid w:val="005000E5"/>
    <w:rsid w:val="005004FB"/>
    <w:rsid w:val="005025B7"/>
    <w:rsid w:val="00502DAA"/>
    <w:rsid w:val="00507B32"/>
    <w:rsid w:val="005107C0"/>
    <w:rsid w:val="00512803"/>
    <w:rsid w:val="005130A8"/>
    <w:rsid w:val="00513457"/>
    <w:rsid w:val="00517652"/>
    <w:rsid w:val="00520203"/>
    <w:rsid w:val="00521186"/>
    <w:rsid w:val="005224A9"/>
    <w:rsid w:val="00522BCD"/>
    <w:rsid w:val="00525100"/>
    <w:rsid w:val="0052627C"/>
    <w:rsid w:val="00527E57"/>
    <w:rsid w:val="005313B9"/>
    <w:rsid w:val="0053390A"/>
    <w:rsid w:val="005372C2"/>
    <w:rsid w:val="0054071B"/>
    <w:rsid w:val="00540746"/>
    <w:rsid w:val="005416E1"/>
    <w:rsid w:val="00547208"/>
    <w:rsid w:val="00551C96"/>
    <w:rsid w:val="005544AD"/>
    <w:rsid w:val="00555641"/>
    <w:rsid w:val="005642F9"/>
    <w:rsid w:val="00566BFF"/>
    <w:rsid w:val="0058102C"/>
    <w:rsid w:val="00581A5A"/>
    <w:rsid w:val="00581B36"/>
    <w:rsid w:val="00584DB0"/>
    <w:rsid w:val="00585C00"/>
    <w:rsid w:val="005915BF"/>
    <w:rsid w:val="00592910"/>
    <w:rsid w:val="00592E1D"/>
    <w:rsid w:val="005953C6"/>
    <w:rsid w:val="00596D03"/>
    <w:rsid w:val="00597C0B"/>
    <w:rsid w:val="005A4551"/>
    <w:rsid w:val="005A779E"/>
    <w:rsid w:val="005B011F"/>
    <w:rsid w:val="005B2A2E"/>
    <w:rsid w:val="005B3C0C"/>
    <w:rsid w:val="005C1BFF"/>
    <w:rsid w:val="005C56B8"/>
    <w:rsid w:val="005D58C0"/>
    <w:rsid w:val="005D5A13"/>
    <w:rsid w:val="005D5C68"/>
    <w:rsid w:val="005D7428"/>
    <w:rsid w:val="005E7C6D"/>
    <w:rsid w:val="00601129"/>
    <w:rsid w:val="00601A27"/>
    <w:rsid w:val="0060340C"/>
    <w:rsid w:val="00605E12"/>
    <w:rsid w:val="00610938"/>
    <w:rsid w:val="0061430F"/>
    <w:rsid w:val="006166CB"/>
    <w:rsid w:val="00620C1C"/>
    <w:rsid w:val="0062377E"/>
    <w:rsid w:val="00623A6B"/>
    <w:rsid w:val="00623DA3"/>
    <w:rsid w:val="00624408"/>
    <w:rsid w:val="00630305"/>
    <w:rsid w:val="00636F3B"/>
    <w:rsid w:val="00637760"/>
    <w:rsid w:val="00640B16"/>
    <w:rsid w:val="00640CB5"/>
    <w:rsid w:val="00645E7A"/>
    <w:rsid w:val="00650387"/>
    <w:rsid w:val="00652055"/>
    <w:rsid w:val="00652E55"/>
    <w:rsid w:val="0065380F"/>
    <w:rsid w:val="00653ADB"/>
    <w:rsid w:val="00653DBE"/>
    <w:rsid w:val="006549E3"/>
    <w:rsid w:val="00655A43"/>
    <w:rsid w:val="00655FD1"/>
    <w:rsid w:val="00661381"/>
    <w:rsid w:val="00661B86"/>
    <w:rsid w:val="00663215"/>
    <w:rsid w:val="00671B79"/>
    <w:rsid w:val="00676C52"/>
    <w:rsid w:val="00681A13"/>
    <w:rsid w:val="00692E19"/>
    <w:rsid w:val="00697423"/>
    <w:rsid w:val="006A5A66"/>
    <w:rsid w:val="006A5B61"/>
    <w:rsid w:val="006B69C0"/>
    <w:rsid w:val="006B7A5D"/>
    <w:rsid w:val="006C1394"/>
    <w:rsid w:val="006D1B9D"/>
    <w:rsid w:val="006D20C1"/>
    <w:rsid w:val="006E0411"/>
    <w:rsid w:val="006E18A9"/>
    <w:rsid w:val="006E1924"/>
    <w:rsid w:val="006E46EE"/>
    <w:rsid w:val="006F7586"/>
    <w:rsid w:val="00703172"/>
    <w:rsid w:val="00712722"/>
    <w:rsid w:val="00714820"/>
    <w:rsid w:val="00715117"/>
    <w:rsid w:val="00715BF3"/>
    <w:rsid w:val="0071696F"/>
    <w:rsid w:val="00720C58"/>
    <w:rsid w:val="00723CDB"/>
    <w:rsid w:val="00727701"/>
    <w:rsid w:val="00727868"/>
    <w:rsid w:val="00732C79"/>
    <w:rsid w:val="007368C9"/>
    <w:rsid w:val="00740421"/>
    <w:rsid w:val="007408C8"/>
    <w:rsid w:val="007453DB"/>
    <w:rsid w:val="0074575B"/>
    <w:rsid w:val="00746043"/>
    <w:rsid w:val="007578DB"/>
    <w:rsid w:val="00760E61"/>
    <w:rsid w:val="00761094"/>
    <w:rsid w:val="00762427"/>
    <w:rsid w:val="0076278A"/>
    <w:rsid w:val="00762FBD"/>
    <w:rsid w:val="00766DCA"/>
    <w:rsid w:val="00766EA2"/>
    <w:rsid w:val="00770989"/>
    <w:rsid w:val="00772270"/>
    <w:rsid w:val="0077312C"/>
    <w:rsid w:val="00775481"/>
    <w:rsid w:val="007908BA"/>
    <w:rsid w:val="00795730"/>
    <w:rsid w:val="007A075A"/>
    <w:rsid w:val="007A0E78"/>
    <w:rsid w:val="007A38D7"/>
    <w:rsid w:val="007A3C56"/>
    <w:rsid w:val="007A3FF1"/>
    <w:rsid w:val="007A787E"/>
    <w:rsid w:val="007B3EBF"/>
    <w:rsid w:val="007B6493"/>
    <w:rsid w:val="007C0F4E"/>
    <w:rsid w:val="007D3B90"/>
    <w:rsid w:val="007E6DA8"/>
    <w:rsid w:val="007F0F4D"/>
    <w:rsid w:val="007F236F"/>
    <w:rsid w:val="007F295B"/>
    <w:rsid w:val="008033A4"/>
    <w:rsid w:val="00806544"/>
    <w:rsid w:val="008124F1"/>
    <w:rsid w:val="008224DD"/>
    <w:rsid w:val="008239A7"/>
    <w:rsid w:val="0082628B"/>
    <w:rsid w:val="00830F9C"/>
    <w:rsid w:val="0083317B"/>
    <w:rsid w:val="00834286"/>
    <w:rsid w:val="00835341"/>
    <w:rsid w:val="00836A99"/>
    <w:rsid w:val="008421AA"/>
    <w:rsid w:val="0084549E"/>
    <w:rsid w:val="008473F0"/>
    <w:rsid w:val="00847AE8"/>
    <w:rsid w:val="00850895"/>
    <w:rsid w:val="008519AE"/>
    <w:rsid w:val="00855066"/>
    <w:rsid w:val="00855676"/>
    <w:rsid w:val="00855F21"/>
    <w:rsid w:val="00856E5D"/>
    <w:rsid w:val="00857FDD"/>
    <w:rsid w:val="00860780"/>
    <w:rsid w:val="00864E3D"/>
    <w:rsid w:val="0086512D"/>
    <w:rsid w:val="00865934"/>
    <w:rsid w:val="008715D0"/>
    <w:rsid w:val="00875889"/>
    <w:rsid w:val="0088048C"/>
    <w:rsid w:val="00882E24"/>
    <w:rsid w:val="00883291"/>
    <w:rsid w:val="00883907"/>
    <w:rsid w:val="00883BB1"/>
    <w:rsid w:val="0088764C"/>
    <w:rsid w:val="00891BEA"/>
    <w:rsid w:val="008926CD"/>
    <w:rsid w:val="00893B2F"/>
    <w:rsid w:val="00897C3D"/>
    <w:rsid w:val="008A41A7"/>
    <w:rsid w:val="008A429D"/>
    <w:rsid w:val="008A61FD"/>
    <w:rsid w:val="008B0106"/>
    <w:rsid w:val="008B25E3"/>
    <w:rsid w:val="008B37A5"/>
    <w:rsid w:val="008B6B0A"/>
    <w:rsid w:val="008C7FD6"/>
    <w:rsid w:val="008D45FB"/>
    <w:rsid w:val="008D4757"/>
    <w:rsid w:val="008D48E6"/>
    <w:rsid w:val="008D5EFB"/>
    <w:rsid w:val="008D62F0"/>
    <w:rsid w:val="008D6D7B"/>
    <w:rsid w:val="008E0B79"/>
    <w:rsid w:val="008E439B"/>
    <w:rsid w:val="008E554E"/>
    <w:rsid w:val="008E70C2"/>
    <w:rsid w:val="008F1F38"/>
    <w:rsid w:val="008F2EB9"/>
    <w:rsid w:val="008F4559"/>
    <w:rsid w:val="009004DE"/>
    <w:rsid w:val="009005AA"/>
    <w:rsid w:val="00902E35"/>
    <w:rsid w:val="00903657"/>
    <w:rsid w:val="00905B3C"/>
    <w:rsid w:val="009110E0"/>
    <w:rsid w:val="009117F8"/>
    <w:rsid w:val="00914307"/>
    <w:rsid w:val="00917816"/>
    <w:rsid w:val="0092127E"/>
    <w:rsid w:val="00925B7E"/>
    <w:rsid w:val="00930CB5"/>
    <w:rsid w:val="009318F8"/>
    <w:rsid w:val="0093308E"/>
    <w:rsid w:val="00933515"/>
    <w:rsid w:val="009355E0"/>
    <w:rsid w:val="00936F9E"/>
    <w:rsid w:val="00940AE5"/>
    <w:rsid w:val="00944102"/>
    <w:rsid w:val="00944F39"/>
    <w:rsid w:val="009455D2"/>
    <w:rsid w:val="00952725"/>
    <w:rsid w:val="00953C46"/>
    <w:rsid w:val="00955494"/>
    <w:rsid w:val="00955926"/>
    <w:rsid w:val="0095742D"/>
    <w:rsid w:val="0096350C"/>
    <w:rsid w:val="00971FE2"/>
    <w:rsid w:val="00974963"/>
    <w:rsid w:val="00975CED"/>
    <w:rsid w:val="00976FC9"/>
    <w:rsid w:val="009903AD"/>
    <w:rsid w:val="0099088B"/>
    <w:rsid w:val="00993403"/>
    <w:rsid w:val="00994F27"/>
    <w:rsid w:val="00996A55"/>
    <w:rsid w:val="009B227B"/>
    <w:rsid w:val="009B3815"/>
    <w:rsid w:val="009B671B"/>
    <w:rsid w:val="009C0A09"/>
    <w:rsid w:val="009C1F26"/>
    <w:rsid w:val="009C3B02"/>
    <w:rsid w:val="009C3F9D"/>
    <w:rsid w:val="009C5039"/>
    <w:rsid w:val="009C549E"/>
    <w:rsid w:val="009C6396"/>
    <w:rsid w:val="009C7CD6"/>
    <w:rsid w:val="009D2D24"/>
    <w:rsid w:val="009D34D2"/>
    <w:rsid w:val="009D6A18"/>
    <w:rsid w:val="009D74D9"/>
    <w:rsid w:val="009E1188"/>
    <w:rsid w:val="009E2E8D"/>
    <w:rsid w:val="009E39E2"/>
    <w:rsid w:val="009E4F2D"/>
    <w:rsid w:val="009E77D7"/>
    <w:rsid w:val="009F03FF"/>
    <w:rsid w:val="009F26B4"/>
    <w:rsid w:val="009F331D"/>
    <w:rsid w:val="009F4064"/>
    <w:rsid w:val="009F49A7"/>
    <w:rsid w:val="009F6734"/>
    <w:rsid w:val="00A02D42"/>
    <w:rsid w:val="00A07690"/>
    <w:rsid w:val="00A10182"/>
    <w:rsid w:val="00A1334C"/>
    <w:rsid w:val="00A17134"/>
    <w:rsid w:val="00A21827"/>
    <w:rsid w:val="00A239F8"/>
    <w:rsid w:val="00A259EC"/>
    <w:rsid w:val="00A26115"/>
    <w:rsid w:val="00A265D1"/>
    <w:rsid w:val="00A2728E"/>
    <w:rsid w:val="00A27BD3"/>
    <w:rsid w:val="00A315F8"/>
    <w:rsid w:val="00A36699"/>
    <w:rsid w:val="00A454F0"/>
    <w:rsid w:val="00A51A1E"/>
    <w:rsid w:val="00A552C6"/>
    <w:rsid w:val="00A603CE"/>
    <w:rsid w:val="00A70419"/>
    <w:rsid w:val="00A72A8D"/>
    <w:rsid w:val="00A75F2C"/>
    <w:rsid w:val="00A80835"/>
    <w:rsid w:val="00A81DEE"/>
    <w:rsid w:val="00A8273B"/>
    <w:rsid w:val="00A8538E"/>
    <w:rsid w:val="00A86122"/>
    <w:rsid w:val="00A90512"/>
    <w:rsid w:val="00A9074E"/>
    <w:rsid w:val="00A92EE2"/>
    <w:rsid w:val="00A930E5"/>
    <w:rsid w:val="00A93CD8"/>
    <w:rsid w:val="00A968CC"/>
    <w:rsid w:val="00AA6C0A"/>
    <w:rsid w:val="00AB2200"/>
    <w:rsid w:val="00AB238E"/>
    <w:rsid w:val="00AB267E"/>
    <w:rsid w:val="00AB3805"/>
    <w:rsid w:val="00AB39EB"/>
    <w:rsid w:val="00AB3B9B"/>
    <w:rsid w:val="00AB5711"/>
    <w:rsid w:val="00AB57EE"/>
    <w:rsid w:val="00AB7168"/>
    <w:rsid w:val="00AD002A"/>
    <w:rsid w:val="00AD0C41"/>
    <w:rsid w:val="00AD1BDE"/>
    <w:rsid w:val="00AD2E24"/>
    <w:rsid w:val="00AE5124"/>
    <w:rsid w:val="00AE5902"/>
    <w:rsid w:val="00AF3A5E"/>
    <w:rsid w:val="00AF6B9D"/>
    <w:rsid w:val="00B00D4A"/>
    <w:rsid w:val="00B020D1"/>
    <w:rsid w:val="00B027A6"/>
    <w:rsid w:val="00B04228"/>
    <w:rsid w:val="00B0435E"/>
    <w:rsid w:val="00B04B56"/>
    <w:rsid w:val="00B0605F"/>
    <w:rsid w:val="00B072AB"/>
    <w:rsid w:val="00B1107D"/>
    <w:rsid w:val="00B149D8"/>
    <w:rsid w:val="00B24D26"/>
    <w:rsid w:val="00B253EF"/>
    <w:rsid w:val="00B30326"/>
    <w:rsid w:val="00B315D0"/>
    <w:rsid w:val="00B32124"/>
    <w:rsid w:val="00B36F91"/>
    <w:rsid w:val="00B413A6"/>
    <w:rsid w:val="00B45322"/>
    <w:rsid w:val="00B505B4"/>
    <w:rsid w:val="00B66D6E"/>
    <w:rsid w:val="00B77FF3"/>
    <w:rsid w:val="00B83D1A"/>
    <w:rsid w:val="00B87289"/>
    <w:rsid w:val="00B92577"/>
    <w:rsid w:val="00B9294D"/>
    <w:rsid w:val="00B93E7C"/>
    <w:rsid w:val="00B97DA4"/>
    <w:rsid w:val="00B97DC4"/>
    <w:rsid w:val="00BA2820"/>
    <w:rsid w:val="00BA67D1"/>
    <w:rsid w:val="00BB1B51"/>
    <w:rsid w:val="00BB3098"/>
    <w:rsid w:val="00BB6AD1"/>
    <w:rsid w:val="00BC06EF"/>
    <w:rsid w:val="00BC0A8A"/>
    <w:rsid w:val="00BC4E63"/>
    <w:rsid w:val="00BD0EC0"/>
    <w:rsid w:val="00BE19FB"/>
    <w:rsid w:val="00BE264D"/>
    <w:rsid w:val="00BE492D"/>
    <w:rsid w:val="00BE6492"/>
    <w:rsid w:val="00BF27FF"/>
    <w:rsid w:val="00BF63D6"/>
    <w:rsid w:val="00C06AAA"/>
    <w:rsid w:val="00C07047"/>
    <w:rsid w:val="00C16984"/>
    <w:rsid w:val="00C17B8C"/>
    <w:rsid w:val="00C2102B"/>
    <w:rsid w:val="00C213EF"/>
    <w:rsid w:val="00C21AA9"/>
    <w:rsid w:val="00C22BC9"/>
    <w:rsid w:val="00C27324"/>
    <w:rsid w:val="00C27FA0"/>
    <w:rsid w:val="00C34C13"/>
    <w:rsid w:val="00C35FFD"/>
    <w:rsid w:val="00C47A55"/>
    <w:rsid w:val="00C47EA2"/>
    <w:rsid w:val="00C50B82"/>
    <w:rsid w:val="00C6075D"/>
    <w:rsid w:val="00C60A89"/>
    <w:rsid w:val="00C61191"/>
    <w:rsid w:val="00C64F8D"/>
    <w:rsid w:val="00C715B1"/>
    <w:rsid w:val="00C7232F"/>
    <w:rsid w:val="00C738F4"/>
    <w:rsid w:val="00C753E3"/>
    <w:rsid w:val="00C766A0"/>
    <w:rsid w:val="00C776D5"/>
    <w:rsid w:val="00C83253"/>
    <w:rsid w:val="00C85EE6"/>
    <w:rsid w:val="00C9337B"/>
    <w:rsid w:val="00C969E1"/>
    <w:rsid w:val="00C9765C"/>
    <w:rsid w:val="00CA57CF"/>
    <w:rsid w:val="00CA5B4F"/>
    <w:rsid w:val="00CB5974"/>
    <w:rsid w:val="00CC0CF9"/>
    <w:rsid w:val="00CC42CE"/>
    <w:rsid w:val="00CC6DE4"/>
    <w:rsid w:val="00CD1557"/>
    <w:rsid w:val="00CD1B03"/>
    <w:rsid w:val="00CD1CC9"/>
    <w:rsid w:val="00CD3538"/>
    <w:rsid w:val="00CD3CB1"/>
    <w:rsid w:val="00CD4C08"/>
    <w:rsid w:val="00CD5B21"/>
    <w:rsid w:val="00CD6ABF"/>
    <w:rsid w:val="00CE1A35"/>
    <w:rsid w:val="00CE2384"/>
    <w:rsid w:val="00CE3243"/>
    <w:rsid w:val="00CE5715"/>
    <w:rsid w:val="00CF2AED"/>
    <w:rsid w:val="00CF3E7E"/>
    <w:rsid w:val="00CF4756"/>
    <w:rsid w:val="00CF4A5F"/>
    <w:rsid w:val="00CF5209"/>
    <w:rsid w:val="00CF569D"/>
    <w:rsid w:val="00CF638A"/>
    <w:rsid w:val="00D06F33"/>
    <w:rsid w:val="00D07069"/>
    <w:rsid w:val="00D15097"/>
    <w:rsid w:val="00D22004"/>
    <w:rsid w:val="00D22467"/>
    <w:rsid w:val="00D2307D"/>
    <w:rsid w:val="00D25345"/>
    <w:rsid w:val="00D32925"/>
    <w:rsid w:val="00D40AD0"/>
    <w:rsid w:val="00D450B6"/>
    <w:rsid w:val="00D47F6E"/>
    <w:rsid w:val="00D5640A"/>
    <w:rsid w:val="00D5782E"/>
    <w:rsid w:val="00D67BA4"/>
    <w:rsid w:val="00D71B5B"/>
    <w:rsid w:val="00D741E2"/>
    <w:rsid w:val="00D7649C"/>
    <w:rsid w:val="00D76F8A"/>
    <w:rsid w:val="00D830D4"/>
    <w:rsid w:val="00D83F89"/>
    <w:rsid w:val="00D84109"/>
    <w:rsid w:val="00D8468F"/>
    <w:rsid w:val="00D84859"/>
    <w:rsid w:val="00D84DC9"/>
    <w:rsid w:val="00D870CB"/>
    <w:rsid w:val="00D874D4"/>
    <w:rsid w:val="00D929CB"/>
    <w:rsid w:val="00D97F1A"/>
    <w:rsid w:val="00DA0EBD"/>
    <w:rsid w:val="00DA11B5"/>
    <w:rsid w:val="00DA3FF8"/>
    <w:rsid w:val="00DA44EF"/>
    <w:rsid w:val="00DA6921"/>
    <w:rsid w:val="00DA69E4"/>
    <w:rsid w:val="00DB7DAD"/>
    <w:rsid w:val="00DC25E1"/>
    <w:rsid w:val="00DC4AA3"/>
    <w:rsid w:val="00DC531F"/>
    <w:rsid w:val="00DC5472"/>
    <w:rsid w:val="00DC6952"/>
    <w:rsid w:val="00DD0E3F"/>
    <w:rsid w:val="00DD1770"/>
    <w:rsid w:val="00DD4F12"/>
    <w:rsid w:val="00DE131F"/>
    <w:rsid w:val="00DE3BD5"/>
    <w:rsid w:val="00DE3D4A"/>
    <w:rsid w:val="00DF0001"/>
    <w:rsid w:val="00DF2850"/>
    <w:rsid w:val="00DF5F57"/>
    <w:rsid w:val="00DF69DE"/>
    <w:rsid w:val="00DF795C"/>
    <w:rsid w:val="00DF79B1"/>
    <w:rsid w:val="00E02F0D"/>
    <w:rsid w:val="00E11318"/>
    <w:rsid w:val="00E12B85"/>
    <w:rsid w:val="00E15BF8"/>
    <w:rsid w:val="00E17208"/>
    <w:rsid w:val="00E23EDA"/>
    <w:rsid w:val="00E255CC"/>
    <w:rsid w:val="00E30BE8"/>
    <w:rsid w:val="00E30E2A"/>
    <w:rsid w:val="00E32317"/>
    <w:rsid w:val="00E32DD2"/>
    <w:rsid w:val="00E334F0"/>
    <w:rsid w:val="00E36D62"/>
    <w:rsid w:val="00E4522B"/>
    <w:rsid w:val="00E455DD"/>
    <w:rsid w:val="00E4618B"/>
    <w:rsid w:val="00E466E3"/>
    <w:rsid w:val="00E52407"/>
    <w:rsid w:val="00E55916"/>
    <w:rsid w:val="00E57A55"/>
    <w:rsid w:val="00E607F0"/>
    <w:rsid w:val="00E6152A"/>
    <w:rsid w:val="00E629B8"/>
    <w:rsid w:val="00E7176B"/>
    <w:rsid w:val="00E7261F"/>
    <w:rsid w:val="00E7266F"/>
    <w:rsid w:val="00E731E3"/>
    <w:rsid w:val="00E74E70"/>
    <w:rsid w:val="00E7715E"/>
    <w:rsid w:val="00E77A02"/>
    <w:rsid w:val="00E77C77"/>
    <w:rsid w:val="00E82018"/>
    <w:rsid w:val="00E82131"/>
    <w:rsid w:val="00E86513"/>
    <w:rsid w:val="00E91427"/>
    <w:rsid w:val="00E95A00"/>
    <w:rsid w:val="00EA070E"/>
    <w:rsid w:val="00EA1B47"/>
    <w:rsid w:val="00EA2219"/>
    <w:rsid w:val="00EA570E"/>
    <w:rsid w:val="00EA5E56"/>
    <w:rsid w:val="00EA6154"/>
    <w:rsid w:val="00EB53E0"/>
    <w:rsid w:val="00ED144E"/>
    <w:rsid w:val="00ED448E"/>
    <w:rsid w:val="00ED68CE"/>
    <w:rsid w:val="00ED7BD4"/>
    <w:rsid w:val="00EE1716"/>
    <w:rsid w:val="00EE54D0"/>
    <w:rsid w:val="00EE5898"/>
    <w:rsid w:val="00EF44EB"/>
    <w:rsid w:val="00EF5038"/>
    <w:rsid w:val="00F014A3"/>
    <w:rsid w:val="00F03991"/>
    <w:rsid w:val="00F042EA"/>
    <w:rsid w:val="00F2034A"/>
    <w:rsid w:val="00F23D12"/>
    <w:rsid w:val="00F27B50"/>
    <w:rsid w:val="00F313E9"/>
    <w:rsid w:val="00F33250"/>
    <w:rsid w:val="00F33B8A"/>
    <w:rsid w:val="00F34C0D"/>
    <w:rsid w:val="00F35AD0"/>
    <w:rsid w:val="00F47D41"/>
    <w:rsid w:val="00F52D28"/>
    <w:rsid w:val="00F72393"/>
    <w:rsid w:val="00F767A6"/>
    <w:rsid w:val="00F801D7"/>
    <w:rsid w:val="00F904C2"/>
    <w:rsid w:val="00F91423"/>
    <w:rsid w:val="00F91D48"/>
    <w:rsid w:val="00F94412"/>
    <w:rsid w:val="00FA2BF8"/>
    <w:rsid w:val="00FA4878"/>
    <w:rsid w:val="00FA50DC"/>
    <w:rsid w:val="00FA7B9A"/>
    <w:rsid w:val="00FB27A4"/>
    <w:rsid w:val="00FB38B2"/>
    <w:rsid w:val="00FB7444"/>
    <w:rsid w:val="00FB7B5A"/>
    <w:rsid w:val="00FC1B75"/>
    <w:rsid w:val="00FD517C"/>
    <w:rsid w:val="00FD5B39"/>
    <w:rsid w:val="00FD7168"/>
    <w:rsid w:val="00FE0107"/>
    <w:rsid w:val="00FE0E3F"/>
    <w:rsid w:val="00FE15B0"/>
    <w:rsid w:val="00FE44BF"/>
    <w:rsid w:val="00FE5EC9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DE3EA"/>
  <w15:docId w15:val="{968F37AF-7FF8-4AB2-B97E-8B3AC99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9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5C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FA7B9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FA7B9A"/>
    <w:rPr>
      <w:sz w:val="20"/>
      <w:szCs w:val="20"/>
    </w:rPr>
  </w:style>
  <w:style w:type="character" w:styleId="a5">
    <w:name w:val="footnote reference"/>
    <w:basedOn w:val="a0"/>
    <w:uiPriority w:val="99"/>
    <w:rsid w:val="00697423"/>
    <w:rPr>
      <w:rFonts w:cs="Traditional Arabic"/>
      <w:vertAlign w:val="superscript"/>
    </w:rPr>
  </w:style>
  <w:style w:type="paragraph" w:customStyle="1" w:styleId="a6">
    <w:name w:val="حواشي"/>
    <w:basedOn w:val="a4"/>
    <w:link w:val="Char0"/>
    <w:qFormat/>
    <w:rsid w:val="00697423"/>
    <w:pPr>
      <w:ind w:left="454" w:hanging="454"/>
      <w:jc w:val="both"/>
    </w:pPr>
    <w:rPr>
      <w:rFonts w:ascii="Simplified Arabic" w:eastAsia="Calibri" w:hAnsi="Simplified Arabic" w:cs="Simplified Arabic"/>
      <w:color w:val="000000"/>
      <w:sz w:val="24"/>
      <w:szCs w:val="24"/>
      <w:lang w:eastAsia="ar-SA"/>
    </w:rPr>
  </w:style>
  <w:style w:type="character" w:customStyle="1" w:styleId="Char0">
    <w:name w:val="حواشي Char"/>
    <w:basedOn w:val="Char"/>
    <w:link w:val="a6"/>
    <w:rsid w:val="00697423"/>
    <w:rPr>
      <w:rFonts w:ascii="Simplified Arabic" w:eastAsia="Calibri" w:hAnsi="Simplified Arabic" w:cs="Simplified Arabic"/>
      <w:color w:val="000000"/>
      <w:sz w:val="24"/>
      <w:szCs w:val="24"/>
      <w:lang w:eastAsia="ar-SA"/>
    </w:rPr>
  </w:style>
  <w:style w:type="paragraph" w:styleId="a7">
    <w:name w:val="header"/>
    <w:basedOn w:val="a"/>
    <w:link w:val="Char1"/>
    <w:uiPriority w:val="99"/>
    <w:unhideWhenUsed/>
    <w:rsid w:val="00FE0E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FE0E3F"/>
  </w:style>
  <w:style w:type="paragraph" w:styleId="a8">
    <w:name w:val="footer"/>
    <w:basedOn w:val="a"/>
    <w:link w:val="Char2"/>
    <w:uiPriority w:val="99"/>
    <w:unhideWhenUsed/>
    <w:rsid w:val="00FE0E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FE0E3F"/>
  </w:style>
  <w:style w:type="paragraph" w:styleId="a9">
    <w:name w:val="Balloon Text"/>
    <w:basedOn w:val="a"/>
    <w:link w:val="Char3"/>
    <w:uiPriority w:val="99"/>
    <w:semiHidden/>
    <w:unhideWhenUsed/>
    <w:rsid w:val="0074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740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492E-54F5-4A51-BAC0-19B57C6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33</Pages>
  <Words>7725</Words>
  <Characters>44036</Characters>
  <Application>Microsoft Office Word</Application>
  <DocSecurity>0</DocSecurity>
  <Lines>366</Lines>
  <Paragraphs>103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kuisas</dc:creator>
  <cp:lastModifiedBy>daniaqwaider55@outlook.sa</cp:lastModifiedBy>
  <cp:revision>7</cp:revision>
  <cp:lastPrinted>2021-06-03T00:53:00Z</cp:lastPrinted>
  <dcterms:created xsi:type="dcterms:W3CDTF">2024-08-21T07:35:00Z</dcterms:created>
  <dcterms:modified xsi:type="dcterms:W3CDTF">2024-09-25T07:11:00Z</dcterms:modified>
</cp:coreProperties>
</file>