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20164DBC" w:rsidR="00591FF0" w:rsidRPr="0080268C" w:rsidRDefault="003C646E" w:rsidP="000050BB">
      <w:pPr>
        <w:spacing w:line="360" w:lineRule="auto"/>
        <w:ind w:left="283" w:hanging="283"/>
        <w:jc w:val="lowKashida"/>
        <w:rPr>
          <w:rFonts w:ascii="Simplified Arabic" w:hAnsi="Simplified Arabic" w:cs="Simplified Arabic"/>
          <w:sz w:val="28"/>
          <w:szCs w:val="28"/>
          <w:rtl/>
        </w:rPr>
      </w:pPr>
      <w:r>
        <w:rPr>
          <w:rFonts w:ascii="Simplified Arabic" w:hAnsi="Simplified Arabic" w:cs="Simplified Arabic"/>
          <w:noProof/>
          <w:sz w:val="28"/>
          <w:szCs w:val="28"/>
        </w:rPr>
        <w:drawing>
          <wp:inline distT="0" distB="0" distL="0" distR="0" wp14:anchorId="32141DB3" wp14:editId="7BC37A13">
            <wp:extent cx="2700796" cy="3481026"/>
            <wp:effectExtent l="152400" t="152400" r="366395" b="367665"/>
            <wp:docPr id="781412922"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0796" cy="3481026"/>
                    </a:xfrm>
                    <a:prstGeom prst="rect">
                      <a:avLst/>
                    </a:prstGeom>
                    <a:ln>
                      <a:noFill/>
                    </a:ln>
                    <a:effectLst>
                      <a:outerShdw blurRad="292100" dist="139700" dir="2700000" algn="tl" rotWithShape="0">
                        <a:srgbClr val="333333">
                          <a:alpha val="65000"/>
                        </a:srgbClr>
                      </a:outerShdw>
                    </a:effectLst>
                  </pic:spPr>
                </pic:pic>
              </a:graphicData>
            </a:graphic>
          </wp:inline>
        </w:drawing>
      </w:r>
      <w:r w:rsidRPr="0080268C">
        <w:rPr>
          <w:rFonts w:ascii="Simplified Arabic" w:hAnsi="Simplified Arabic" w:cs="Simplified Arabic"/>
          <w:noProof/>
          <w:sz w:val="28"/>
          <w:szCs w:val="28"/>
          <w:rtl/>
        </w:rPr>
        <w:t xml:space="preserve"> </w:t>
      </w:r>
      <w:r w:rsidR="005D576A" w:rsidRPr="0080268C">
        <w:rPr>
          <w:rFonts w:ascii="Simplified Arabic" w:hAnsi="Simplified Arabic" w:cs="Simplified Arabic"/>
          <w:noProof/>
          <w:sz w:val="28"/>
          <w:szCs w:val="28"/>
          <w:rtl/>
        </w:rPr>
        <w:t xml:space="preserve"> </w:t>
      </w:r>
    </w:p>
    <w:p w14:paraId="7C59218F" w14:textId="06200986" w:rsidR="00632F61" w:rsidRPr="003930AB" w:rsidRDefault="009E47F6" w:rsidP="003930AB">
      <w:pPr>
        <w:spacing w:line="276" w:lineRule="auto"/>
        <w:ind w:left="283" w:hanging="283"/>
        <w:jc w:val="center"/>
        <w:rPr>
          <w:rFonts w:ascii="Simplified Arabic" w:hAnsi="Simplified Arabic" w:cs="Simplified Arabic"/>
          <w:b/>
          <w:bCs/>
          <w:color w:val="385623" w:themeColor="accent6" w:themeShade="80"/>
          <w:sz w:val="36"/>
          <w:szCs w:val="36"/>
          <w:rtl/>
        </w:rPr>
      </w:pPr>
      <w:r w:rsidRPr="003930AB">
        <w:rPr>
          <w:rFonts w:ascii="Simplified Arabic" w:hAnsi="Simplified Arabic" w:cs="Simplified Arabic"/>
          <w:noProof/>
          <w:color w:val="385623" w:themeColor="accent6" w:themeShade="80"/>
          <w:sz w:val="36"/>
          <w:szCs w:val="36"/>
          <w:rtl/>
        </w:rPr>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3930AB">
        <w:rPr>
          <w:rFonts w:ascii="Simplified Arabic" w:hAnsi="Simplified Arabic" w:cs="Simplified Arabic"/>
          <w:b/>
          <w:bCs/>
          <w:color w:val="385623" w:themeColor="accent6" w:themeShade="80"/>
          <w:sz w:val="36"/>
          <w:szCs w:val="36"/>
          <w:rtl/>
        </w:rPr>
        <w:t xml:space="preserve">تقرير الأسبوع </w:t>
      </w:r>
      <w:r w:rsidR="00923597" w:rsidRPr="003930AB">
        <w:rPr>
          <w:rFonts w:ascii="Simplified Arabic" w:hAnsi="Simplified Arabic" w:cs="Simplified Arabic"/>
          <w:b/>
          <w:bCs/>
          <w:color w:val="385623" w:themeColor="accent6" w:themeShade="80"/>
          <w:sz w:val="36"/>
          <w:szCs w:val="36"/>
          <w:rtl/>
        </w:rPr>
        <w:t>ال</w:t>
      </w:r>
      <w:r w:rsidR="00D07594">
        <w:rPr>
          <w:rFonts w:ascii="Simplified Arabic" w:hAnsi="Simplified Arabic" w:cs="Simplified Arabic" w:hint="cs"/>
          <w:b/>
          <w:bCs/>
          <w:color w:val="385623" w:themeColor="accent6" w:themeShade="80"/>
          <w:sz w:val="36"/>
          <w:szCs w:val="36"/>
          <w:rtl/>
        </w:rPr>
        <w:t>ثاني</w:t>
      </w:r>
      <w:r w:rsidR="00435454" w:rsidRPr="003930AB">
        <w:rPr>
          <w:rFonts w:ascii="Simplified Arabic" w:hAnsi="Simplified Arabic" w:cs="Simplified Arabic"/>
          <w:b/>
          <w:bCs/>
          <w:color w:val="385623" w:themeColor="accent6" w:themeShade="80"/>
          <w:sz w:val="36"/>
          <w:szCs w:val="36"/>
          <w:rtl/>
        </w:rPr>
        <w:t xml:space="preserve"> </w:t>
      </w:r>
      <w:r w:rsidR="00FD6E87" w:rsidRPr="003930AB">
        <w:rPr>
          <w:rFonts w:ascii="Simplified Arabic" w:hAnsi="Simplified Arabic" w:cs="Simplified Arabic"/>
          <w:b/>
          <w:bCs/>
          <w:color w:val="385623" w:themeColor="accent6" w:themeShade="80"/>
          <w:sz w:val="36"/>
          <w:szCs w:val="36"/>
          <w:rtl/>
        </w:rPr>
        <w:t>من شهر</w:t>
      </w:r>
      <w:r w:rsidR="00770F41" w:rsidRPr="003930AB">
        <w:rPr>
          <w:rFonts w:ascii="Simplified Arabic" w:hAnsi="Simplified Arabic" w:cs="Simplified Arabic"/>
          <w:b/>
          <w:bCs/>
          <w:color w:val="385623" w:themeColor="accent6" w:themeShade="80"/>
          <w:sz w:val="36"/>
          <w:szCs w:val="36"/>
          <w:rtl/>
        </w:rPr>
        <w:t xml:space="preserve"> </w:t>
      </w:r>
      <w:r w:rsidR="007B6895">
        <w:rPr>
          <w:rFonts w:ascii="Simplified Arabic" w:hAnsi="Simplified Arabic" w:cs="Simplified Arabic" w:hint="cs"/>
          <w:b/>
          <w:bCs/>
          <w:color w:val="385623" w:themeColor="accent6" w:themeShade="80"/>
          <w:sz w:val="36"/>
          <w:szCs w:val="36"/>
          <w:rtl/>
        </w:rPr>
        <w:t>أغسطس آب</w:t>
      </w:r>
      <w:r w:rsidR="00632F61" w:rsidRPr="003930AB">
        <w:rPr>
          <w:rFonts w:ascii="Simplified Arabic" w:hAnsi="Simplified Arabic" w:cs="Simplified Arabic"/>
          <w:b/>
          <w:bCs/>
          <w:color w:val="385623" w:themeColor="accent6" w:themeShade="80"/>
          <w:sz w:val="36"/>
          <w:szCs w:val="36"/>
          <w:rtl/>
        </w:rPr>
        <w:t xml:space="preserve"> (</w:t>
      </w:r>
      <w:r w:rsidR="007B6895">
        <w:rPr>
          <w:rFonts w:ascii="Simplified Arabic" w:hAnsi="Simplified Arabic" w:cs="Simplified Arabic" w:hint="cs"/>
          <w:b/>
          <w:bCs/>
          <w:color w:val="385623" w:themeColor="accent6" w:themeShade="80"/>
          <w:sz w:val="36"/>
          <w:szCs w:val="36"/>
          <w:rtl/>
          <w:lang w:val="en-US"/>
        </w:rPr>
        <w:t>8</w:t>
      </w:r>
      <w:r w:rsidR="00632F61" w:rsidRPr="003930AB">
        <w:rPr>
          <w:rFonts w:ascii="Simplified Arabic" w:hAnsi="Simplified Arabic" w:cs="Simplified Arabic"/>
          <w:b/>
          <w:bCs/>
          <w:color w:val="385623" w:themeColor="accent6" w:themeShade="80"/>
          <w:sz w:val="36"/>
          <w:szCs w:val="36"/>
          <w:rtl/>
        </w:rPr>
        <w:t>)</w:t>
      </w:r>
      <w:r w:rsidR="00923597" w:rsidRPr="003930AB">
        <w:rPr>
          <w:rFonts w:ascii="Simplified Arabic" w:hAnsi="Simplified Arabic" w:cs="Simplified Arabic"/>
          <w:b/>
          <w:bCs/>
          <w:color w:val="385623" w:themeColor="accent6" w:themeShade="80"/>
          <w:sz w:val="36"/>
          <w:szCs w:val="36"/>
          <w:rtl/>
        </w:rPr>
        <w:t xml:space="preserve"> 2023 </w:t>
      </w:r>
      <w:r w:rsidR="00632F61" w:rsidRPr="003930AB">
        <w:rPr>
          <w:rFonts w:ascii="Simplified Arabic" w:hAnsi="Simplified Arabic" w:cs="Simplified Arabic"/>
          <w:b/>
          <w:bCs/>
          <w:color w:val="385623" w:themeColor="accent6" w:themeShade="80"/>
          <w:sz w:val="36"/>
          <w:szCs w:val="36"/>
          <w:rtl/>
        </w:rPr>
        <w:t>م حول الاعتداءات الصهيونية على مدينة القدس و</w:t>
      </w:r>
      <w:r w:rsidR="00283326" w:rsidRPr="003930AB">
        <w:rPr>
          <w:rFonts w:ascii="Simplified Arabic" w:hAnsi="Simplified Arabic" w:cs="Simplified Arabic"/>
          <w:b/>
          <w:bCs/>
          <w:color w:val="385623" w:themeColor="accent6" w:themeShade="80"/>
          <w:sz w:val="36"/>
          <w:szCs w:val="36"/>
          <w:rtl/>
        </w:rPr>
        <w:t>المسجد الأقصى المُبارك</w:t>
      </w:r>
    </w:p>
    <w:p w14:paraId="7E51575F" w14:textId="254FBCA5" w:rsidR="00491F31" w:rsidRPr="003930AB" w:rsidRDefault="00491F31" w:rsidP="000050BB">
      <w:pPr>
        <w:spacing w:line="276" w:lineRule="auto"/>
        <w:ind w:left="283" w:hanging="283"/>
        <w:jc w:val="lowKashida"/>
        <w:rPr>
          <w:rFonts w:ascii="Simplified Arabic" w:hAnsi="Simplified Arabic" w:cs="Simplified Arabic"/>
          <w:b/>
          <w:bCs/>
          <w:rtl/>
        </w:rPr>
      </w:pPr>
      <w:r w:rsidRPr="003930AB">
        <w:rPr>
          <w:rFonts w:ascii="Simplified Arabic" w:hAnsi="Simplified Arabic" w:cs="Simplified Arabic"/>
          <w:b/>
          <w:bCs/>
          <w:rtl/>
        </w:rPr>
        <w:t>ننقل لكم واقع مدينة القدس و</w:t>
      </w:r>
      <w:r w:rsidR="00283326" w:rsidRPr="003930AB">
        <w:rPr>
          <w:rFonts w:ascii="Simplified Arabic" w:hAnsi="Simplified Arabic" w:cs="Simplified Arabic"/>
          <w:b/>
          <w:bCs/>
          <w:rtl/>
        </w:rPr>
        <w:t>المسجد الأقصى المُبارك</w:t>
      </w:r>
      <w:r w:rsidRPr="003930AB">
        <w:rPr>
          <w:rFonts w:ascii="Simplified Arabic" w:hAnsi="Simplified Arabic" w:cs="Simplified Arabic"/>
          <w:b/>
          <w:bCs/>
          <w:rtl/>
        </w:rPr>
        <w:t>، واعتداءات الاحتلال الصهيوني عليه، وذلك على النحو التالي:</w:t>
      </w:r>
    </w:p>
    <w:p w14:paraId="4156F7B7" w14:textId="1989DB76" w:rsidR="00923597" w:rsidRPr="001B6430" w:rsidRDefault="00923597" w:rsidP="000050BB">
      <w:pPr>
        <w:pStyle w:val="a8"/>
        <w:spacing w:after="200" w:line="276" w:lineRule="auto"/>
        <w:ind w:left="283" w:hanging="283"/>
        <w:jc w:val="lowKashida"/>
        <w:rPr>
          <w:rFonts w:ascii="Simplified Arabic" w:hAnsi="Simplified Arabic" w:cs="Simplified Arabic"/>
          <w:b/>
          <w:bCs/>
          <w:color w:val="C00000"/>
          <w:sz w:val="40"/>
          <w:szCs w:val="40"/>
          <w:rtl/>
        </w:rPr>
      </w:pPr>
      <w:r w:rsidRPr="001B6430">
        <w:rPr>
          <w:rFonts w:ascii="Simplified Arabic" w:hAnsi="Simplified Arabic" w:cs="Simplified Arabic"/>
          <w:b/>
          <w:bCs/>
          <w:color w:val="C00000"/>
          <w:sz w:val="40"/>
          <w:szCs w:val="40"/>
          <w:rtl/>
        </w:rPr>
        <w:t xml:space="preserve">الاقتحامات والاعتداءات على </w:t>
      </w:r>
      <w:r w:rsidR="00283326">
        <w:rPr>
          <w:rFonts w:ascii="Simplified Arabic" w:hAnsi="Simplified Arabic" w:cs="Simplified Arabic"/>
          <w:b/>
          <w:bCs/>
          <w:color w:val="C00000"/>
          <w:sz w:val="40"/>
          <w:szCs w:val="40"/>
          <w:rtl/>
        </w:rPr>
        <w:t>المسجد الأقصى المُبارك</w:t>
      </w:r>
      <w:r w:rsidRPr="001B6430">
        <w:rPr>
          <w:rFonts w:ascii="Simplified Arabic" w:hAnsi="Simplified Arabic" w:cs="Simplified Arabic"/>
          <w:b/>
          <w:bCs/>
          <w:color w:val="C00000"/>
          <w:sz w:val="40"/>
          <w:szCs w:val="40"/>
          <w:rtl/>
        </w:rPr>
        <w:t>:</w:t>
      </w:r>
    </w:p>
    <w:p w14:paraId="6F23B4FA" w14:textId="635F8AF1" w:rsidR="001F66D7" w:rsidRPr="001F66D7" w:rsidRDefault="001F66D7" w:rsidP="001F66D7">
      <w:pPr>
        <w:pStyle w:val="a8"/>
        <w:spacing w:after="200" w:line="276" w:lineRule="auto"/>
        <w:ind w:left="283" w:hanging="283"/>
        <w:jc w:val="lowKashida"/>
        <w:rPr>
          <w:rFonts w:asciiTheme="majorBidi" w:hAnsiTheme="majorBidi" w:cstheme="majorBidi"/>
          <w:b/>
          <w:bCs/>
          <w:noProof/>
          <w:rtl/>
        </w:rPr>
      </w:pPr>
      <w:r w:rsidRPr="001F66D7">
        <w:rPr>
          <w:rFonts w:asciiTheme="majorBidi" w:hAnsiTheme="majorBidi" w:cstheme="majorBidi"/>
          <w:b/>
          <w:bCs/>
          <w:noProof/>
          <w:rtl/>
        </w:rPr>
        <w:t>-</w:t>
      </w:r>
      <w:r w:rsidRPr="001F66D7">
        <w:rPr>
          <w:rFonts w:asciiTheme="majorBidi" w:hAnsiTheme="majorBidi" w:cstheme="majorBidi"/>
          <w:b/>
          <w:bCs/>
          <w:noProof/>
          <w:rtl/>
        </w:rPr>
        <w:tab/>
        <w:t>المستوطنون يجددون اقتحاماتهم اليومية للمسجد</w:t>
      </w:r>
      <w:r>
        <w:rPr>
          <w:rFonts w:asciiTheme="majorBidi" w:hAnsiTheme="majorBidi" w:cstheme="majorBidi"/>
          <w:b/>
          <w:bCs/>
          <w:noProof/>
          <w:rtl/>
        </w:rPr>
        <w:t xml:space="preserve"> الأقصى المبارك</w:t>
      </w:r>
      <w:r w:rsidRPr="001F66D7">
        <w:rPr>
          <w:rFonts w:asciiTheme="majorBidi" w:hAnsiTheme="majorBidi" w:cstheme="majorBidi"/>
          <w:b/>
          <w:bCs/>
          <w:noProof/>
          <w:rtl/>
        </w:rPr>
        <w:t>، بحراسة من قوات الاحتلال.</w:t>
      </w:r>
    </w:p>
    <w:p w14:paraId="47E2DC99" w14:textId="2835E825" w:rsidR="001F66D7" w:rsidRPr="001F66D7" w:rsidRDefault="001F66D7" w:rsidP="001F66D7">
      <w:pPr>
        <w:pStyle w:val="a8"/>
        <w:spacing w:after="200" w:line="276" w:lineRule="auto"/>
        <w:ind w:left="283" w:hanging="283"/>
        <w:jc w:val="lowKashida"/>
        <w:rPr>
          <w:rFonts w:asciiTheme="majorBidi" w:hAnsiTheme="majorBidi" w:cstheme="majorBidi"/>
          <w:b/>
          <w:bCs/>
          <w:noProof/>
          <w:rtl/>
        </w:rPr>
      </w:pPr>
      <w:r w:rsidRPr="001F66D7">
        <w:rPr>
          <w:rFonts w:asciiTheme="majorBidi" w:hAnsiTheme="majorBidi" w:cstheme="majorBidi"/>
          <w:b/>
          <w:bCs/>
          <w:noProof/>
          <w:rtl/>
        </w:rPr>
        <w:t>-</w:t>
      </w:r>
      <w:r w:rsidRPr="001F66D7">
        <w:rPr>
          <w:rFonts w:asciiTheme="majorBidi" w:hAnsiTheme="majorBidi" w:cstheme="majorBidi"/>
          <w:b/>
          <w:bCs/>
          <w:noProof/>
          <w:rtl/>
        </w:rPr>
        <w:tab/>
        <w:t xml:space="preserve">قوات الاحتلال تواصل حفرياتها في أراضي بلدة سلوان جنوب </w:t>
      </w:r>
      <w:r>
        <w:rPr>
          <w:rFonts w:asciiTheme="majorBidi" w:hAnsiTheme="majorBidi" w:cstheme="majorBidi"/>
          <w:b/>
          <w:bCs/>
          <w:noProof/>
          <w:rtl/>
        </w:rPr>
        <w:t>المسجد  الأقصى المبارك</w:t>
      </w:r>
      <w:r w:rsidRPr="001F66D7">
        <w:rPr>
          <w:rFonts w:asciiTheme="majorBidi" w:hAnsiTheme="majorBidi" w:cstheme="majorBidi"/>
          <w:b/>
          <w:bCs/>
          <w:noProof/>
          <w:rtl/>
        </w:rPr>
        <w:t>، وبالقرب منه.</w:t>
      </w:r>
    </w:p>
    <w:p w14:paraId="6535A422" w14:textId="5AB6F084" w:rsidR="001F66D7" w:rsidRPr="001F66D7" w:rsidRDefault="00266CD9" w:rsidP="001F66D7">
      <w:pPr>
        <w:pStyle w:val="a8"/>
        <w:spacing w:after="200" w:line="276" w:lineRule="auto"/>
        <w:ind w:left="283" w:hanging="283"/>
        <w:jc w:val="lowKashida"/>
        <w:rPr>
          <w:rFonts w:asciiTheme="majorBidi" w:hAnsiTheme="majorBidi" w:cstheme="majorBidi"/>
          <w:b/>
          <w:bCs/>
          <w:noProof/>
          <w:rtl/>
        </w:rPr>
      </w:pPr>
      <w:r>
        <w:rPr>
          <w:rFonts w:asciiTheme="majorBidi" w:hAnsiTheme="majorBidi" w:cstheme="majorBidi"/>
          <w:b/>
          <w:bCs/>
          <w:noProof/>
        </w:rPr>
        <w:lastRenderedPageBreak/>
        <w:drawing>
          <wp:anchor distT="0" distB="0" distL="114300" distR="114300" simplePos="0" relativeHeight="251674624" behindDoc="0" locked="0" layoutInCell="1" allowOverlap="1" wp14:anchorId="4A72F1E2" wp14:editId="090C6DAF">
            <wp:simplePos x="0" y="0"/>
            <wp:positionH relativeFrom="margin">
              <wp:posOffset>-101600</wp:posOffset>
            </wp:positionH>
            <wp:positionV relativeFrom="margin">
              <wp:posOffset>3333750</wp:posOffset>
            </wp:positionV>
            <wp:extent cx="2439670" cy="2439670"/>
            <wp:effectExtent l="152400" t="152400" r="360680" b="360680"/>
            <wp:wrapSquare wrapText="bothSides"/>
            <wp:docPr id="1780986107"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9670" cy="2439670"/>
                    </a:xfrm>
                    <a:prstGeom prst="rect">
                      <a:avLst/>
                    </a:prstGeom>
                    <a:ln>
                      <a:noFill/>
                    </a:ln>
                    <a:effectLst>
                      <a:outerShdw blurRad="292100" dist="139700" dir="2700000" algn="tl" rotWithShape="0">
                        <a:srgbClr val="333333">
                          <a:alpha val="65000"/>
                        </a:srgbClr>
                      </a:outerShdw>
                    </a:effectLst>
                  </pic:spPr>
                </pic:pic>
              </a:graphicData>
            </a:graphic>
          </wp:anchor>
        </w:drawing>
      </w:r>
      <w:r w:rsidR="001F66D7" w:rsidRPr="001F66D7">
        <w:rPr>
          <w:rFonts w:asciiTheme="majorBidi" w:hAnsiTheme="majorBidi" w:cstheme="majorBidi"/>
          <w:b/>
          <w:bCs/>
          <w:noProof/>
          <w:rtl/>
        </w:rPr>
        <w:t>-</w:t>
      </w:r>
      <w:r w:rsidR="001F66D7" w:rsidRPr="001F66D7">
        <w:rPr>
          <w:rFonts w:asciiTheme="majorBidi" w:hAnsiTheme="majorBidi" w:cstheme="majorBidi"/>
          <w:b/>
          <w:bCs/>
          <w:noProof/>
          <w:rtl/>
        </w:rPr>
        <w:tab/>
        <w:t xml:space="preserve">10/08/2023م؛ اقتحم عشرات المستوطنين، صباح الخميس،  </w:t>
      </w:r>
      <w:r w:rsidR="001F66D7">
        <w:rPr>
          <w:rFonts w:asciiTheme="majorBidi" w:hAnsiTheme="majorBidi" w:cstheme="majorBidi"/>
          <w:b/>
          <w:bCs/>
          <w:noProof/>
          <w:rtl/>
        </w:rPr>
        <w:t>المسجد  الأقصى المبارك</w:t>
      </w:r>
      <w:r w:rsidR="001F66D7" w:rsidRPr="001F66D7">
        <w:rPr>
          <w:rFonts w:asciiTheme="majorBidi" w:hAnsiTheme="majorBidi" w:cstheme="majorBidi"/>
          <w:b/>
          <w:bCs/>
          <w:noProof/>
          <w:rtl/>
        </w:rPr>
        <w:t xml:space="preserve">، بحماية مشددة من قوات الاحتلال، ونفذت مجموعات المستوطنين جولات استفزازية في </w:t>
      </w:r>
      <w:r w:rsidR="001F66D7">
        <w:rPr>
          <w:rFonts w:asciiTheme="majorBidi" w:hAnsiTheme="majorBidi" w:cstheme="majorBidi"/>
          <w:b/>
          <w:bCs/>
          <w:noProof/>
          <w:rtl/>
        </w:rPr>
        <w:t>المسجد  الأقصى المبارك</w:t>
      </w:r>
      <w:r w:rsidR="001F66D7" w:rsidRPr="001F66D7">
        <w:rPr>
          <w:rFonts w:asciiTheme="majorBidi" w:hAnsiTheme="majorBidi" w:cstheme="majorBidi"/>
          <w:b/>
          <w:bCs/>
          <w:noProof/>
          <w:rtl/>
        </w:rPr>
        <w:t>، وأدوا طقوسا تلمودية فيه، بعد اقتحامه من جهة باب المغاربة.</w:t>
      </w:r>
    </w:p>
    <w:p w14:paraId="55E6A24A" w14:textId="7AC10A59" w:rsidR="001F66D7" w:rsidRPr="001F66D7" w:rsidRDefault="001F66D7" w:rsidP="00FB06FF">
      <w:pPr>
        <w:pStyle w:val="a8"/>
        <w:tabs>
          <w:tab w:val="left" w:pos="9072"/>
        </w:tabs>
        <w:spacing w:after="200" w:line="276" w:lineRule="auto"/>
        <w:ind w:left="283" w:hanging="283"/>
        <w:jc w:val="lowKashida"/>
        <w:rPr>
          <w:rFonts w:asciiTheme="majorBidi" w:hAnsiTheme="majorBidi" w:cstheme="majorBidi"/>
          <w:b/>
          <w:bCs/>
          <w:noProof/>
          <w:rtl/>
        </w:rPr>
      </w:pPr>
      <w:r w:rsidRPr="001F66D7">
        <w:rPr>
          <w:rFonts w:asciiTheme="majorBidi" w:hAnsiTheme="majorBidi" w:cstheme="majorBidi"/>
          <w:b/>
          <w:bCs/>
          <w:noProof/>
          <w:rtl/>
        </w:rPr>
        <w:t>-</w:t>
      </w:r>
      <w:r w:rsidRPr="001F66D7">
        <w:rPr>
          <w:rFonts w:asciiTheme="majorBidi" w:hAnsiTheme="majorBidi" w:cstheme="majorBidi"/>
          <w:b/>
          <w:bCs/>
          <w:noProof/>
          <w:rtl/>
        </w:rPr>
        <w:tab/>
        <w:t xml:space="preserve">الأحد 13 آب 2023م؛ اقتحمت مجموعات من المستوطنين ونشطاء جماعات “المعبد” </w:t>
      </w:r>
      <w:r>
        <w:rPr>
          <w:rFonts w:asciiTheme="majorBidi" w:hAnsiTheme="majorBidi" w:cstheme="majorBidi"/>
          <w:b/>
          <w:bCs/>
          <w:noProof/>
          <w:rtl/>
        </w:rPr>
        <w:t>المسجد  الأقصى المبارك</w:t>
      </w:r>
      <w:r w:rsidRPr="001F66D7">
        <w:rPr>
          <w:rFonts w:asciiTheme="majorBidi" w:hAnsiTheme="majorBidi" w:cstheme="majorBidi"/>
          <w:b/>
          <w:bCs/>
          <w:noProof/>
          <w:rtl/>
        </w:rPr>
        <w:t xml:space="preserve"> يقدر عددهم  126 مستوطناً، وبحراسةٍ من قوات الاحتلال الصهيوني. وبدأت الاقتحامات صباح</w:t>
      </w:r>
      <w:r w:rsidR="00FB06FF">
        <w:rPr>
          <w:rFonts w:asciiTheme="majorBidi" w:hAnsiTheme="majorBidi" w:cstheme="majorBidi" w:hint="cs"/>
          <w:b/>
          <w:bCs/>
          <w:noProof/>
          <w:rtl/>
        </w:rPr>
        <w:t>ًا</w:t>
      </w:r>
      <w:r w:rsidRPr="001F66D7">
        <w:rPr>
          <w:rFonts w:asciiTheme="majorBidi" w:hAnsiTheme="majorBidi" w:cstheme="majorBidi"/>
          <w:b/>
          <w:bCs/>
          <w:noProof/>
          <w:rtl/>
        </w:rPr>
        <w:t xml:space="preserve"> واستمرت إلى ساعات الظهيرة وتخللها العديد من الطقوس “التلمودية” في  </w:t>
      </w:r>
      <w:r>
        <w:rPr>
          <w:rFonts w:asciiTheme="majorBidi" w:hAnsiTheme="majorBidi" w:cstheme="majorBidi"/>
          <w:b/>
          <w:bCs/>
          <w:noProof/>
          <w:rtl/>
        </w:rPr>
        <w:t>المسجد  الأقصى المبارك</w:t>
      </w:r>
      <w:r w:rsidRPr="001F66D7">
        <w:rPr>
          <w:rFonts w:asciiTheme="majorBidi" w:hAnsiTheme="majorBidi" w:cstheme="majorBidi"/>
          <w:b/>
          <w:bCs/>
          <w:noProof/>
          <w:rtl/>
        </w:rPr>
        <w:t xml:space="preserve">. وشارك في الاقتحامات 5050 من حملة الجوازات الأجنبية تحت مسمى السياح، و8 من عناصر أجهزة أمن الاحتلال باللباس المدني. </w:t>
      </w:r>
    </w:p>
    <w:p w14:paraId="0BECC6FB" w14:textId="3D57229F" w:rsidR="001F66D7" w:rsidRPr="001F66D7" w:rsidRDefault="001F66D7" w:rsidP="001F66D7">
      <w:pPr>
        <w:pStyle w:val="a8"/>
        <w:spacing w:after="200" w:line="276" w:lineRule="auto"/>
        <w:ind w:left="283" w:hanging="283"/>
        <w:jc w:val="lowKashida"/>
        <w:rPr>
          <w:rFonts w:asciiTheme="majorBidi" w:hAnsiTheme="majorBidi" w:cstheme="majorBidi"/>
          <w:b/>
          <w:bCs/>
          <w:noProof/>
          <w:rtl/>
        </w:rPr>
      </w:pPr>
      <w:r w:rsidRPr="001F66D7">
        <w:rPr>
          <w:rFonts w:asciiTheme="majorBidi" w:hAnsiTheme="majorBidi" w:cstheme="majorBidi"/>
          <w:b/>
          <w:bCs/>
          <w:noProof/>
          <w:rtl/>
        </w:rPr>
        <w:t>-</w:t>
      </w:r>
      <w:r w:rsidRPr="001F66D7">
        <w:rPr>
          <w:rFonts w:asciiTheme="majorBidi" w:hAnsiTheme="majorBidi" w:cstheme="majorBidi"/>
          <w:b/>
          <w:bCs/>
          <w:noProof/>
          <w:rtl/>
        </w:rPr>
        <w:tab/>
        <w:t xml:space="preserve">الأثنين 14/8/2023م؛ اقتحمت مجموعات من المستوطنين </w:t>
      </w:r>
      <w:r w:rsidR="00FB06FF">
        <w:rPr>
          <w:rFonts w:asciiTheme="majorBidi" w:hAnsiTheme="majorBidi" w:cstheme="majorBidi"/>
          <w:b/>
          <w:bCs/>
          <w:noProof/>
          <w:rtl/>
        </w:rPr>
        <w:t>المسجد الأقصى المبارك</w:t>
      </w:r>
      <w:r w:rsidRPr="001F66D7">
        <w:rPr>
          <w:rFonts w:asciiTheme="majorBidi" w:hAnsiTheme="majorBidi" w:cstheme="majorBidi"/>
          <w:b/>
          <w:bCs/>
          <w:noProof/>
          <w:rtl/>
        </w:rPr>
        <w:t xml:space="preserve"> بحراسة من قوات الاحتلال، وشاركت شخصيات قيادية من جماعات "المعبد" في تدنيس </w:t>
      </w:r>
      <w:r w:rsidR="00FB06FF">
        <w:rPr>
          <w:rFonts w:asciiTheme="majorBidi" w:hAnsiTheme="majorBidi" w:cstheme="majorBidi"/>
          <w:b/>
          <w:bCs/>
          <w:noProof/>
          <w:rtl/>
        </w:rPr>
        <w:t>المسجد الأقصى المبارك</w:t>
      </w:r>
      <w:r w:rsidRPr="001F66D7">
        <w:rPr>
          <w:rFonts w:asciiTheme="majorBidi" w:hAnsiTheme="majorBidi" w:cstheme="majorBidi"/>
          <w:b/>
          <w:bCs/>
          <w:noProof/>
          <w:rtl/>
        </w:rPr>
        <w:t xml:space="preserve"> والطقوس الاستفزازاية في رحابه، إذ قرأ المتطرف "أرنون سيجال"  فصلاً من ما يعرف بـ "مسيخت" داخل </w:t>
      </w:r>
      <w:r>
        <w:rPr>
          <w:rFonts w:asciiTheme="majorBidi" w:hAnsiTheme="majorBidi" w:cstheme="majorBidi"/>
          <w:b/>
          <w:bCs/>
          <w:noProof/>
          <w:rtl/>
        </w:rPr>
        <w:t>المسجد  الأقصى المبارك</w:t>
      </w:r>
      <w:r w:rsidRPr="001F66D7">
        <w:rPr>
          <w:rFonts w:asciiTheme="majorBidi" w:hAnsiTheme="majorBidi" w:cstheme="majorBidi"/>
          <w:b/>
          <w:bCs/>
          <w:noProof/>
          <w:rtl/>
        </w:rPr>
        <w:t xml:space="preserve"> قرب باب القطانين. ويعد "مسيخت" أحد فصول "التلمود" اليهودي وهو مختص بالأعياد والتقاليد الخاصة لدى اليهود. والجدير بالذكر أنّ "أرنون سيجال" واحدٌ من أبرز نشطاء جماعات "المعبد" وهو كاتب وصحفي وقد أصدر كتاباً يتناول استراتيجات تهويد </w:t>
      </w:r>
      <w:r w:rsidR="00FB06FF">
        <w:rPr>
          <w:rFonts w:asciiTheme="majorBidi" w:hAnsiTheme="majorBidi" w:cstheme="majorBidi"/>
          <w:b/>
          <w:bCs/>
          <w:noProof/>
          <w:rtl/>
        </w:rPr>
        <w:t>المسجد الأقصى</w:t>
      </w:r>
      <w:r w:rsidRPr="001F66D7">
        <w:rPr>
          <w:rFonts w:asciiTheme="majorBidi" w:hAnsiTheme="majorBidi" w:cstheme="majorBidi"/>
          <w:b/>
          <w:bCs/>
          <w:noProof/>
          <w:rtl/>
        </w:rPr>
        <w:t xml:space="preserve"> تحت عنوان "البيت". وفي المقطع ذاته يظهر شرطي للاحتلال وهو يطرد  امرأة فلسطينية كانت تقف قرب سبيل قايتباي؛ تأميناً لاقتحام المستوطنين وتدنيسهم لل</w:t>
      </w:r>
      <w:r w:rsidR="00FB06FF">
        <w:rPr>
          <w:rFonts w:asciiTheme="majorBidi" w:hAnsiTheme="majorBidi" w:cstheme="majorBidi" w:hint="cs"/>
          <w:b/>
          <w:bCs/>
          <w:noProof/>
          <w:rtl/>
        </w:rPr>
        <w:t>مسجد ال</w:t>
      </w:r>
      <w:r w:rsidRPr="001F66D7">
        <w:rPr>
          <w:rFonts w:asciiTheme="majorBidi" w:hAnsiTheme="majorBidi" w:cstheme="majorBidi"/>
          <w:b/>
          <w:bCs/>
          <w:noProof/>
          <w:rtl/>
        </w:rPr>
        <w:t>أقصى</w:t>
      </w:r>
      <w:r w:rsidR="00FB06FF">
        <w:rPr>
          <w:rFonts w:asciiTheme="majorBidi" w:hAnsiTheme="majorBidi" w:cstheme="majorBidi" w:hint="cs"/>
          <w:b/>
          <w:bCs/>
          <w:noProof/>
          <w:rtl/>
        </w:rPr>
        <w:t xml:space="preserve"> المبارك</w:t>
      </w:r>
      <w:r w:rsidRPr="001F66D7">
        <w:rPr>
          <w:rFonts w:asciiTheme="majorBidi" w:hAnsiTheme="majorBidi" w:cstheme="majorBidi"/>
          <w:b/>
          <w:bCs/>
          <w:noProof/>
          <w:rtl/>
        </w:rPr>
        <w:t>.</w:t>
      </w:r>
    </w:p>
    <w:p w14:paraId="768EC104" w14:textId="3D901831" w:rsidR="00FB06FF" w:rsidRDefault="00266CD9" w:rsidP="001F66D7">
      <w:pPr>
        <w:pStyle w:val="a8"/>
        <w:spacing w:after="200" w:line="276" w:lineRule="auto"/>
        <w:ind w:left="283" w:hanging="283"/>
        <w:jc w:val="lowKashida"/>
        <w:rPr>
          <w:rFonts w:asciiTheme="majorBidi" w:hAnsiTheme="majorBidi" w:cstheme="majorBidi"/>
          <w:b/>
          <w:bCs/>
          <w:noProof/>
          <w:rtl/>
        </w:rPr>
      </w:pPr>
      <w:r>
        <w:rPr>
          <w:rFonts w:asciiTheme="majorBidi" w:hAnsiTheme="majorBidi" w:cstheme="majorBidi"/>
          <w:b/>
          <w:bCs/>
          <w:noProof/>
        </w:rPr>
        <w:drawing>
          <wp:anchor distT="0" distB="0" distL="114300" distR="114300" simplePos="0" relativeHeight="251675648" behindDoc="0" locked="0" layoutInCell="1" allowOverlap="1" wp14:anchorId="77DA763D" wp14:editId="59B1431F">
            <wp:simplePos x="0" y="0"/>
            <wp:positionH relativeFrom="margin">
              <wp:posOffset>-60960</wp:posOffset>
            </wp:positionH>
            <wp:positionV relativeFrom="margin">
              <wp:posOffset>2526030</wp:posOffset>
            </wp:positionV>
            <wp:extent cx="2604135" cy="1952625"/>
            <wp:effectExtent l="152400" t="152400" r="367665" b="371475"/>
            <wp:wrapSquare wrapText="bothSides"/>
            <wp:docPr id="33967143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4135" cy="19526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F66D7" w:rsidRPr="001F66D7">
        <w:rPr>
          <w:rFonts w:asciiTheme="majorBidi" w:hAnsiTheme="majorBidi" w:cstheme="majorBidi"/>
          <w:b/>
          <w:bCs/>
          <w:noProof/>
          <w:rtl/>
        </w:rPr>
        <w:t>-</w:t>
      </w:r>
      <w:r w:rsidR="001F66D7" w:rsidRPr="001F66D7">
        <w:rPr>
          <w:rFonts w:asciiTheme="majorBidi" w:hAnsiTheme="majorBidi" w:cstheme="majorBidi"/>
          <w:b/>
          <w:bCs/>
          <w:noProof/>
          <w:rtl/>
        </w:rPr>
        <w:tab/>
        <w:t xml:space="preserve">اقتحم مستوطنون متطرفون، يوم الثلاثاء 15/8، </w:t>
      </w:r>
      <w:r w:rsidR="001F66D7">
        <w:rPr>
          <w:rFonts w:asciiTheme="majorBidi" w:hAnsiTheme="majorBidi" w:cstheme="majorBidi"/>
          <w:b/>
          <w:bCs/>
          <w:noProof/>
          <w:rtl/>
        </w:rPr>
        <w:t>المسجد  الأقصى المبارك</w:t>
      </w:r>
      <w:r w:rsidR="001F66D7" w:rsidRPr="001F66D7">
        <w:rPr>
          <w:rFonts w:asciiTheme="majorBidi" w:hAnsiTheme="majorBidi" w:cstheme="majorBidi"/>
          <w:b/>
          <w:bCs/>
          <w:noProof/>
          <w:rtl/>
        </w:rPr>
        <w:t xml:space="preserve">، من جهة باب المغاربة بحراسة مشددة من شرطة الاحتلال الإسرائيلي. وأفادت دائرة الأوقاف الإسلامية </w:t>
      </w:r>
      <w:r w:rsidR="001F66D7" w:rsidRPr="001F66D7">
        <w:rPr>
          <w:rFonts w:asciiTheme="majorBidi" w:hAnsiTheme="majorBidi" w:cstheme="majorBidi"/>
          <w:b/>
          <w:bCs/>
          <w:noProof/>
          <w:rtl/>
        </w:rPr>
        <w:lastRenderedPageBreak/>
        <w:t xml:space="preserve">بالقدس المحتلة بأن عشرات المستوطنين اقتحموا </w:t>
      </w:r>
      <w:r w:rsidR="001F66D7">
        <w:rPr>
          <w:rFonts w:asciiTheme="majorBidi" w:hAnsiTheme="majorBidi" w:cstheme="majorBidi"/>
          <w:b/>
          <w:bCs/>
          <w:noProof/>
          <w:rtl/>
        </w:rPr>
        <w:t>المسجد  الأقصى المبارك</w:t>
      </w:r>
      <w:r w:rsidR="001F66D7" w:rsidRPr="001F66D7">
        <w:rPr>
          <w:rFonts w:asciiTheme="majorBidi" w:hAnsiTheme="majorBidi" w:cstheme="majorBidi"/>
          <w:b/>
          <w:bCs/>
          <w:noProof/>
          <w:rtl/>
        </w:rPr>
        <w:t xml:space="preserve">، ونظموا جولات استفزازية فيه، وأدوا طقوسًا تلمودية في منطقة باب الرحمة شرقي </w:t>
      </w:r>
      <w:r w:rsidR="001F66D7">
        <w:rPr>
          <w:rFonts w:asciiTheme="majorBidi" w:hAnsiTheme="majorBidi" w:cstheme="majorBidi"/>
          <w:b/>
          <w:bCs/>
          <w:noProof/>
          <w:rtl/>
        </w:rPr>
        <w:t>المسجد  الأقصى المبارك</w:t>
      </w:r>
      <w:r w:rsidR="001F66D7" w:rsidRPr="001F66D7">
        <w:rPr>
          <w:rFonts w:asciiTheme="majorBidi" w:hAnsiTheme="majorBidi" w:cstheme="majorBidi"/>
          <w:b/>
          <w:bCs/>
          <w:noProof/>
          <w:rtl/>
        </w:rPr>
        <w:t xml:space="preserve">. وتواصل شرطة الاحتلال التضييق على دخول المصلين الوافدين من القدس والداخل المحتل للأقصى، وتُدقق في هوياتهم وتحتجز بعضها عند أبوابه الخارجية. </w:t>
      </w:r>
    </w:p>
    <w:p w14:paraId="159A3359" w14:textId="2B036D98" w:rsidR="001F66D7" w:rsidRPr="00266CD9" w:rsidRDefault="00FB06FF" w:rsidP="001F66D7">
      <w:pPr>
        <w:pStyle w:val="a8"/>
        <w:spacing w:after="200" w:line="276" w:lineRule="auto"/>
        <w:ind w:left="283" w:hanging="283"/>
        <w:jc w:val="lowKashida"/>
        <w:rPr>
          <w:rFonts w:asciiTheme="majorBidi" w:hAnsiTheme="majorBidi" w:cstheme="majorBidi"/>
          <w:b/>
          <w:bCs/>
          <w:noProof/>
          <w:rtl/>
        </w:rPr>
      </w:pPr>
      <w:r>
        <w:rPr>
          <w:rFonts w:asciiTheme="majorBidi" w:hAnsiTheme="majorBidi" w:cstheme="majorBidi" w:hint="cs"/>
          <w:b/>
          <w:bCs/>
          <w:noProof/>
          <w:rtl/>
        </w:rPr>
        <w:t xml:space="preserve">- </w:t>
      </w:r>
      <w:r w:rsidR="001F66D7" w:rsidRPr="001F66D7">
        <w:rPr>
          <w:rFonts w:asciiTheme="majorBidi" w:hAnsiTheme="majorBidi" w:cstheme="majorBidi"/>
          <w:b/>
          <w:bCs/>
          <w:noProof/>
          <w:rtl/>
        </w:rPr>
        <w:t>كث</w:t>
      </w:r>
      <w:r>
        <w:rPr>
          <w:rFonts w:asciiTheme="majorBidi" w:hAnsiTheme="majorBidi" w:cstheme="majorBidi" w:hint="cs"/>
          <w:b/>
          <w:bCs/>
          <w:noProof/>
          <w:rtl/>
        </w:rPr>
        <w:t>َّ</w:t>
      </w:r>
      <w:r w:rsidR="001F66D7" w:rsidRPr="001F66D7">
        <w:rPr>
          <w:rFonts w:asciiTheme="majorBidi" w:hAnsiTheme="majorBidi" w:cstheme="majorBidi"/>
          <w:b/>
          <w:bCs/>
          <w:noProof/>
          <w:rtl/>
        </w:rPr>
        <w:t xml:space="preserve">ف المقدسيون دعواتهم للحشد والرباط الدائم في </w:t>
      </w:r>
      <w:r w:rsidR="001F66D7">
        <w:rPr>
          <w:rFonts w:asciiTheme="majorBidi" w:hAnsiTheme="majorBidi" w:cstheme="majorBidi"/>
          <w:b/>
          <w:bCs/>
          <w:noProof/>
          <w:rtl/>
        </w:rPr>
        <w:t>المسجد  الأقصى المبارك</w:t>
      </w:r>
      <w:r w:rsidR="001F66D7" w:rsidRPr="001F66D7">
        <w:rPr>
          <w:rFonts w:asciiTheme="majorBidi" w:hAnsiTheme="majorBidi" w:cstheme="majorBidi"/>
          <w:b/>
          <w:bCs/>
          <w:noProof/>
          <w:rtl/>
        </w:rPr>
        <w:t xml:space="preserve">، لإفشال مخططات الاحتلال والمستوطنين التهويدية، بما فيها موجة الأعياد اليهودية المقبلة. ويتعرض </w:t>
      </w:r>
      <w:r w:rsidR="001F66D7">
        <w:rPr>
          <w:rFonts w:asciiTheme="majorBidi" w:hAnsiTheme="majorBidi" w:cstheme="majorBidi"/>
          <w:b/>
          <w:bCs/>
          <w:noProof/>
          <w:rtl/>
        </w:rPr>
        <w:t>المسجد  الأقصى المبارك</w:t>
      </w:r>
      <w:r w:rsidR="001F66D7" w:rsidRPr="001F66D7">
        <w:rPr>
          <w:rFonts w:asciiTheme="majorBidi" w:hAnsiTheme="majorBidi" w:cstheme="majorBidi"/>
          <w:b/>
          <w:bCs/>
          <w:noProof/>
          <w:rtl/>
        </w:rPr>
        <w:t xml:space="preserve"> يوميًا عدا الجمعة والسبت، إلى سلسلة انتهاكات واقتحامات من المستوطنين، بحماية شرطة الاحتلال، في محاولة لفرض السيطرة الكاملة على </w:t>
      </w:r>
      <w:r w:rsidR="001F66D7">
        <w:rPr>
          <w:rFonts w:asciiTheme="majorBidi" w:hAnsiTheme="majorBidi" w:cstheme="majorBidi"/>
          <w:b/>
          <w:bCs/>
          <w:noProof/>
          <w:rtl/>
        </w:rPr>
        <w:t>المسجد  الأقصى المبارك</w:t>
      </w:r>
      <w:r w:rsidR="001F66D7" w:rsidRPr="001F66D7">
        <w:rPr>
          <w:rFonts w:asciiTheme="majorBidi" w:hAnsiTheme="majorBidi" w:cstheme="majorBidi"/>
          <w:b/>
          <w:bCs/>
          <w:noProof/>
          <w:rtl/>
        </w:rPr>
        <w:t>، وتقسيمه زمانيًا ومكانيًا.</w:t>
      </w:r>
    </w:p>
    <w:p w14:paraId="57B09E98" w14:textId="0F11157D" w:rsidR="001F66D7" w:rsidRPr="001F66D7" w:rsidRDefault="001F66D7" w:rsidP="001F66D7">
      <w:pPr>
        <w:pStyle w:val="a8"/>
        <w:spacing w:after="200" w:line="276" w:lineRule="auto"/>
        <w:ind w:left="283" w:hanging="283"/>
        <w:jc w:val="lowKashida"/>
        <w:rPr>
          <w:rFonts w:asciiTheme="majorBidi" w:hAnsiTheme="majorBidi" w:cstheme="majorBidi"/>
          <w:b/>
          <w:bCs/>
          <w:noProof/>
          <w:rtl/>
        </w:rPr>
      </w:pPr>
      <w:r w:rsidRPr="001F66D7">
        <w:rPr>
          <w:rFonts w:asciiTheme="majorBidi" w:hAnsiTheme="majorBidi" w:cstheme="majorBidi"/>
          <w:b/>
          <w:bCs/>
          <w:noProof/>
          <w:rtl/>
        </w:rPr>
        <w:t>-</w:t>
      </w:r>
      <w:r w:rsidRPr="001F66D7">
        <w:rPr>
          <w:rFonts w:asciiTheme="majorBidi" w:hAnsiTheme="majorBidi" w:cstheme="majorBidi"/>
          <w:b/>
          <w:bCs/>
          <w:noProof/>
          <w:rtl/>
        </w:rPr>
        <w:tab/>
        <w:t xml:space="preserve">سلطات الاحتلال تواصل سياسة المراوغة والمخادعة لتمرير المخططات التهويدية وتتعمد عرقلة عمليات الترميم الحيوية والجوهرية في </w:t>
      </w:r>
      <w:r>
        <w:rPr>
          <w:rFonts w:asciiTheme="majorBidi" w:hAnsiTheme="majorBidi" w:cstheme="majorBidi"/>
          <w:b/>
          <w:bCs/>
          <w:noProof/>
          <w:rtl/>
        </w:rPr>
        <w:t>المسجد  الأقصى المبارك</w:t>
      </w:r>
      <w:r w:rsidRPr="001F66D7">
        <w:rPr>
          <w:rFonts w:asciiTheme="majorBidi" w:hAnsiTheme="majorBidi" w:cstheme="majorBidi"/>
          <w:b/>
          <w:bCs/>
          <w:noProof/>
          <w:rtl/>
        </w:rPr>
        <w:t xml:space="preserve"> </w:t>
      </w:r>
      <w:r w:rsidR="00FB06FF">
        <w:rPr>
          <w:rFonts w:asciiTheme="majorBidi" w:hAnsiTheme="majorBidi" w:cstheme="majorBidi"/>
          <w:b/>
          <w:bCs/>
          <w:noProof/>
          <w:rtl/>
        </w:rPr>
        <w:t>المسجد الأقصى المبارك</w:t>
      </w:r>
      <w:r w:rsidRPr="001F66D7">
        <w:rPr>
          <w:rFonts w:asciiTheme="majorBidi" w:hAnsiTheme="majorBidi" w:cstheme="majorBidi"/>
          <w:b/>
          <w:bCs/>
          <w:noProof/>
          <w:rtl/>
        </w:rPr>
        <w:t xml:space="preserve"> وصولاً إلى هدفها في حدوث انهيار </w:t>
      </w:r>
      <w:r w:rsidR="009306F3">
        <w:rPr>
          <w:rFonts w:asciiTheme="majorBidi" w:hAnsiTheme="majorBidi" w:cstheme="majorBidi"/>
          <w:b/>
          <w:bCs/>
          <w:noProof/>
          <w:rtl/>
        </w:rPr>
        <w:t>قسري</w:t>
      </w:r>
      <w:r w:rsidRPr="001F66D7">
        <w:rPr>
          <w:rFonts w:asciiTheme="majorBidi" w:hAnsiTheme="majorBidi" w:cstheme="majorBidi"/>
          <w:b/>
          <w:bCs/>
          <w:noProof/>
          <w:rtl/>
        </w:rPr>
        <w:t xml:space="preserve"> بفعل العوامل الطبيعية تزامناً مع استمرار الحفريات أسفل </w:t>
      </w:r>
      <w:r>
        <w:rPr>
          <w:rFonts w:asciiTheme="majorBidi" w:hAnsiTheme="majorBidi" w:cstheme="majorBidi"/>
          <w:b/>
          <w:bCs/>
          <w:noProof/>
          <w:rtl/>
        </w:rPr>
        <w:t>المسجد  الأقصى المبارك</w:t>
      </w:r>
      <w:r w:rsidRPr="001F66D7">
        <w:rPr>
          <w:rFonts w:asciiTheme="majorBidi" w:hAnsiTheme="majorBidi" w:cstheme="majorBidi"/>
          <w:b/>
          <w:bCs/>
          <w:noProof/>
          <w:rtl/>
        </w:rPr>
        <w:t>.</w:t>
      </w:r>
    </w:p>
    <w:p w14:paraId="2DC10F14" w14:textId="421AB85E" w:rsidR="001F66D7" w:rsidRPr="001F66D7" w:rsidRDefault="001F66D7" w:rsidP="001F66D7">
      <w:pPr>
        <w:pStyle w:val="a8"/>
        <w:spacing w:after="200" w:line="276" w:lineRule="auto"/>
        <w:ind w:left="283" w:hanging="283"/>
        <w:jc w:val="lowKashida"/>
        <w:rPr>
          <w:rFonts w:asciiTheme="majorBidi" w:hAnsiTheme="majorBidi" w:cstheme="majorBidi"/>
          <w:b/>
          <w:bCs/>
          <w:noProof/>
          <w:rtl/>
        </w:rPr>
      </w:pPr>
      <w:r w:rsidRPr="001F66D7">
        <w:rPr>
          <w:rFonts w:asciiTheme="majorBidi" w:hAnsiTheme="majorBidi" w:cstheme="majorBidi"/>
          <w:b/>
          <w:bCs/>
          <w:noProof/>
          <w:rtl/>
        </w:rPr>
        <w:t>-</w:t>
      </w:r>
      <w:r w:rsidRPr="001F66D7">
        <w:rPr>
          <w:rFonts w:asciiTheme="majorBidi" w:hAnsiTheme="majorBidi" w:cstheme="majorBidi"/>
          <w:b/>
          <w:bCs/>
          <w:noProof/>
          <w:rtl/>
        </w:rPr>
        <w:tab/>
        <w:t>بشرط عدم نشر أي مواد مصورة أو الحديث عن ذلك عبر الإعلام ومنصات التواصل؛ الكشف عن تقديم شرطة الاحتلال عرضا لعصابات المعبد الارهابية بالسماح للمقتحمين لل</w:t>
      </w:r>
      <w:r w:rsidR="00FB06FF">
        <w:rPr>
          <w:rFonts w:asciiTheme="majorBidi" w:hAnsiTheme="majorBidi" w:cstheme="majorBidi" w:hint="cs"/>
          <w:b/>
          <w:bCs/>
          <w:noProof/>
          <w:rtl/>
        </w:rPr>
        <w:t>مسجد ال</w:t>
      </w:r>
      <w:r w:rsidRPr="001F66D7">
        <w:rPr>
          <w:rFonts w:asciiTheme="majorBidi" w:hAnsiTheme="majorBidi" w:cstheme="majorBidi"/>
          <w:b/>
          <w:bCs/>
          <w:noProof/>
          <w:rtl/>
        </w:rPr>
        <w:t>أقصى</w:t>
      </w:r>
      <w:r w:rsidR="00FB06FF">
        <w:rPr>
          <w:rFonts w:asciiTheme="majorBidi" w:hAnsiTheme="majorBidi" w:cstheme="majorBidi" w:hint="cs"/>
          <w:b/>
          <w:bCs/>
          <w:noProof/>
          <w:rtl/>
        </w:rPr>
        <w:t xml:space="preserve"> المبارك</w:t>
      </w:r>
      <w:r w:rsidRPr="001F66D7">
        <w:rPr>
          <w:rFonts w:asciiTheme="majorBidi" w:hAnsiTheme="majorBidi" w:cstheme="majorBidi"/>
          <w:b/>
          <w:bCs/>
          <w:noProof/>
          <w:rtl/>
        </w:rPr>
        <w:t xml:space="preserve"> بالصلاة فيه لوقت طويل وبحرية وأداء الطقوس كاملة</w:t>
      </w:r>
      <w:r w:rsidR="00FB06FF">
        <w:rPr>
          <w:rFonts w:asciiTheme="majorBidi" w:hAnsiTheme="majorBidi" w:cstheme="majorBidi" w:hint="cs"/>
          <w:b/>
          <w:bCs/>
          <w:noProof/>
          <w:rtl/>
        </w:rPr>
        <w:t>.</w:t>
      </w:r>
    </w:p>
    <w:p w14:paraId="626C2E48" w14:textId="38A93392" w:rsidR="001F66D7" w:rsidRPr="006E3B06" w:rsidRDefault="001F66D7" w:rsidP="001F66D7">
      <w:pPr>
        <w:pStyle w:val="a8"/>
        <w:spacing w:after="200" w:line="276" w:lineRule="auto"/>
        <w:ind w:left="283" w:hanging="283"/>
        <w:jc w:val="lowKashida"/>
        <w:rPr>
          <w:rFonts w:asciiTheme="majorBidi" w:hAnsiTheme="majorBidi" w:cstheme="majorBidi"/>
          <w:b/>
          <w:bCs/>
          <w:noProof/>
          <w:rtl/>
        </w:rPr>
      </w:pPr>
      <w:r w:rsidRPr="001F66D7">
        <w:rPr>
          <w:rFonts w:asciiTheme="majorBidi" w:hAnsiTheme="majorBidi" w:cstheme="majorBidi"/>
          <w:b/>
          <w:bCs/>
          <w:noProof/>
          <w:rtl/>
        </w:rPr>
        <w:t>-</w:t>
      </w:r>
      <w:r w:rsidRPr="001F66D7">
        <w:rPr>
          <w:rFonts w:asciiTheme="majorBidi" w:hAnsiTheme="majorBidi" w:cstheme="majorBidi"/>
          <w:b/>
          <w:bCs/>
          <w:noProof/>
          <w:rtl/>
        </w:rPr>
        <w:tab/>
        <w:t xml:space="preserve">مستوطنون إرهابيون يؤدون طقوساً تلمودية أثناء اقتحامهم </w:t>
      </w:r>
      <w:r>
        <w:rPr>
          <w:rFonts w:asciiTheme="majorBidi" w:hAnsiTheme="majorBidi" w:cstheme="majorBidi"/>
          <w:b/>
          <w:bCs/>
          <w:noProof/>
          <w:rtl/>
        </w:rPr>
        <w:t>المسجد  الأقصى المبارك</w:t>
      </w:r>
      <w:r w:rsidRPr="001F66D7">
        <w:rPr>
          <w:rFonts w:asciiTheme="majorBidi" w:hAnsiTheme="majorBidi" w:cstheme="majorBidi"/>
          <w:b/>
          <w:bCs/>
          <w:noProof/>
          <w:rtl/>
        </w:rPr>
        <w:t xml:space="preserve"> بحماية مشددة من قوات الاحتلال.</w:t>
      </w:r>
    </w:p>
    <w:p w14:paraId="6B386CF3" w14:textId="0AA13931" w:rsidR="001F66D7" w:rsidRPr="001F66D7" w:rsidRDefault="001F66D7" w:rsidP="001F66D7">
      <w:pPr>
        <w:pStyle w:val="a8"/>
        <w:spacing w:after="200" w:line="276" w:lineRule="auto"/>
        <w:ind w:left="283" w:hanging="283"/>
        <w:jc w:val="lowKashida"/>
        <w:rPr>
          <w:rFonts w:asciiTheme="majorBidi" w:hAnsiTheme="majorBidi" w:cstheme="majorBidi"/>
          <w:b/>
          <w:bCs/>
          <w:noProof/>
          <w:rtl/>
        </w:rPr>
      </w:pPr>
      <w:r w:rsidRPr="001F66D7">
        <w:rPr>
          <w:rFonts w:asciiTheme="majorBidi" w:hAnsiTheme="majorBidi" w:cstheme="majorBidi"/>
          <w:b/>
          <w:bCs/>
          <w:noProof/>
          <w:rtl/>
        </w:rPr>
        <w:t>-</w:t>
      </w:r>
      <w:r w:rsidRPr="001F66D7">
        <w:rPr>
          <w:rFonts w:asciiTheme="majorBidi" w:hAnsiTheme="majorBidi" w:cstheme="majorBidi"/>
          <w:b/>
          <w:bCs/>
          <w:noProof/>
          <w:rtl/>
        </w:rPr>
        <w:tab/>
        <w:t xml:space="preserve">"الصهيونية الدينية".. 42 جماعة ومؤسسة إرهابية يدعمها الاحتلال لاقتحام </w:t>
      </w:r>
      <w:r>
        <w:rPr>
          <w:rFonts w:asciiTheme="majorBidi" w:hAnsiTheme="majorBidi" w:cstheme="majorBidi"/>
          <w:b/>
          <w:bCs/>
          <w:noProof/>
          <w:rtl/>
        </w:rPr>
        <w:t>المسجد الأقصى المبارك</w:t>
      </w:r>
      <w:r w:rsidRPr="001F66D7">
        <w:rPr>
          <w:rFonts w:asciiTheme="majorBidi" w:hAnsiTheme="majorBidi" w:cstheme="majorBidi"/>
          <w:b/>
          <w:bCs/>
          <w:noProof/>
          <w:rtl/>
        </w:rPr>
        <w:t xml:space="preserve"> وتهويده وصولا لإقامة "الهيكل" المزعوم:</w:t>
      </w:r>
    </w:p>
    <w:p w14:paraId="6EB89C96" w14:textId="72CE4D81" w:rsidR="001F66D7" w:rsidRPr="001F66D7" w:rsidRDefault="001F66D7" w:rsidP="001F66D7">
      <w:pPr>
        <w:pStyle w:val="a8"/>
        <w:spacing w:after="200" w:line="276" w:lineRule="auto"/>
        <w:ind w:left="283" w:hanging="283"/>
        <w:jc w:val="lowKashida"/>
        <w:rPr>
          <w:rFonts w:asciiTheme="majorBidi" w:hAnsiTheme="majorBidi" w:cstheme="majorBidi"/>
          <w:b/>
          <w:bCs/>
          <w:noProof/>
          <w:color w:val="C00000"/>
          <w:sz w:val="40"/>
          <w:szCs w:val="40"/>
          <w:rtl/>
        </w:rPr>
      </w:pPr>
      <w:r w:rsidRPr="001F66D7">
        <w:rPr>
          <w:rFonts w:asciiTheme="majorBidi" w:hAnsiTheme="majorBidi" w:cstheme="majorBidi"/>
          <w:b/>
          <w:bCs/>
          <w:noProof/>
          <w:color w:val="C00000"/>
          <w:sz w:val="40"/>
          <w:szCs w:val="40"/>
          <w:rtl/>
        </w:rPr>
        <w:t xml:space="preserve">  هدم واستيطان وتهويد:</w:t>
      </w:r>
    </w:p>
    <w:p w14:paraId="3B5C1F81" w14:textId="5F3590F8" w:rsidR="001F66D7" w:rsidRPr="001F66D7" w:rsidRDefault="00266CD9" w:rsidP="001F66D7">
      <w:pPr>
        <w:pStyle w:val="a8"/>
        <w:spacing w:after="200" w:line="276" w:lineRule="auto"/>
        <w:ind w:left="283" w:hanging="283"/>
        <w:jc w:val="lowKashida"/>
        <w:rPr>
          <w:rFonts w:asciiTheme="majorBidi" w:hAnsiTheme="majorBidi" w:cstheme="majorBidi"/>
          <w:b/>
          <w:bCs/>
          <w:noProof/>
          <w:rtl/>
        </w:rPr>
      </w:pPr>
      <w:r>
        <w:rPr>
          <w:rFonts w:asciiTheme="majorBidi" w:hAnsiTheme="majorBidi" w:cstheme="majorBidi"/>
          <w:b/>
          <w:bCs/>
          <w:noProof/>
        </w:rPr>
        <w:lastRenderedPageBreak/>
        <w:drawing>
          <wp:anchor distT="0" distB="0" distL="114300" distR="114300" simplePos="0" relativeHeight="251671552" behindDoc="0" locked="0" layoutInCell="1" allowOverlap="1" wp14:anchorId="6D3DE28E" wp14:editId="29D793B3">
            <wp:simplePos x="0" y="0"/>
            <wp:positionH relativeFrom="margin">
              <wp:posOffset>-115117</wp:posOffset>
            </wp:positionH>
            <wp:positionV relativeFrom="margin">
              <wp:posOffset>1352009</wp:posOffset>
            </wp:positionV>
            <wp:extent cx="2575560" cy="2145665"/>
            <wp:effectExtent l="152400" t="171450" r="358140" b="368935"/>
            <wp:wrapSquare wrapText="bothSides"/>
            <wp:docPr id="63960155"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685"/>
                    <a:stretch/>
                  </pic:blipFill>
                  <pic:spPr bwMode="auto">
                    <a:xfrm>
                      <a:off x="0" y="0"/>
                      <a:ext cx="2575560" cy="21456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66D7" w:rsidRPr="001F66D7">
        <w:rPr>
          <w:rFonts w:asciiTheme="majorBidi" w:hAnsiTheme="majorBidi" w:cstheme="majorBidi"/>
          <w:b/>
          <w:bCs/>
          <w:noProof/>
          <w:rtl/>
        </w:rPr>
        <w:t>-</w:t>
      </w:r>
      <w:r w:rsidR="001F66D7" w:rsidRPr="001F66D7">
        <w:rPr>
          <w:rFonts w:asciiTheme="majorBidi" w:hAnsiTheme="majorBidi" w:cstheme="majorBidi"/>
          <w:b/>
          <w:bCs/>
          <w:noProof/>
          <w:rtl/>
        </w:rPr>
        <w:tab/>
        <w:t>لم يكتفِ الاحتلال وقطعان المستوطنين بالسيطرة على منازل المقدسيين في حي الشيخ جراح بالقدس المحتلة، وسرقة الأراضي ومصادرتها عنوة من أصحابها، وهم اليوم يسعون إلى تكريس التغلغل الاستيطاني في الحي المستهدف من كل اتجاه..</w:t>
      </w:r>
    </w:p>
    <w:p w14:paraId="583158D3" w14:textId="2512D9AD" w:rsidR="001F66D7" w:rsidRPr="001F66D7" w:rsidRDefault="001F66D7" w:rsidP="001F66D7">
      <w:pPr>
        <w:pStyle w:val="a8"/>
        <w:spacing w:after="200" w:line="276" w:lineRule="auto"/>
        <w:ind w:left="283" w:hanging="283"/>
        <w:jc w:val="lowKashida"/>
        <w:rPr>
          <w:rFonts w:asciiTheme="majorBidi" w:hAnsiTheme="majorBidi" w:cstheme="majorBidi"/>
          <w:b/>
          <w:bCs/>
          <w:noProof/>
          <w:rtl/>
        </w:rPr>
      </w:pPr>
      <w:r w:rsidRPr="001F66D7">
        <w:rPr>
          <w:rFonts w:asciiTheme="majorBidi" w:hAnsiTheme="majorBidi" w:cstheme="majorBidi"/>
          <w:b/>
          <w:bCs/>
          <w:noProof/>
          <w:rtl/>
        </w:rPr>
        <w:t>-</w:t>
      </w:r>
      <w:r w:rsidRPr="001F66D7">
        <w:rPr>
          <w:rFonts w:asciiTheme="majorBidi" w:hAnsiTheme="majorBidi" w:cstheme="majorBidi"/>
          <w:b/>
          <w:bCs/>
          <w:noProof/>
          <w:rtl/>
        </w:rPr>
        <w:tab/>
        <w:t>هدمت عائلة البكري، صباح الخميس 10/8/2023م، جزءا من منزلها بيدها في بلدة بيت حنينا بالقدس، بقرار من بلدية الاحتلال، وذلك تفاديا لدفع غرامات مالية واجرة لطواقم الهدم.</w:t>
      </w:r>
    </w:p>
    <w:p w14:paraId="782982FF" w14:textId="79E8854A" w:rsidR="001F66D7" w:rsidRPr="001F66D7" w:rsidRDefault="001F66D7" w:rsidP="001F66D7">
      <w:pPr>
        <w:pStyle w:val="a8"/>
        <w:spacing w:after="200" w:line="276" w:lineRule="auto"/>
        <w:ind w:left="283" w:hanging="283"/>
        <w:jc w:val="lowKashida"/>
        <w:rPr>
          <w:rFonts w:asciiTheme="majorBidi" w:hAnsiTheme="majorBidi" w:cstheme="majorBidi"/>
          <w:b/>
          <w:bCs/>
          <w:noProof/>
          <w:rtl/>
        </w:rPr>
      </w:pPr>
      <w:r w:rsidRPr="001F66D7">
        <w:rPr>
          <w:rFonts w:asciiTheme="majorBidi" w:hAnsiTheme="majorBidi" w:cstheme="majorBidi"/>
          <w:b/>
          <w:bCs/>
          <w:noProof/>
          <w:rtl/>
        </w:rPr>
        <w:t>-</w:t>
      </w:r>
      <w:r w:rsidRPr="001F66D7">
        <w:rPr>
          <w:rFonts w:asciiTheme="majorBidi" w:hAnsiTheme="majorBidi" w:cstheme="majorBidi"/>
          <w:b/>
          <w:bCs/>
          <w:noProof/>
          <w:rtl/>
        </w:rPr>
        <w:tab/>
        <w:t>الإثنين 14 آب 2023م؛ الاحتلال يهدم منزل المقدسي محمد القاق في حي المصرارة "</w:t>
      </w:r>
      <w:r w:rsidR="009306F3">
        <w:rPr>
          <w:rFonts w:asciiTheme="majorBidi" w:hAnsiTheme="majorBidi" w:cstheme="majorBidi"/>
          <w:b/>
          <w:bCs/>
          <w:noProof/>
          <w:rtl/>
        </w:rPr>
        <w:t>قسري</w:t>
      </w:r>
      <w:r w:rsidRPr="001F66D7">
        <w:rPr>
          <w:rFonts w:asciiTheme="majorBidi" w:hAnsiTheme="majorBidi" w:cstheme="majorBidi"/>
          <w:b/>
          <w:bCs/>
          <w:noProof/>
          <w:rtl/>
        </w:rPr>
        <w:t xml:space="preserve">اً": 14/8/2023م؛ أجبرت سلطات الاحتلال الإسرائيلي، اليوم الإثنين، عائلة مقدسية في حي المصرارة، وسط مدينة القدس المحتلة على هدم منزلها بشكل </w:t>
      </w:r>
      <w:r w:rsidR="009306F3">
        <w:rPr>
          <w:rFonts w:asciiTheme="majorBidi" w:hAnsiTheme="majorBidi" w:cstheme="majorBidi"/>
          <w:b/>
          <w:bCs/>
          <w:noProof/>
          <w:rtl/>
        </w:rPr>
        <w:t>قسري</w:t>
      </w:r>
      <w:r w:rsidRPr="001F66D7">
        <w:rPr>
          <w:rFonts w:asciiTheme="majorBidi" w:hAnsiTheme="majorBidi" w:cstheme="majorBidi"/>
          <w:b/>
          <w:bCs/>
          <w:noProof/>
          <w:rtl/>
        </w:rPr>
        <w:t xml:space="preserve">. وأفادت مصادر مقدسية بأنّ بلدية الاحتلال قد أجبرت المواطن المقدسي محمد القاق على هدم منزله </w:t>
      </w:r>
      <w:r w:rsidR="009306F3">
        <w:rPr>
          <w:rFonts w:asciiTheme="majorBidi" w:hAnsiTheme="majorBidi" w:cstheme="majorBidi"/>
          <w:b/>
          <w:bCs/>
          <w:noProof/>
          <w:rtl/>
        </w:rPr>
        <w:t>قسري</w:t>
      </w:r>
      <w:r w:rsidR="009306F3">
        <w:rPr>
          <w:rFonts w:asciiTheme="majorBidi" w:hAnsiTheme="majorBidi" w:cstheme="majorBidi" w:hint="cs"/>
          <w:b/>
          <w:bCs/>
          <w:noProof/>
          <w:rtl/>
        </w:rPr>
        <w:t>ً</w:t>
      </w:r>
      <w:r w:rsidRPr="001F66D7">
        <w:rPr>
          <w:rFonts w:asciiTheme="majorBidi" w:hAnsiTheme="majorBidi" w:cstheme="majorBidi"/>
          <w:b/>
          <w:bCs/>
          <w:noProof/>
          <w:rtl/>
        </w:rPr>
        <w:t xml:space="preserve">ا في حي المصرارة، بحجة "البناء دون ترخيص". يشار إلى أنّ الاحتلال يرفض منح العائلات المقدسية تصاريح للبناء، كما يجبر المقدسيين على هدم منازلهم </w:t>
      </w:r>
      <w:r w:rsidR="009306F3">
        <w:rPr>
          <w:rFonts w:asciiTheme="majorBidi" w:hAnsiTheme="majorBidi" w:cstheme="majorBidi"/>
          <w:b/>
          <w:bCs/>
          <w:noProof/>
          <w:rtl/>
        </w:rPr>
        <w:t>قسري</w:t>
      </w:r>
      <w:r w:rsidR="009306F3">
        <w:rPr>
          <w:rFonts w:asciiTheme="majorBidi" w:hAnsiTheme="majorBidi" w:cstheme="majorBidi" w:hint="cs"/>
          <w:b/>
          <w:bCs/>
          <w:noProof/>
          <w:rtl/>
        </w:rPr>
        <w:t>ً</w:t>
      </w:r>
      <w:r w:rsidRPr="001F66D7">
        <w:rPr>
          <w:rFonts w:asciiTheme="majorBidi" w:hAnsiTheme="majorBidi" w:cstheme="majorBidi"/>
          <w:b/>
          <w:bCs/>
          <w:noProof/>
          <w:rtl/>
        </w:rPr>
        <w:t>ا، ويهددهم بدفع غرامات مالية باهظة عند الامتناع عن الهدم.</w:t>
      </w:r>
    </w:p>
    <w:p w14:paraId="105D10E0" w14:textId="2C2F24D5" w:rsidR="001F66D7" w:rsidRPr="001F66D7" w:rsidRDefault="001F66D7" w:rsidP="001F66D7">
      <w:pPr>
        <w:pStyle w:val="a8"/>
        <w:spacing w:after="200" w:line="276" w:lineRule="auto"/>
        <w:ind w:left="283" w:hanging="283"/>
        <w:jc w:val="lowKashida"/>
        <w:rPr>
          <w:rFonts w:asciiTheme="majorBidi" w:hAnsiTheme="majorBidi" w:cstheme="majorBidi"/>
          <w:b/>
          <w:bCs/>
          <w:noProof/>
          <w:rtl/>
        </w:rPr>
      </w:pPr>
      <w:r w:rsidRPr="001F66D7">
        <w:rPr>
          <w:rFonts w:asciiTheme="majorBidi" w:hAnsiTheme="majorBidi" w:cstheme="majorBidi"/>
          <w:b/>
          <w:bCs/>
          <w:noProof/>
          <w:rtl/>
        </w:rPr>
        <w:t>-</w:t>
      </w:r>
      <w:r w:rsidRPr="001F66D7">
        <w:rPr>
          <w:rFonts w:asciiTheme="majorBidi" w:hAnsiTheme="majorBidi" w:cstheme="majorBidi"/>
          <w:b/>
          <w:bCs/>
          <w:noProof/>
          <w:rtl/>
        </w:rPr>
        <w:tab/>
        <w:t>بلغ عدد العقارات التي استولت الجمعيات الاستيطانية عليها في البلدة القديمة بالقدس 78 عقاراً تحولت لبؤر استيطانية يسكن فيها أكثر من ألفي مستوطن ينغصون حياة 40 ألف فلسطيني يعيشون في ا</w:t>
      </w:r>
      <w:r w:rsidR="009306F3">
        <w:rPr>
          <w:rFonts w:asciiTheme="majorBidi" w:hAnsiTheme="majorBidi" w:cstheme="majorBidi" w:hint="cs"/>
          <w:b/>
          <w:bCs/>
          <w:noProof/>
          <w:rtl/>
        </w:rPr>
        <w:t>لمدينة القديمة</w:t>
      </w:r>
      <w:r w:rsidRPr="001F66D7">
        <w:rPr>
          <w:rFonts w:asciiTheme="majorBidi" w:hAnsiTheme="majorBidi" w:cstheme="majorBidi"/>
          <w:b/>
          <w:bCs/>
          <w:noProof/>
          <w:rtl/>
        </w:rPr>
        <w:t>.</w:t>
      </w:r>
    </w:p>
    <w:p w14:paraId="5D5D2017" w14:textId="0DABEDE2" w:rsidR="001F66D7" w:rsidRPr="001F66D7" w:rsidRDefault="001F66D7" w:rsidP="001F66D7">
      <w:pPr>
        <w:pStyle w:val="a8"/>
        <w:spacing w:after="200" w:line="276" w:lineRule="auto"/>
        <w:ind w:left="283" w:hanging="283"/>
        <w:jc w:val="lowKashida"/>
        <w:rPr>
          <w:rFonts w:asciiTheme="majorBidi" w:hAnsiTheme="majorBidi" w:cstheme="majorBidi"/>
          <w:b/>
          <w:bCs/>
          <w:noProof/>
          <w:rtl/>
        </w:rPr>
      </w:pPr>
      <w:r w:rsidRPr="001F66D7">
        <w:rPr>
          <w:rFonts w:asciiTheme="majorBidi" w:hAnsiTheme="majorBidi" w:cstheme="majorBidi"/>
          <w:b/>
          <w:bCs/>
          <w:noProof/>
          <w:rtl/>
        </w:rPr>
        <w:t>-</w:t>
      </w:r>
      <w:r w:rsidRPr="001F66D7">
        <w:rPr>
          <w:rFonts w:asciiTheme="majorBidi" w:hAnsiTheme="majorBidi" w:cstheme="majorBidi"/>
          <w:b/>
          <w:bCs/>
          <w:noProof/>
          <w:rtl/>
        </w:rPr>
        <w:tab/>
        <w:t xml:space="preserve">تتعدد أشكال مضايقات المستوطنين ومنها تعمد إزعاج السكان خلال الاحتفال بالأعياد والمناسبات الدينية والوطنية، وإلقاء القمامة أمام منازل المقدسيين، واستفزازهم وتقديم الشكاوى ضدهم في مراكز الشرطة. وتهدف هذه المضايقات لدفع السكان للهجرة </w:t>
      </w:r>
      <w:r w:rsidR="009306F3">
        <w:rPr>
          <w:rFonts w:asciiTheme="majorBidi" w:hAnsiTheme="majorBidi" w:cstheme="majorBidi" w:hint="cs"/>
          <w:b/>
          <w:bCs/>
          <w:noProof/>
          <w:rtl/>
        </w:rPr>
        <w:t>قسر</w:t>
      </w:r>
      <w:r w:rsidRPr="001F66D7">
        <w:rPr>
          <w:rFonts w:asciiTheme="majorBidi" w:hAnsiTheme="majorBidi" w:cstheme="majorBidi"/>
          <w:b/>
          <w:bCs/>
          <w:noProof/>
          <w:rtl/>
        </w:rPr>
        <w:t>ي</w:t>
      </w:r>
      <w:r w:rsidR="009306F3">
        <w:rPr>
          <w:rFonts w:asciiTheme="majorBidi" w:hAnsiTheme="majorBidi" w:cstheme="majorBidi" w:hint="cs"/>
          <w:b/>
          <w:bCs/>
          <w:noProof/>
          <w:rtl/>
        </w:rPr>
        <w:t>ً</w:t>
      </w:r>
      <w:r w:rsidRPr="001F66D7">
        <w:rPr>
          <w:rFonts w:asciiTheme="majorBidi" w:hAnsiTheme="majorBidi" w:cstheme="majorBidi"/>
          <w:b/>
          <w:bCs/>
          <w:noProof/>
          <w:rtl/>
        </w:rPr>
        <w:t>ا من منازلهم للاستيلاء على مزيد من العقارات في هذه البقعة الاستراتيجية.</w:t>
      </w:r>
    </w:p>
    <w:p w14:paraId="58A4ED78" w14:textId="52DE58C2" w:rsidR="001F66D7" w:rsidRPr="006E3B06" w:rsidRDefault="006E3B06" w:rsidP="001F66D7">
      <w:pPr>
        <w:pStyle w:val="a8"/>
        <w:spacing w:after="200" w:line="276" w:lineRule="auto"/>
        <w:ind w:left="283" w:hanging="283"/>
        <w:jc w:val="lowKashida"/>
        <w:rPr>
          <w:rFonts w:asciiTheme="majorBidi" w:hAnsiTheme="majorBidi" w:cstheme="majorBidi"/>
          <w:b/>
          <w:bCs/>
          <w:noProof/>
          <w:rtl/>
        </w:rPr>
      </w:pPr>
      <w:r>
        <w:rPr>
          <w:rFonts w:asciiTheme="majorBidi" w:hAnsiTheme="majorBidi" w:cstheme="majorBidi"/>
          <w:b/>
          <w:bCs/>
          <w:noProof/>
        </w:rPr>
        <w:lastRenderedPageBreak/>
        <w:drawing>
          <wp:anchor distT="0" distB="0" distL="114300" distR="114300" simplePos="0" relativeHeight="251672576" behindDoc="0" locked="0" layoutInCell="1" allowOverlap="1" wp14:anchorId="025598A4" wp14:editId="12305FDA">
            <wp:simplePos x="0" y="0"/>
            <wp:positionH relativeFrom="margin">
              <wp:posOffset>-74295</wp:posOffset>
            </wp:positionH>
            <wp:positionV relativeFrom="margin">
              <wp:posOffset>2355850</wp:posOffset>
            </wp:positionV>
            <wp:extent cx="2595245" cy="2780030"/>
            <wp:effectExtent l="152400" t="152400" r="357505" b="363220"/>
            <wp:wrapSquare wrapText="bothSides"/>
            <wp:docPr id="91082915"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5245" cy="27800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F66D7" w:rsidRPr="001F66D7">
        <w:rPr>
          <w:rFonts w:asciiTheme="majorBidi" w:hAnsiTheme="majorBidi" w:cstheme="majorBidi"/>
          <w:b/>
          <w:bCs/>
          <w:noProof/>
          <w:rtl/>
        </w:rPr>
        <w:t>-</w:t>
      </w:r>
      <w:r w:rsidR="001F66D7" w:rsidRPr="001F66D7">
        <w:rPr>
          <w:rFonts w:asciiTheme="majorBidi" w:hAnsiTheme="majorBidi" w:cstheme="majorBidi"/>
          <w:b/>
          <w:bCs/>
          <w:noProof/>
          <w:rtl/>
        </w:rPr>
        <w:tab/>
        <w:t>بلدة سلوان المعروفة بالحامية الجنوبية للمسجد</w:t>
      </w:r>
      <w:r w:rsidR="00FB06FF">
        <w:rPr>
          <w:rFonts w:asciiTheme="majorBidi" w:hAnsiTheme="majorBidi" w:cstheme="majorBidi"/>
          <w:b/>
          <w:bCs/>
          <w:noProof/>
          <w:rtl/>
        </w:rPr>
        <w:t xml:space="preserve"> الأقصى المبارك</w:t>
      </w:r>
      <w:r w:rsidR="001F66D7" w:rsidRPr="001F66D7">
        <w:rPr>
          <w:rFonts w:asciiTheme="majorBidi" w:hAnsiTheme="majorBidi" w:cstheme="majorBidi"/>
          <w:b/>
          <w:bCs/>
          <w:noProof/>
          <w:rtl/>
        </w:rPr>
        <w:t>، تتعرض بشكل يومي لاعتداءات الاحتلال والمستوطنين، وتواجه مخططات استراتيجية هدفها إحلال المستوطنين مكان المقدسيين وتهويد المنطقة الجنوبية المحيطة ب</w:t>
      </w:r>
      <w:r w:rsidR="00FB06FF">
        <w:rPr>
          <w:rFonts w:asciiTheme="majorBidi" w:hAnsiTheme="majorBidi" w:cstheme="majorBidi"/>
          <w:b/>
          <w:bCs/>
          <w:noProof/>
          <w:rtl/>
        </w:rPr>
        <w:t>المسجد الأقصى المبارك</w:t>
      </w:r>
      <w:r w:rsidR="001F66D7" w:rsidRPr="001F66D7">
        <w:rPr>
          <w:rFonts w:asciiTheme="majorBidi" w:hAnsiTheme="majorBidi" w:cstheme="majorBidi"/>
          <w:b/>
          <w:bCs/>
          <w:noProof/>
          <w:rtl/>
        </w:rPr>
        <w:t xml:space="preserve"> وجعلها مزارا للمتطرفين.. تشهد سلوان وأحيائها بشكل يومي اقتحامات ومداهمة للمنازل واعتقالات أو أوامر استدعاء للتحقيق، ونشر حواجز وعرقلة حركة المرور، إضافة إلى تصعيد سياسة الهدم وأكثرها قرارات الهدم ال</w:t>
      </w:r>
      <w:r w:rsidR="009306F3">
        <w:rPr>
          <w:rFonts w:asciiTheme="majorBidi" w:hAnsiTheme="majorBidi" w:cstheme="majorBidi"/>
          <w:b/>
          <w:bCs/>
          <w:noProof/>
          <w:rtl/>
        </w:rPr>
        <w:t>قسري</w:t>
      </w:r>
      <w:r w:rsidR="001F66D7" w:rsidRPr="001F66D7">
        <w:rPr>
          <w:rFonts w:asciiTheme="majorBidi" w:hAnsiTheme="majorBidi" w:cstheme="majorBidi"/>
          <w:b/>
          <w:bCs/>
          <w:noProof/>
          <w:rtl/>
        </w:rPr>
        <w:t xml:space="preserve"> تحت التهديد بدفع الغرامات خصوصا حي البستان المهددة جميع منازله بالهدم.. في البلدة أيضا، ينفذ الاحتلال عدة مشاريع ومخططات استيطانية وتهويدية من بينها بناء القبور الوهمية واستمرار الحفريات، ومشاريع الاستيطان تحت غطاء السياحة، في الجسر المعلق الذي افتتحه الاحتلال مؤخرا، وفي القطار الهوائي (التلفريك) الذي يجري العمل عليه.</w:t>
      </w:r>
    </w:p>
    <w:p w14:paraId="37ADF246" w14:textId="16D965C0" w:rsidR="001F66D7" w:rsidRPr="00FB056A" w:rsidRDefault="001F66D7" w:rsidP="00FB056A">
      <w:pPr>
        <w:pStyle w:val="a8"/>
        <w:spacing w:after="200" w:line="276" w:lineRule="auto"/>
        <w:ind w:left="283" w:hanging="283"/>
        <w:jc w:val="lowKashida"/>
        <w:rPr>
          <w:rFonts w:asciiTheme="majorBidi" w:hAnsiTheme="majorBidi" w:cstheme="majorBidi"/>
          <w:b/>
          <w:bCs/>
          <w:noProof/>
          <w:rtl/>
        </w:rPr>
      </w:pPr>
      <w:r w:rsidRPr="001F66D7">
        <w:rPr>
          <w:rFonts w:asciiTheme="majorBidi" w:hAnsiTheme="majorBidi" w:cstheme="majorBidi"/>
          <w:b/>
          <w:bCs/>
          <w:noProof/>
          <w:rtl/>
        </w:rPr>
        <w:t>-</w:t>
      </w:r>
      <w:r w:rsidRPr="001F66D7">
        <w:rPr>
          <w:rFonts w:asciiTheme="majorBidi" w:hAnsiTheme="majorBidi" w:cstheme="majorBidi"/>
          <w:b/>
          <w:bCs/>
          <w:noProof/>
          <w:rtl/>
        </w:rPr>
        <w:tab/>
      </w:r>
      <w:r w:rsidR="009306F3" w:rsidRPr="009306F3">
        <w:rPr>
          <w:rFonts w:asciiTheme="majorBidi" w:hAnsiTheme="majorBidi" w:cstheme="majorBidi" w:hint="cs"/>
          <w:b/>
          <w:bCs/>
          <w:noProof/>
          <w:color w:val="C00000"/>
          <w:rtl/>
        </w:rPr>
        <w:t xml:space="preserve">في قرار جائر للغاية </w:t>
      </w:r>
      <w:r w:rsidRPr="001F66D7">
        <w:rPr>
          <w:rFonts w:asciiTheme="majorBidi" w:hAnsiTheme="majorBidi" w:cstheme="majorBidi"/>
          <w:b/>
          <w:bCs/>
          <w:noProof/>
          <w:rtl/>
        </w:rPr>
        <w:t>طالبت سلطات الاحتلال الإسرائيلي، عائلة صب لبن التي تم الاستيلاء على منزلها الشهر الماضي لصالح المستوطنين، بدفع عشرات آلآف الشواقل مقابل تنفيذ عملية الإخلاء. وقالت صاحبة المنزل نورا صب لبن لــ"وفا"، إن القرار يشمل دفع مبلغ 17187 شيقلا لشرطة الاحتلال مقابل 160 ساعة من العمل في المنزل لتأمين الإخلاء، ودفع 17 ألف شيقل لشركة مقاولات خاصة أخلت المنزل، إضافة إلى 13 ألف شيقل للمصروفات القانونية المتعلقة برد دعوى المستوطنين للسيطرة على المنزل، وتقييد الحركة بما يشمل المنع من السفر، والحجز على ممتلكاتهم، من مركبات وعقارات، في حال عدم دفع الغرامة في أسرع وقت.</w:t>
      </w:r>
    </w:p>
    <w:p w14:paraId="27343C07" w14:textId="77777777" w:rsidR="001F66D7" w:rsidRPr="001F66D7" w:rsidRDefault="001F66D7" w:rsidP="001F66D7">
      <w:pPr>
        <w:pStyle w:val="a8"/>
        <w:spacing w:after="200" w:line="276" w:lineRule="auto"/>
        <w:ind w:left="283" w:hanging="283"/>
        <w:jc w:val="lowKashida"/>
        <w:rPr>
          <w:rFonts w:asciiTheme="majorBidi" w:hAnsiTheme="majorBidi" w:cstheme="majorBidi"/>
          <w:b/>
          <w:bCs/>
          <w:noProof/>
          <w:color w:val="C00000"/>
          <w:sz w:val="40"/>
          <w:szCs w:val="40"/>
          <w:rtl/>
        </w:rPr>
      </w:pPr>
      <w:r w:rsidRPr="001F66D7">
        <w:rPr>
          <w:rFonts w:asciiTheme="majorBidi" w:hAnsiTheme="majorBidi" w:cstheme="majorBidi"/>
          <w:b/>
          <w:bCs/>
          <w:noProof/>
          <w:color w:val="C00000"/>
          <w:sz w:val="40"/>
          <w:szCs w:val="40"/>
          <w:rtl/>
        </w:rPr>
        <w:t>أخبار مقدسية هامة ومتفرقة:</w:t>
      </w:r>
    </w:p>
    <w:p w14:paraId="1645C8B5" w14:textId="006EDB8C" w:rsidR="001F66D7" w:rsidRPr="006E3B06" w:rsidRDefault="001F66D7" w:rsidP="001F66D7">
      <w:pPr>
        <w:pStyle w:val="a8"/>
        <w:spacing w:after="200" w:line="276" w:lineRule="auto"/>
        <w:ind w:left="283" w:hanging="283"/>
        <w:jc w:val="lowKashida"/>
        <w:rPr>
          <w:rFonts w:asciiTheme="majorBidi" w:hAnsiTheme="majorBidi" w:cstheme="majorBidi"/>
          <w:b/>
          <w:bCs/>
          <w:noProof/>
          <w:rtl/>
        </w:rPr>
      </w:pPr>
      <w:r w:rsidRPr="001F66D7">
        <w:rPr>
          <w:rFonts w:asciiTheme="majorBidi" w:hAnsiTheme="majorBidi" w:cstheme="majorBidi"/>
          <w:b/>
          <w:bCs/>
          <w:noProof/>
          <w:rtl/>
        </w:rPr>
        <w:t>-</w:t>
      </w:r>
      <w:r w:rsidRPr="001F66D7">
        <w:rPr>
          <w:rFonts w:asciiTheme="majorBidi" w:hAnsiTheme="majorBidi" w:cstheme="majorBidi"/>
          <w:b/>
          <w:bCs/>
          <w:noProof/>
          <w:rtl/>
        </w:rPr>
        <w:tab/>
        <w:t xml:space="preserve"> يواصل الاحتلال الاسرائيلي احتجاز جثامين 31 شهيدًا فلسطينيًا منذ بداية العام الحالي، في جريمةٍ إنسانية تضاف لسجل جرائمه الطويل ضد الشعب الفلسطيني. وتصدّرت مدينة جنين </w:t>
      </w:r>
      <w:r w:rsidRPr="001F66D7">
        <w:rPr>
          <w:rFonts w:asciiTheme="majorBidi" w:hAnsiTheme="majorBidi" w:cstheme="majorBidi"/>
          <w:b/>
          <w:bCs/>
          <w:noProof/>
          <w:rtl/>
        </w:rPr>
        <w:lastRenderedPageBreak/>
        <w:t>عدد الشهداء المحتجزة جثامينهم بواقع 8 شهداء تليها مدينة نابلس بـ 6 شهداءٍ، ثم مدينة أريحا بواقع 5 شهداء، والخليل والقدس بواقع 4 شهداء  لكل منهما، فيما يحتجز الاحتلال 3 شهداء من  رام الله. وما زال الاحتلال يحتجز جثامين 11 شهيدًا من الأسرى الفلسطينيين داخل سجونه، فيما لا يزال يحتجزُ جثامين 141 شهيدًا منذ أكتوبر من العام 2015 في ثلاجاته، إلى جانب 256 جثمانًا محتجزين في مقابر الأرقام.</w:t>
      </w:r>
    </w:p>
    <w:p w14:paraId="0E317BC2" w14:textId="37E93BC3" w:rsidR="001F66D7" w:rsidRPr="001F66D7" w:rsidRDefault="006E3B06" w:rsidP="001F66D7">
      <w:pPr>
        <w:pStyle w:val="a8"/>
        <w:spacing w:after="200" w:line="276" w:lineRule="auto"/>
        <w:ind w:left="283" w:hanging="283"/>
        <w:jc w:val="lowKashida"/>
        <w:rPr>
          <w:rFonts w:asciiTheme="majorBidi" w:hAnsiTheme="majorBidi" w:cstheme="majorBidi"/>
          <w:b/>
          <w:bCs/>
          <w:noProof/>
          <w:rtl/>
        </w:rPr>
      </w:pPr>
      <w:r>
        <w:rPr>
          <w:rFonts w:asciiTheme="majorBidi" w:hAnsiTheme="majorBidi" w:cstheme="majorBidi"/>
          <w:b/>
          <w:bCs/>
          <w:noProof/>
        </w:rPr>
        <w:drawing>
          <wp:anchor distT="0" distB="0" distL="114300" distR="114300" simplePos="0" relativeHeight="251673600" behindDoc="0" locked="0" layoutInCell="1" allowOverlap="1" wp14:anchorId="38DCDE42" wp14:editId="1D5125E2">
            <wp:simplePos x="0" y="0"/>
            <wp:positionH relativeFrom="margin">
              <wp:posOffset>-101600</wp:posOffset>
            </wp:positionH>
            <wp:positionV relativeFrom="margin">
              <wp:posOffset>2246630</wp:posOffset>
            </wp:positionV>
            <wp:extent cx="2617470" cy="2501265"/>
            <wp:effectExtent l="152400" t="152400" r="354330" b="356235"/>
            <wp:wrapSquare wrapText="bothSides"/>
            <wp:docPr id="136631666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7470" cy="25012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F66D7" w:rsidRPr="001F66D7">
        <w:rPr>
          <w:rFonts w:asciiTheme="majorBidi" w:hAnsiTheme="majorBidi" w:cstheme="majorBidi"/>
          <w:b/>
          <w:bCs/>
          <w:noProof/>
          <w:rtl/>
        </w:rPr>
        <w:t>-</w:t>
      </w:r>
      <w:r w:rsidR="001F66D7" w:rsidRPr="001F66D7">
        <w:rPr>
          <w:rFonts w:asciiTheme="majorBidi" w:hAnsiTheme="majorBidi" w:cstheme="majorBidi"/>
          <w:b/>
          <w:bCs/>
          <w:noProof/>
          <w:rtl/>
        </w:rPr>
        <w:tab/>
        <w:t xml:space="preserve">  50 ألف مصلٍ يؤدون صلاة الجمعة 11/8/2023م؛ في رحاب </w:t>
      </w:r>
      <w:r w:rsidR="001F66D7">
        <w:rPr>
          <w:rFonts w:asciiTheme="majorBidi" w:hAnsiTheme="majorBidi" w:cstheme="majorBidi"/>
          <w:b/>
          <w:bCs/>
          <w:noProof/>
          <w:rtl/>
        </w:rPr>
        <w:t>المسجد  الأقصى المبارك</w:t>
      </w:r>
      <w:r w:rsidR="001F66D7" w:rsidRPr="001F66D7">
        <w:rPr>
          <w:rFonts w:asciiTheme="majorBidi" w:hAnsiTheme="majorBidi" w:cstheme="majorBidi"/>
          <w:b/>
          <w:bCs/>
          <w:noProof/>
          <w:rtl/>
        </w:rPr>
        <w:t xml:space="preserve"> </w:t>
      </w:r>
      <w:r w:rsidR="00FB06FF">
        <w:rPr>
          <w:rFonts w:asciiTheme="majorBidi" w:hAnsiTheme="majorBidi" w:cstheme="majorBidi"/>
          <w:b/>
          <w:bCs/>
          <w:noProof/>
          <w:rtl/>
        </w:rPr>
        <w:t>المسجد الأقصى المبارك</w:t>
      </w:r>
      <w:r w:rsidR="001F66D7" w:rsidRPr="001F66D7">
        <w:rPr>
          <w:rFonts w:asciiTheme="majorBidi" w:hAnsiTheme="majorBidi" w:cstheme="majorBidi"/>
          <w:b/>
          <w:bCs/>
          <w:noProof/>
          <w:rtl/>
        </w:rPr>
        <w:t>.</w:t>
      </w:r>
      <w:r w:rsidR="001F66D7" w:rsidRPr="001F66D7">
        <w:rPr>
          <w:rFonts w:asciiTheme="majorBidi" w:hAnsiTheme="majorBidi" w:cstheme="majorBidi"/>
          <w:b/>
          <w:bCs/>
          <w:noProof/>
          <w:rtl/>
        </w:rPr>
        <w:tab/>
      </w:r>
    </w:p>
    <w:p w14:paraId="1B657734" w14:textId="39F7EBF9" w:rsidR="001F66D7" w:rsidRPr="001F66D7" w:rsidRDefault="001F66D7" w:rsidP="001F66D7">
      <w:pPr>
        <w:pStyle w:val="a8"/>
        <w:spacing w:after="200" w:line="276" w:lineRule="auto"/>
        <w:ind w:left="283" w:hanging="283"/>
        <w:jc w:val="lowKashida"/>
        <w:rPr>
          <w:rFonts w:asciiTheme="majorBidi" w:hAnsiTheme="majorBidi" w:cstheme="majorBidi"/>
          <w:b/>
          <w:bCs/>
          <w:noProof/>
          <w:rtl/>
        </w:rPr>
      </w:pPr>
      <w:r w:rsidRPr="001F66D7">
        <w:rPr>
          <w:rFonts w:asciiTheme="majorBidi" w:hAnsiTheme="majorBidi" w:cstheme="majorBidi"/>
          <w:b/>
          <w:bCs/>
          <w:noProof/>
          <w:rtl/>
        </w:rPr>
        <w:t>-</w:t>
      </w:r>
      <w:r w:rsidRPr="001F66D7">
        <w:rPr>
          <w:rFonts w:asciiTheme="majorBidi" w:hAnsiTheme="majorBidi" w:cstheme="majorBidi"/>
          <w:b/>
          <w:bCs/>
          <w:noProof/>
          <w:rtl/>
        </w:rPr>
        <w:tab/>
        <w:t>أك</w:t>
      </w:r>
      <w:r w:rsidR="009306F3">
        <w:rPr>
          <w:rFonts w:asciiTheme="majorBidi" w:hAnsiTheme="majorBidi" w:cstheme="majorBidi" w:hint="cs"/>
          <w:b/>
          <w:bCs/>
          <w:noProof/>
          <w:rtl/>
        </w:rPr>
        <w:t>َّ</w:t>
      </w:r>
      <w:r w:rsidRPr="001F66D7">
        <w:rPr>
          <w:rFonts w:asciiTheme="majorBidi" w:hAnsiTheme="majorBidi" w:cstheme="majorBidi"/>
          <w:b/>
          <w:bCs/>
          <w:noProof/>
          <w:rtl/>
        </w:rPr>
        <w:t xml:space="preserve">د الباحث في شؤون القدس جمال عمرو على أنّ سياسة الإبعاد من أشد العقوبات التي يفرضها الاحتلال على أهل فلسطين وخاصة أهل القدس والمرابطين في </w:t>
      </w:r>
      <w:r>
        <w:rPr>
          <w:rFonts w:asciiTheme="majorBidi" w:hAnsiTheme="majorBidi" w:cstheme="majorBidi"/>
          <w:b/>
          <w:bCs/>
          <w:noProof/>
          <w:rtl/>
        </w:rPr>
        <w:t>المسجد  الأقصى المبارك</w:t>
      </w:r>
      <w:r w:rsidRPr="001F66D7">
        <w:rPr>
          <w:rFonts w:asciiTheme="majorBidi" w:hAnsiTheme="majorBidi" w:cstheme="majorBidi"/>
          <w:b/>
          <w:bCs/>
          <w:noProof/>
          <w:rtl/>
        </w:rPr>
        <w:t>.</w:t>
      </w:r>
    </w:p>
    <w:p w14:paraId="3221ED2C" w14:textId="7E832A44" w:rsidR="001F66D7" w:rsidRPr="001F66D7" w:rsidRDefault="001F66D7" w:rsidP="001F66D7">
      <w:pPr>
        <w:pStyle w:val="a8"/>
        <w:spacing w:after="200" w:line="276" w:lineRule="auto"/>
        <w:ind w:left="283" w:hanging="283"/>
        <w:jc w:val="lowKashida"/>
        <w:rPr>
          <w:rFonts w:asciiTheme="majorBidi" w:hAnsiTheme="majorBidi" w:cstheme="majorBidi"/>
          <w:b/>
          <w:bCs/>
          <w:noProof/>
          <w:rtl/>
        </w:rPr>
      </w:pPr>
      <w:r w:rsidRPr="001F66D7">
        <w:rPr>
          <w:rFonts w:asciiTheme="majorBidi" w:hAnsiTheme="majorBidi" w:cstheme="majorBidi"/>
          <w:b/>
          <w:bCs/>
          <w:noProof/>
          <w:rtl/>
        </w:rPr>
        <w:t>-</w:t>
      </w:r>
      <w:r w:rsidRPr="001F66D7">
        <w:rPr>
          <w:rFonts w:asciiTheme="majorBidi" w:hAnsiTheme="majorBidi" w:cstheme="majorBidi"/>
          <w:b/>
          <w:bCs/>
          <w:noProof/>
          <w:rtl/>
        </w:rPr>
        <w:tab/>
        <w:t>أك</w:t>
      </w:r>
      <w:r w:rsidR="009306F3">
        <w:rPr>
          <w:rFonts w:asciiTheme="majorBidi" w:hAnsiTheme="majorBidi" w:cstheme="majorBidi" w:hint="cs"/>
          <w:b/>
          <w:bCs/>
          <w:noProof/>
          <w:rtl/>
        </w:rPr>
        <w:t>َّ</w:t>
      </w:r>
      <w:r w:rsidRPr="001F66D7">
        <w:rPr>
          <w:rFonts w:asciiTheme="majorBidi" w:hAnsiTheme="majorBidi" w:cstheme="majorBidi"/>
          <w:b/>
          <w:bCs/>
          <w:noProof/>
          <w:rtl/>
        </w:rPr>
        <w:t>دت هيئة شؤون الأسرى والمحررين في تقرير لها، اليوم الأحد، أنّ أعداد الأسرى الإداريين في سجون الاحتلال ارتفعت مؤخراً لتصل إلى ما يزيد عن 1000 أسير ومعتقل، وهو الرقم الأعلى منذ عدة سنوات.</w:t>
      </w:r>
    </w:p>
    <w:p w14:paraId="66F438B5" w14:textId="0E69D05C" w:rsidR="001F66D7" w:rsidRPr="001F66D7" w:rsidRDefault="001F66D7" w:rsidP="001F66D7">
      <w:pPr>
        <w:pStyle w:val="a8"/>
        <w:spacing w:after="200" w:line="276" w:lineRule="auto"/>
        <w:ind w:left="283" w:hanging="283"/>
        <w:jc w:val="lowKashida"/>
        <w:rPr>
          <w:rFonts w:asciiTheme="majorBidi" w:hAnsiTheme="majorBidi" w:cstheme="majorBidi"/>
          <w:b/>
          <w:bCs/>
          <w:noProof/>
          <w:rtl/>
        </w:rPr>
      </w:pPr>
      <w:r w:rsidRPr="001F66D7">
        <w:rPr>
          <w:rFonts w:asciiTheme="majorBidi" w:hAnsiTheme="majorBidi" w:cstheme="majorBidi"/>
          <w:b/>
          <w:bCs/>
          <w:noProof/>
          <w:rtl/>
        </w:rPr>
        <w:t>-</w:t>
      </w:r>
      <w:r w:rsidRPr="001F66D7">
        <w:rPr>
          <w:rFonts w:asciiTheme="majorBidi" w:hAnsiTheme="majorBidi" w:cstheme="majorBidi"/>
          <w:b/>
          <w:bCs/>
          <w:noProof/>
          <w:rtl/>
        </w:rPr>
        <w:tab/>
        <w:t>دخلت الأسيرة المقدسية فدوى نزيه كامل حمادة، يوم السبت، عامها الاعتقالي السابع على التوالي داخل سجون الاحتلال الإسرائيلي</w:t>
      </w:r>
      <w:r w:rsidR="00DC239E">
        <w:rPr>
          <w:rFonts w:asciiTheme="majorBidi" w:hAnsiTheme="majorBidi" w:cstheme="majorBidi" w:hint="cs"/>
          <w:b/>
          <w:bCs/>
          <w:noProof/>
          <w:rtl/>
        </w:rPr>
        <w:t>،</w:t>
      </w:r>
      <w:r w:rsidRPr="001F66D7">
        <w:rPr>
          <w:rFonts w:asciiTheme="majorBidi" w:hAnsiTheme="majorBidi" w:cstheme="majorBidi"/>
          <w:b/>
          <w:bCs/>
          <w:noProof/>
          <w:rtl/>
        </w:rPr>
        <w:t xml:space="preserve"> يذكر أن الأسيرة حمادة متزوجة وأم لخمسة أطفال، وتبلغ من العمر 35 عاماً، وهي من أهالي بلدة صور باهر، جنوب القدس المحتلة. وتقبع فدوى حمادة في سجن أبو كبير، شمال فلسطين المحتلة، وسط ظروف</w:t>
      </w:r>
      <w:r w:rsidR="00DC239E">
        <w:rPr>
          <w:rFonts w:asciiTheme="majorBidi" w:hAnsiTheme="majorBidi" w:cstheme="majorBidi" w:hint="cs"/>
          <w:b/>
          <w:bCs/>
          <w:noProof/>
          <w:rtl/>
        </w:rPr>
        <w:t xml:space="preserve"> </w:t>
      </w:r>
      <w:r w:rsidRPr="001F66D7">
        <w:rPr>
          <w:rFonts w:asciiTheme="majorBidi" w:hAnsiTheme="majorBidi" w:cstheme="majorBidi"/>
          <w:b/>
          <w:bCs/>
          <w:noProof/>
          <w:rtl/>
        </w:rPr>
        <w:t>إهمال طبي متعمد.</w:t>
      </w:r>
      <w:r w:rsidRPr="001F66D7">
        <w:rPr>
          <w:rFonts w:asciiTheme="majorBidi" w:hAnsiTheme="majorBidi" w:cstheme="majorBidi"/>
          <w:b/>
          <w:bCs/>
          <w:noProof/>
          <w:rtl/>
        </w:rPr>
        <w:tab/>
      </w:r>
    </w:p>
    <w:p w14:paraId="533E1FD0" w14:textId="13BF0A99" w:rsidR="001F66D7" w:rsidRPr="001F66D7" w:rsidRDefault="001F66D7" w:rsidP="001F66D7">
      <w:pPr>
        <w:pStyle w:val="a8"/>
        <w:spacing w:after="200" w:line="276" w:lineRule="auto"/>
        <w:ind w:left="283" w:hanging="283"/>
        <w:jc w:val="lowKashida"/>
        <w:rPr>
          <w:rFonts w:asciiTheme="majorBidi" w:hAnsiTheme="majorBidi" w:cstheme="majorBidi"/>
          <w:b/>
          <w:bCs/>
          <w:noProof/>
          <w:rtl/>
        </w:rPr>
      </w:pPr>
      <w:r w:rsidRPr="001F66D7">
        <w:rPr>
          <w:rFonts w:asciiTheme="majorBidi" w:hAnsiTheme="majorBidi" w:cstheme="majorBidi"/>
          <w:b/>
          <w:bCs/>
          <w:noProof/>
          <w:rtl/>
        </w:rPr>
        <w:t>-</w:t>
      </w:r>
      <w:r w:rsidRPr="001F66D7">
        <w:rPr>
          <w:rFonts w:asciiTheme="majorBidi" w:hAnsiTheme="majorBidi" w:cstheme="majorBidi"/>
          <w:b/>
          <w:bCs/>
          <w:noProof/>
          <w:rtl/>
        </w:rPr>
        <w:tab/>
        <w:t>الأسرى الإداريون في سجون الاحتلال يعلنون عن برنامج المجابهة المفتوح مع الاحتلال؛ حيث أعلن أكثر من 1200 أسير إداري في سجون الاحتلال عن برنامج المجابهة الشامل والمفتوح رفضًا للاعتقال الإداري في سجون الاحتلال الصهيوني</w:t>
      </w:r>
      <w:r w:rsidR="00DC239E">
        <w:rPr>
          <w:rFonts w:asciiTheme="majorBidi" w:hAnsiTheme="majorBidi" w:cstheme="majorBidi" w:hint="cs"/>
          <w:b/>
          <w:bCs/>
          <w:noProof/>
          <w:rtl/>
        </w:rPr>
        <w:t>،</w:t>
      </w:r>
      <w:r w:rsidRPr="001F66D7">
        <w:rPr>
          <w:rFonts w:asciiTheme="majorBidi" w:hAnsiTheme="majorBidi" w:cstheme="majorBidi"/>
          <w:b/>
          <w:bCs/>
          <w:noProof/>
          <w:rtl/>
        </w:rPr>
        <w:t xml:space="preserve"> ودعا الأسرى الإداريون كل المخلصين </w:t>
      </w:r>
      <w:r w:rsidRPr="001F66D7">
        <w:rPr>
          <w:rFonts w:asciiTheme="majorBidi" w:hAnsiTheme="majorBidi" w:cstheme="majorBidi"/>
          <w:b/>
          <w:bCs/>
          <w:noProof/>
          <w:rtl/>
        </w:rPr>
        <w:lastRenderedPageBreak/>
        <w:t>والأحرار والقوى والمؤسسات والفعاليات لدعمهم في معركتهم لمواجهة الاحتلال وإجراءاته التعسفية، وصولًا إلى ملاحقته القانونية في المحافل الدولية والإنسانية.</w:t>
      </w:r>
    </w:p>
    <w:p w14:paraId="11574615" w14:textId="00BF8F0A" w:rsidR="001F66D7" w:rsidRPr="001F66D7" w:rsidRDefault="002A0917" w:rsidP="001F66D7">
      <w:pPr>
        <w:pStyle w:val="a8"/>
        <w:spacing w:after="200" w:line="276" w:lineRule="auto"/>
        <w:ind w:left="283" w:hanging="283"/>
        <w:jc w:val="lowKashida"/>
        <w:rPr>
          <w:rFonts w:asciiTheme="majorBidi" w:hAnsiTheme="majorBidi" w:cstheme="majorBidi"/>
          <w:b/>
          <w:bCs/>
          <w:noProof/>
          <w:rtl/>
        </w:rPr>
      </w:pPr>
      <w:r>
        <w:rPr>
          <w:rFonts w:asciiTheme="majorBidi" w:hAnsiTheme="majorBidi" w:cstheme="majorBidi"/>
          <w:b/>
          <w:bCs/>
          <w:noProof/>
        </w:rPr>
        <w:drawing>
          <wp:anchor distT="0" distB="0" distL="114300" distR="114300" simplePos="0" relativeHeight="251669504" behindDoc="0" locked="0" layoutInCell="1" allowOverlap="1" wp14:anchorId="2232FCC2" wp14:editId="28C1CF06">
            <wp:simplePos x="0" y="0"/>
            <wp:positionH relativeFrom="margin">
              <wp:posOffset>-115570</wp:posOffset>
            </wp:positionH>
            <wp:positionV relativeFrom="margin">
              <wp:posOffset>2649855</wp:posOffset>
            </wp:positionV>
            <wp:extent cx="2663190" cy="1783715"/>
            <wp:effectExtent l="152400" t="152400" r="365760" b="368935"/>
            <wp:wrapSquare wrapText="bothSides"/>
            <wp:docPr id="207733117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3190" cy="17837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F66D7" w:rsidRPr="001F66D7">
        <w:rPr>
          <w:rFonts w:asciiTheme="majorBidi" w:hAnsiTheme="majorBidi" w:cstheme="majorBidi"/>
          <w:b/>
          <w:bCs/>
          <w:noProof/>
          <w:rtl/>
        </w:rPr>
        <w:t>-</w:t>
      </w:r>
      <w:r w:rsidR="001F66D7" w:rsidRPr="001F66D7">
        <w:rPr>
          <w:rFonts w:asciiTheme="majorBidi" w:hAnsiTheme="majorBidi" w:cstheme="majorBidi"/>
          <w:b/>
          <w:bCs/>
          <w:noProof/>
          <w:rtl/>
        </w:rPr>
        <w:tab/>
        <w:t>نائب رئيس بلدية الاحتلال في القدس "أرييه كينغ" المعروف بتطرفه الشديد وعدائه للفلسطينيين والمسلمين وحتى المسيحيين، احتفل ببدء العمل على إنشاء موقف للسيارات خاص بالمستوطنين الذين يقتحمون الحي من أجل زيارة ما يسمى "قبر شمعون الصديق"، وزاد من غيّه بوصف أصحاب الأرض الحقيقيين بـ "الغزاة".. والموقف الجديد يجري العمل على إنشائه في أرض فلسطينية ملاصقة لمنازل المقدسيين في حي الشيخ جراح الذي لا يمر يوم إلّا ويشهد على اعتداءات المستوطنين، ثم إن منطقة ما يسمى "قبر شمعون" هي مغارة يستولي عليها المستوطنون وقبل شهور قليلة احتفلوا بعيد الشعلة واعتدوا على الأهالي خلاله، ولا يزالون يرتكبون اعتداءاتهم في محاولة لتهجير الأهالي والسيطرة على المنطقة بأكملها بعد إفراغها من المقدسيين.</w:t>
      </w:r>
    </w:p>
    <w:p w14:paraId="11229E23" w14:textId="075C734A" w:rsidR="001F66D7" w:rsidRPr="002A0917" w:rsidRDefault="001F66D7" w:rsidP="001F66D7">
      <w:pPr>
        <w:pStyle w:val="a8"/>
        <w:spacing w:after="200" w:line="276" w:lineRule="auto"/>
        <w:ind w:left="283" w:hanging="283"/>
        <w:jc w:val="lowKashida"/>
        <w:rPr>
          <w:rFonts w:asciiTheme="majorBidi" w:hAnsiTheme="majorBidi" w:cstheme="majorBidi"/>
          <w:b/>
          <w:bCs/>
          <w:noProof/>
          <w:rtl/>
        </w:rPr>
      </w:pPr>
      <w:r w:rsidRPr="001F66D7">
        <w:rPr>
          <w:rFonts w:asciiTheme="majorBidi" w:hAnsiTheme="majorBidi" w:cstheme="majorBidi"/>
          <w:b/>
          <w:bCs/>
          <w:noProof/>
          <w:rtl/>
        </w:rPr>
        <w:t>-</w:t>
      </w:r>
      <w:r w:rsidRPr="001F66D7">
        <w:rPr>
          <w:rFonts w:asciiTheme="majorBidi" w:hAnsiTheme="majorBidi" w:cstheme="majorBidi"/>
          <w:b/>
          <w:bCs/>
          <w:noProof/>
          <w:rtl/>
        </w:rPr>
        <w:tab/>
        <w:t>قوات الاحتلال تفرج عن الشاب المقدسي أحمد النتشة، شرط الإبعاد عن البلدة القديمة لمدة 15 يوما، وذلك بعد الاعتداء عليه واعتقاله.</w:t>
      </w:r>
    </w:p>
    <w:p w14:paraId="78196753" w14:textId="30E1E694" w:rsidR="001F66D7" w:rsidRPr="001F66D7" w:rsidRDefault="001F66D7" w:rsidP="001F66D7">
      <w:pPr>
        <w:pStyle w:val="a8"/>
        <w:spacing w:after="200" w:line="276" w:lineRule="auto"/>
        <w:ind w:left="283" w:hanging="283"/>
        <w:jc w:val="lowKashida"/>
        <w:rPr>
          <w:rFonts w:asciiTheme="majorBidi" w:hAnsiTheme="majorBidi" w:cstheme="majorBidi"/>
          <w:b/>
          <w:bCs/>
          <w:noProof/>
          <w:rtl/>
        </w:rPr>
      </w:pPr>
      <w:r w:rsidRPr="001F66D7">
        <w:rPr>
          <w:rFonts w:asciiTheme="majorBidi" w:hAnsiTheme="majorBidi" w:cstheme="majorBidi"/>
          <w:b/>
          <w:bCs/>
          <w:noProof/>
          <w:rtl/>
        </w:rPr>
        <w:t>-</w:t>
      </w:r>
      <w:r w:rsidRPr="001F66D7">
        <w:rPr>
          <w:rFonts w:asciiTheme="majorBidi" w:hAnsiTheme="majorBidi" w:cstheme="majorBidi"/>
          <w:b/>
          <w:bCs/>
          <w:noProof/>
          <w:rtl/>
        </w:rPr>
        <w:tab/>
        <w:t xml:space="preserve">سلطات الاحتلال تفرج عن حارس </w:t>
      </w:r>
      <w:r>
        <w:rPr>
          <w:rFonts w:asciiTheme="majorBidi" w:hAnsiTheme="majorBidi" w:cstheme="majorBidi"/>
          <w:b/>
          <w:bCs/>
          <w:noProof/>
          <w:rtl/>
        </w:rPr>
        <w:t>المسجد  الأقصى المبارك</w:t>
      </w:r>
      <w:r w:rsidRPr="001F66D7">
        <w:rPr>
          <w:rFonts w:asciiTheme="majorBidi" w:hAnsiTheme="majorBidi" w:cstheme="majorBidi"/>
          <w:b/>
          <w:bCs/>
          <w:noProof/>
          <w:rtl/>
        </w:rPr>
        <w:t xml:space="preserve"> لؤي أبو السعد بشروط قاسية منها الإبعاد عن </w:t>
      </w:r>
      <w:r>
        <w:rPr>
          <w:rFonts w:asciiTheme="majorBidi" w:hAnsiTheme="majorBidi" w:cstheme="majorBidi"/>
          <w:b/>
          <w:bCs/>
          <w:noProof/>
          <w:rtl/>
        </w:rPr>
        <w:t>المسجد  الأقصى المبارك</w:t>
      </w:r>
      <w:r w:rsidRPr="001F66D7">
        <w:rPr>
          <w:rFonts w:asciiTheme="majorBidi" w:hAnsiTheme="majorBidi" w:cstheme="majorBidi"/>
          <w:b/>
          <w:bCs/>
          <w:noProof/>
          <w:rtl/>
        </w:rPr>
        <w:t xml:space="preserve"> مدة شهر.</w:t>
      </w:r>
    </w:p>
    <w:p w14:paraId="019DC75A" w14:textId="77777777" w:rsidR="001F66D7" w:rsidRPr="001F66D7" w:rsidRDefault="001F66D7" w:rsidP="001F66D7">
      <w:pPr>
        <w:pStyle w:val="a8"/>
        <w:spacing w:after="200" w:line="276" w:lineRule="auto"/>
        <w:ind w:left="283" w:hanging="283"/>
        <w:jc w:val="lowKashida"/>
        <w:rPr>
          <w:rFonts w:asciiTheme="majorBidi" w:hAnsiTheme="majorBidi" w:cstheme="majorBidi"/>
          <w:b/>
          <w:bCs/>
          <w:noProof/>
          <w:rtl/>
        </w:rPr>
      </w:pPr>
      <w:r w:rsidRPr="001F66D7">
        <w:rPr>
          <w:rFonts w:asciiTheme="majorBidi" w:hAnsiTheme="majorBidi" w:cstheme="majorBidi"/>
          <w:b/>
          <w:bCs/>
          <w:noProof/>
          <w:rtl/>
        </w:rPr>
        <w:t>-</w:t>
      </w:r>
      <w:r w:rsidRPr="001F66D7">
        <w:rPr>
          <w:rFonts w:asciiTheme="majorBidi" w:hAnsiTheme="majorBidi" w:cstheme="majorBidi"/>
          <w:b/>
          <w:bCs/>
          <w:noProof/>
          <w:rtl/>
        </w:rPr>
        <w:tab/>
        <w:t>محكمة الاحتلال تطالب الفتى المقدسي عبد الناصر اللداوية بمبلغ قدره 140 ألف شيقل كتعويض لمستوطنة بزعم اعتدائه عليها بعد قضائه أربعة أشهر في الأسر.</w:t>
      </w:r>
    </w:p>
    <w:p w14:paraId="1901926A" w14:textId="77777777" w:rsidR="001F66D7" w:rsidRPr="001F66D7" w:rsidRDefault="001F66D7" w:rsidP="001F66D7">
      <w:pPr>
        <w:pStyle w:val="a8"/>
        <w:spacing w:after="200" w:line="276" w:lineRule="auto"/>
        <w:ind w:left="283" w:hanging="283"/>
        <w:jc w:val="lowKashida"/>
        <w:rPr>
          <w:rFonts w:asciiTheme="majorBidi" w:hAnsiTheme="majorBidi" w:cstheme="majorBidi"/>
          <w:b/>
          <w:bCs/>
          <w:noProof/>
          <w:color w:val="C00000"/>
          <w:sz w:val="40"/>
          <w:szCs w:val="40"/>
          <w:rtl/>
        </w:rPr>
      </w:pPr>
      <w:r w:rsidRPr="001F66D7">
        <w:rPr>
          <w:rFonts w:asciiTheme="majorBidi" w:hAnsiTheme="majorBidi" w:cstheme="majorBidi"/>
          <w:b/>
          <w:bCs/>
          <w:noProof/>
          <w:color w:val="C00000"/>
          <w:sz w:val="40"/>
          <w:szCs w:val="40"/>
          <w:rtl/>
        </w:rPr>
        <w:t>تفاعل مع قضية القدس:</w:t>
      </w:r>
    </w:p>
    <w:p w14:paraId="6C08D498" w14:textId="353C86DC" w:rsidR="001F66D7" w:rsidRPr="002A0917" w:rsidRDefault="00266CD9" w:rsidP="00DC239E">
      <w:pPr>
        <w:pStyle w:val="a8"/>
        <w:spacing w:after="200" w:line="276" w:lineRule="auto"/>
        <w:ind w:left="283" w:hanging="283"/>
        <w:jc w:val="lowKashida"/>
        <w:rPr>
          <w:rFonts w:asciiTheme="majorBidi" w:hAnsiTheme="majorBidi" w:cstheme="majorBidi"/>
          <w:b/>
          <w:bCs/>
          <w:noProof/>
          <w:rtl/>
        </w:rPr>
      </w:pPr>
      <w:r>
        <w:rPr>
          <w:rFonts w:asciiTheme="majorBidi" w:hAnsiTheme="majorBidi" w:cstheme="majorBidi"/>
          <w:b/>
          <w:bCs/>
          <w:noProof/>
        </w:rPr>
        <w:drawing>
          <wp:anchor distT="0" distB="0" distL="114300" distR="114300" simplePos="0" relativeHeight="251670528" behindDoc="0" locked="0" layoutInCell="1" allowOverlap="1" wp14:anchorId="387608EA" wp14:editId="5046DDA0">
            <wp:simplePos x="0" y="0"/>
            <wp:positionH relativeFrom="margin">
              <wp:posOffset>-52070</wp:posOffset>
            </wp:positionH>
            <wp:positionV relativeFrom="margin">
              <wp:posOffset>1401445</wp:posOffset>
            </wp:positionV>
            <wp:extent cx="2525395" cy="3137535"/>
            <wp:effectExtent l="152400" t="152400" r="370205" b="367665"/>
            <wp:wrapSquare wrapText="bothSides"/>
            <wp:docPr id="167398309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5395" cy="3137535"/>
                    </a:xfrm>
                    <a:prstGeom prst="rect">
                      <a:avLst/>
                    </a:prstGeom>
                    <a:ln>
                      <a:noFill/>
                    </a:ln>
                    <a:effectLst>
                      <a:outerShdw blurRad="292100" dist="139700" dir="2700000" algn="tl" rotWithShape="0">
                        <a:srgbClr val="333333">
                          <a:alpha val="65000"/>
                        </a:srgbClr>
                      </a:outerShdw>
                    </a:effectLst>
                  </pic:spPr>
                </pic:pic>
              </a:graphicData>
            </a:graphic>
          </wp:anchor>
        </w:drawing>
      </w:r>
      <w:r w:rsidR="001F66D7" w:rsidRPr="001F66D7">
        <w:rPr>
          <w:rFonts w:asciiTheme="majorBidi" w:hAnsiTheme="majorBidi" w:cstheme="majorBidi"/>
          <w:b/>
          <w:bCs/>
          <w:noProof/>
          <w:rtl/>
        </w:rPr>
        <w:t>-</w:t>
      </w:r>
      <w:r w:rsidR="001F66D7" w:rsidRPr="001F66D7">
        <w:rPr>
          <w:rFonts w:asciiTheme="majorBidi" w:hAnsiTheme="majorBidi" w:cstheme="majorBidi"/>
          <w:b/>
          <w:bCs/>
          <w:noProof/>
          <w:rtl/>
        </w:rPr>
        <w:tab/>
        <w:t xml:space="preserve">دعوات مقدسية للرباط في </w:t>
      </w:r>
      <w:r w:rsidR="001F66D7">
        <w:rPr>
          <w:rFonts w:asciiTheme="majorBidi" w:hAnsiTheme="majorBidi" w:cstheme="majorBidi"/>
          <w:b/>
          <w:bCs/>
          <w:noProof/>
          <w:rtl/>
        </w:rPr>
        <w:t>المسجد الأقصى المبارك</w:t>
      </w:r>
      <w:r w:rsidR="001F66D7" w:rsidRPr="001F66D7">
        <w:rPr>
          <w:rFonts w:asciiTheme="majorBidi" w:hAnsiTheme="majorBidi" w:cstheme="majorBidi"/>
          <w:b/>
          <w:bCs/>
          <w:noProof/>
          <w:rtl/>
        </w:rPr>
        <w:t xml:space="preserve"> وإعماره لصد اقتحامات المستوطنين وإفشال مخططاتهم.</w:t>
      </w:r>
    </w:p>
    <w:p w14:paraId="29D0CAD3" w14:textId="7AD41528" w:rsidR="001F66D7" w:rsidRPr="001F66D7" w:rsidRDefault="008603DA" w:rsidP="002A0917">
      <w:pPr>
        <w:pStyle w:val="a8"/>
        <w:spacing w:after="200" w:line="276" w:lineRule="auto"/>
        <w:ind w:left="283" w:hanging="283"/>
        <w:jc w:val="lowKashida"/>
        <w:rPr>
          <w:rFonts w:asciiTheme="majorBidi" w:hAnsiTheme="majorBidi" w:cstheme="majorBidi"/>
          <w:b/>
          <w:bCs/>
          <w:noProof/>
          <w:rtl/>
        </w:rPr>
      </w:pPr>
      <w:r>
        <w:rPr>
          <w:rFonts w:asciiTheme="majorBidi" w:hAnsiTheme="majorBidi" w:cstheme="majorBidi" w:hint="cs"/>
          <w:b/>
          <w:bCs/>
          <w:noProof/>
          <w:rtl/>
        </w:rPr>
        <w:lastRenderedPageBreak/>
        <w:t xml:space="preserve">- </w:t>
      </w:r>
      <w:r w:rsidR="001F66D7" w:rsidRPr="001F66D7">
        <w:rPr>
          <w:rFonts w:asciiTheme="majorBidi" w:hAnsiTheme="majorBidi" w:cstheme="majorBidi"/>
          <w:b/>
          <w:bCs/>
          <w:noProof/>
          <w:rtl/>
        </w:rPr>
        <w:t xml:space="preserve"> في شهر أيلول/سبتمبر القادم ستشهد المدينة عدوانا تجهز له جماعات الهيكل المزعوم خلال مواسم الأعياد العبرية</w:t>
      </w:r>
      <w:r>
        <w:rPr>
          <w:rFonts w:asciiTheme="majorBidi" w:hAnsiTheme="majorBidi" w:cstheme="majorBidi" w:hint="cs"/>
          <w:b/>
          <w:bCs/>
          <w:noProof/>
          <w:rtl/>
        </w:rPr>
        <w:t>؛</w:t>
      </w:r>
      <w:r w:rsidR="001F66D7" w:rsidRPr="001F66D7">
        <w:rPr>
          <w:rFonts w:asciiTheme="majorBidi" w:hAnsiTheme="majorBidi" w:cstheme="majorBidi"/>
          <w:b/>
          <w:bCs/>
          <w:noProof/>
          <w:rtl/>
        </w:rPr>
        <w:t xml:space="preserve"> التي ستكون أشدها رأس السنة العبرية والغفران والعُرش، شهدت العام الماضي سلسلة فظيعة من الانتهاكات التي نفذها المستوطنون بما في ذلك محاولات نفخ البوق وإدخال القرابين النباتية والرقص والغناء</w:t>
      </w:r>
      <w:r w:rsidR="002A0917">
        <w:rPr>
          <w:rFonts w:asciiTheme="majorBidi" w:hAnsiTheme="majorBidi" w:cstheme="majorBidi" w:hint="cs"/>
          <w:b/>
          <w:bCs/>
          <w:noProof/>
          <w:rtl/>
        </w:rPr>
        <w:t>.</w:t>
      </w:r>
    </w:p>
    <w:p w14:paraId="4A01C104" w14:textId="4236ED67" w:rsidR="001F66D7" w:rsidRPr="001F66D7" w:rsidRDefault="001F66D7" w:rsidP="001F66D7">
      <w:pPr>
        <w:pStyle w:val="a8"/>
        <w:spacing w:after="200" w:line="276" w:lineRule="auto"/>
        <w:ind w:left="283" w:hanging="283"/>
        <w:jc w:val="lowKashida"/>
        <w:rPr>
          <w:rFonts w:asciiTheme="majorBidi" w:hAnsiTheme="majorBidi" w:cstheme="majorBidi"/>
          <w:b/>
          <w:bCs/>
          <w:noProof/>
          <w:rtl/>
        </w:rPr>
      </w:pPr>
      <w:r w:rsidRPr="001F66D7">
        <w:rPr>
          <w:rFonts w:asciiTheme="majorBidi" w:hAnsiTheme="majorBidi" w:cstheme="majorBidi"/>
          <w:b/>
          <w:bCs/>
          <w:noProof/>
          <w:rtl/>
        </w:rPr>
        <w:t>-</w:t>
      </w:r>
      <w:r w:rsidRPr="001F66D7">
        <w:rPr>
          <w:rFonts w:asciiTheme="majorBidi" w:hAnsiTheme="majorBidi" w:cstheme="majorBidi"/>
          <w:b/>
          <w:bCs/>
          <w:noProof/>
          <w:rtl/>
        </w:rPr>
        <w:tab/>
        <w:t>يواصل أهل الداخل المحتل تسيير حافلات تنقل المصلين</w:t>
      </w:r>
      <w:r w:rsidR="002A0917">
        <w:rPr>
          <w:rFonts w:asciiTheme="majorBidi" w:hAnsiTheme="majorBidi" w:cstheme="majorBidi" w:hint="cs"/>
          <w:b/>
          <w:bCs/>
          <w:noProof/>
          <w:rtl/>
        </w:rPr>
        <w:t xml:space="preserve"> للقدس</w:t>
      </w:r>
      <w:r w:rsidRPr="001F66D7">
        <w:rPr>
          <w:rFonts w:asciiTheme="majorBidi" w:hAnsiTheme="majorBidi" w:cstheme="majorBidi"/>
          <w:b/>
          <w:bCs/>
          <w:noProof/>
          <w:rtl/>
        </w:rPr>
        <w:t xml:space="preserve"> </w:t>
      </w:r>
      <w:r w:rsidR="002A0917">
        <w:rPr>
          <w:rFonts w:asciiTheme="majorBidi" w:hAnsiTheme="majorBidi" w:cstheme="majorBidi" w:hint="cs"/>
          <w:b/>
          <w:bCs/>
          <w:noProof/>
          <w:rtl/>
        </w:rPr>
        <w:t>و</w:t>
      </w:r>
      <w:r w:rsidR="00FB06FF">
        <w:rPr>
          <w:rFonts w:asciiTheme="majorBidi" w:hAnsiTheme="majorBidi" w:cstheme="majorBidi"/>
          <w:b/>
          <w:bCs/>
          <w:noProof/>
          <w:rtl/>
        </w:rPr>
        <w:t>المسجد الأقصى المبارك</w:t>
      </w:r>
      <w:r w:rsidRPr="001F66D7">
        <w:rPr>
          <w:rFonts w:asciiTheme="majorBidi" w:hAnsiTheme="majorBidi" w:cstheme="majorBidi"/>
          <w:b/>
          <w:bCs/>
          <w:noProof/>
          <w:rtl/>
        </w:rPr>
        <w:t xml:space="preserve"> من جميع أنحاء البلدات والقرى الفلسطينية، للتوجه إلى </w:t>
      </w:r>
      <w:r w:rsidR="00FB06FF">
        <w:rPr>
          <w:rFonts w:asciiTheme="majorBidi" w:hAnsiTheme="majorBidi" w:cstheme="majorBidi"/>
          <w:b/>
          <w:bCs/>
          <w:noProof/>
          <w:rtl/>
        </w:rPr>
        <w:t>المسجد الأقصى المبارك</w:t>
      </w:r>
      <w:r w:rsidRPr="001F66D7">
        <w:rPr>
          <w:rFonts w:asciiTheme="majorBidi" w:hAnsiTheme="majorBidi" w:cstheme="majorBidi"/>
          <w:b/>
          <w:bCs/>
          <w:noProof/>
          <w:rtl/>
        </w:rPr>
        <w:t xml:space="preserve"> وإعماره تحديا للاحتلال ولسياساته ومخططاته الخبيثة في دعم جماعات المستوطنين.</w:t>
      </w:r>
    </w:p>
    <w:p w14:paraId="155AE777" w14:textId="2D35AC67" w:rsidR="001F66D7" w:rsidRPr="001F66D7" w:rsidRDefault="001F66D7" w:rsidP="001F66D7">
      <w:pPr>
        <w:pStyle w:val="a8"/>
        <w:spacing w:after="200" w:line="276" w:lineRule="auto"/>
        <w:ind w:left="283" w:hanging="283"/>
        <w:jc w:val="lowKashida"/>
        <w:rPr>
          <w:rFonts w:asciiTheme="majorBidi" w:hAnsiTheme="majorBidi" w:cstheme="majorBidi"/>
          <w:b/>
          <w:bCs/>
          <w:rtl/>
        </w:rPr>
      </w:pPr>
      <w:r w:rsidRPr="001F66D7">
        <w:rPr>
          <w:rFonts w:asciiTheme="majorBidi" w:hAnsiTheme="majorBidi" w:cstheme="majorBidi"/>
          <w:b/>
          <w:bCs/>
          <w:noProof/>
          <w:rtl/>
        </w:rPr>
        <w:t>-</w:t>
      </w:r>
      <w:r w:rsidRPr="001F66D7">
        <w:rPr>
          <w:rFonts w:asciiTheme="majorBidi" w:hAnsiTheme="majorBidi" w:cstheme="majorBidi"/>
          <w:b/>
          <w:bCs/>
          <w:noProof/>
          <w:rtl/>
        </w:rPr>
        <w:tab/>
        <w:t xml:space="preserve">الشيخ كمال الخطيب نائب رئيس الحركة الإسلامية في الداخل المحتل يقول: ليس لدينا خيار سوى الدفاع عن </w:t>
      </w:r>
      <w:r w:rsidR="00FB06FF">
        <w:rPr>
          <w:rFonts w:asciiTheme="majorBidi" w:hAnsiTheme="majorBidi" w:cstheme="majorBidi"/>
          <w:b/>
          <w:bCs/>
          <w:noProof/>
          <w:rtl/>
        </w:rPr>
        <w:t>المسجد الأقصى المبارك</w:t>
      </w:r>
      <w:r w:rsidRPr="001F66D7">
        <w:rPr>
          <w:rFonts w:asciiTheme="majorBidi" w:hAnsiTheme="majorBidi" w:cstheme="majorBidi"/>
          <w:b/>
          <w:bCs/>
          <w:noProof/>
          <w:rtl/>
        </w:rPr>
        <w:t xml:space="preserve"> والتمسك به. </w:t>
      </w:r>
    </w:p>
    <w:p w14:paraId="3AB251E3" w14:textId="77777777" w:rsidR="001F66D7" w:rsidRDefault="001F66D7" w:rsidP="001F66D7">
      <w:pPr>
        <w:pStyle w:val="a8"/>
        <w:spacing w:after="200" w:line="276" w:lineRule="auto"/>
        <w:ind w:left="283" w:hanging="283"/>
        <w:jc w:val="center"/>
        <w:rPr>
          <w:rFonts w:ascii="Simplified Arabic" w:hAnsi="Simplified Arabic" w:cs="Simplified Arabic"/>
          <w:b/>
          <w:bCs/>
          <w:sz w:val="40"/>
          <w:szCs w:val="40"/>
          <w:rtl/>
        </w:rPr>
      </w:pPr>
    </w:p>
    <w:p w14:paraId="3A1A03B5" w14:textId="5B6E8A09" w:rsidR="00AA5326" w:rsidRPr="00E2589C" w:rsidRDefault="00F9641B" w:rsidP="001F66D7">
      <w:pPr>
        <w:pStyle w:val="a8"/>
        <w:spacing w:after="200" w:line="276" w:lineRule="auto"/>
        <w:ind w:left="283" w:hanging="283"/>
        <w:jc w:val="center"/>
        <w:rPr>
          <w:rFonts w:ascii="Simplified Arabic" w:hAnsi="Simplified Arabic" w:cs="Simplified Arabic"/>
          <w:b/>
          <w:bCs/>
          <w:sz w:val="44"/>
          <w:szCs w:val="44"/>
          <w:rtl/>
        </w:rPr>
      </w:pPr>
      <w:r w:rsidRPr="00E2589C">
        <w:rPr>
          <w:rFonts w:ascii="Simplified Arabic" w:hAnsi="Simplified Arabic" w:cs="Simplified Arabic"/>
          <w:b/>
          <w:bCs/>
          <w:sz w:val="40"/>
          <w:szCs w:val="40"/>
          <w:rtl/>
        </w:rPr>
        <w:t>انتهى...</w:t>
      </w:r>
    </w:p>
    <w:sectPr w:rsidR="00AA5326" w:rsidRPr="00E2589C" w:rsidSect="00575709">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8455B" w14:textId="77777777" w:rsidR="00FB6CD0" w:rsidRDefault="00FB6CD0" w:rsidP="00FB3970">
      <w:r>
        <w:separator/>
      </w:r>
    </w:p>
  </w:endnote>
  <w:endnote w:type="continuationSeparator" w:id="0">
    <w:p w14:paraId="6CA4686F" w14:textId="77777777" w:rsidR="00FB6CD0" w:rsidRDefault="00FB6CD0"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85CB5" w14:textId="77777777" w:rsidR="00FB6CD0" w:rsidRDefault="00FB6CD0" w:rsidP="00FB3970">
      <w:r>
        <w:separator/>
      </w:r>
    </w:p>
  </w:footnote>
  <w:footnote w:type="continuationSeparator" w:id="0">
    <w:p w14:paraId="2BCEC119" w14:textId="77777777" w:rsidR="00FB6CD0" w:rsidRDefault="00FB6CD0" w:rsidP="00FB39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B27F8"/>
    <w:multiLevelType w:val="hybridMultilevel"/>
    <w:tmpl w:val="74BE2F92"/>
    <w:lvl w:ilvl="0" w:tplc="7F7C4D4E">
      <w:start w:val="1"/>
      <w:numFmt w:val="decimal"/>
      <w:lvlText w:val="%1."/>
      <w:lvlJc w:val="left"/>
      <w:pPr>
        <w:ind w:left="785"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4D1160"/>
    <w:multiLevelType w:val="hybridMultilevel"/>
    <w:tmpl w:val="143C90A2"/>
    <w:lvl w:ilvl="0" w:tplc="6E7613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8"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0"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53A949EF"/>
    <w:multiLevelType w:val="hybridMultilevel"/>
    <w:tmpl w:val="48C6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4"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155758504">
    <w:abstractNumId w:val="32"/>
  </w:num>
  <w:num w:numId="2" w16cid:durableId="885991502">
    <w:abstractNumId w:val="37"/>
  </w:num>
  <w:num w:numId="3" w16cid:durableId="1874420701">
    <w:abstractNumId w:val="8"/>
  </w:num>
  <w:num w:numId="4" w16cid:durableId="1907184699">
    <w:abstractNumId w:val="30"/>
  </w:num>
  <w:num w:numId="5" w16cid:durableId="1592980">
    <w:abstractNumId w:val="12"/>
  </w:num>
  <w:num w:numId="6" w16cid:durableId="1332755177">
    <w:abstractNumId w:val="1"/>
  </w:num>
  <w:num w:numId="7" w16cid:durableId="546455479">
    <w:abstractNumId w:val="18"/>
  </w:num>
  <w:num w:numId="8" w16cid:durableId="184829415">
    <w:abstractNumId w:val="35"/>
  </w:num>
  <w:num w:numId="9" w16cid:durableId="30111803">
    <w:abstractNumId w:val="6"/>
  </w:num>
  <w:num w:numId="10" w16cid:durableId="110365045">
    <w:abstractNumId w:val="29"/>
  </w:num>
  <w:num w:numId="11" w16cid:durableId="448548967">
    <w:abstractNumId w:val="25"/>
  </w:num>
  <w:num w:numId="12" w16cid:durableId="1091243331">
    <w:abstractNumId w:val="11"/>
  </w:num>
  <w:num w:numId="13" w16cid:durableId="799306931">
    <w:abstractNumId w:val="3"/>
  </w:num>
  <w:num w:numId="14" w16cid:durableId="1793091029">
    <w:abstractNumId w:val="9"/>
  </w:num>
  <w:num w:numId="15" w16cid:durableId="2130051949">
    <w:abstractNumId w:val="38"/>
  </w:num>
  <w:num w:numId="16" w16cid:durableId="1614097733">
    <w:abstractNumId w:val="10"/>
  </w:num>
  <w:num w:numId="17" w16cid:durableId="767119864">
    <w:abstractNumId w:val="13"/>
  </w:num>
  <w:num w:numId="18" w16cid:durableId="1929269802">
    <w:abstractNumId w:val="36"/>
  </w:num>
  <w:num w:numId="19" w16cid:durableId="1056851112">
    <w:abstractNumId w:val="23"/>
  </w:num>
  <w:num w:numId="20" w16cid:durableId="980503808">
    <w:abstractNumId w:val="19"/>
  </w:num>
  <w:num w:numId="21" w16cid:durableId="1501506257">
    <w:abstractNumId w:val="7"/>
  </w:num>
  <w:num w:numId="22" w16cid:durableId="1043869715">
    <w:abstractNumId w:val="34"/>
  </w:num>
  <w:num w:numId="23" w16cid:durableId="106629679">
    <w:abstractNumId w:val="31"/>
  </w:num>
  <w:num w:numId="24" w16cid:durableId="2067994087">
    <w:abstractNumId w:val="17"/>
  </w:num>
  <w:num w:numId="25" w16cid:durableId="1280526189">
    <w:abstractNumId w:val="21"/>
  </w:num>
  <w:num w:numId="26" w16cid:durableId="104887490">
    <w:abstractNumId w:val="4"/>
  </w:num>
  <w:num w:numId="27" w16cid:durableId="938486496">
    <w:abstractNumId w:val="28"/>
  </w:num>
  <w:num w:numId="28" w16cid:durableId="1640106429">
    <w:abstractNumId w:val="33"/>
  </w:num>
  <w:num w:numId="29" w16cid:durableId="1385371188">
    <w:abstractNumId w:val="22"/>
  </w:num>
  <w:num w:numId="30" w16cid:durableId="1734038969">
    <w:abstractNumId w:val="27"/>
  </w:num>
  <w:num w:numId="31" w16cid:durableId="1689328429">
    <w:abstractNumId w:val="5"/>
  </w:num>
  <w:num w:numId="32" w16cid:durableId="174804228">
    <w:abstractNumId w:val="14"/>
  </w:num>
  <w:num w:numId="33" w16cid:durableId="1929076569">
    <w:abstractNumId w:val="20"/>
  </w:num>
  <w:num w:numId="34" w16cid:durableId="474958781">
    <w:abstractNumId w:val="16"/>
  </w:num>
  <w:num w:numId="35" w16cid:durableId="1283152946">
    <w:abstractNumId w:val="24"/>
  </w:num>
  <w:num w:numId="36" w16cid:durableId="2011174552">
    <w:abstractNumId w:val="0"/>
  </w:num>
  <w:num w:numId="37" w16cid:durableId="1362583367">
    <w:abstractNumId w:val="2"/>
  </w:num>
  <w:num w:numId="38" w16cid:durableId="934481722">
    <w:abstractNumId w:val="26"/>
  </w:num>
  <w:num w:numId="39" w16cid:durableId="2001036913">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386"/>
    <w:rsid w:val="0000056C"/>
    <w:rsid w:val="000009DE"/>
    <w:rsid w:val="0000312C"/>
    <w:rsid w:val="000050BB"/>
    <w:rsid w:val="000075BB"/>
    <w:rsid w:val="00010053"/>
    <w:rsid w:val="00010A8A"/>
    <w:rsid w:val="00015C65"/>
    <w:rsid w:val="00016341"/>
    <w:rsid w:val="00017CD9"/>
    <w:rsid w:val="00020D66"/>
    <w:rsid w:val="00025F05"/>
    <w:rsid w:val="000260FE"/>
    <w:rsid w:val="000267E2"/>
    <w:rsid w:val="00027E72"/>
    <w:rsid w:val="00036D03"/>
    <w:rsid w:val="00037BC5"/>
    <w:rsid w:val="00040B2A"/>
    <w:rsid w:val="00042386"/>
    <w:rsid w:val="00046F42"/>
    <w:rsid w:val="000524D3"/>
    <w:rsid w:val="00057E39"/>
    <w:rsid w:val="000611B3"/>
    <w:rsid w:val="000622AD"/>
    <w:rsid w:val="00071E81"/>
    <w:rsid w:val="000726F8"/>
    <w:rsid w:val="000732F8"/>
    <w:rsid w:val="00074CB0"/>
    <w:rsid w:val="00075C71"/>
    <w:rsid w:val="00075EA9"/>
    <w:rsid w:val="00075EF5"/>
    <w:rsid w:val="00077E5B"/>
    <w:rsid w:val="000820E0"/>
    <w:rsid w:val="00090AB5"/>
    <w:rsid w:val="00091008"/>
    <w:rsid w:val="00091226"/>
    <w:rsid w:val="00092511"/>
    <w:rsid w:val="00093DA9"/>
    <w:rsid w:val="0009410D"/>
    <w:rsid w:val="000967B9"/>
    <w:rsid w:val="000A23BA"/>
    <w:rsid w:val="000A2D98"/>
    <w:rsid w:val="000B004F"/>
    <w:rsid w:val="000B30C5"/>
    <w:rsid w:val="000B4587"/>
    <w:rsid w:val="000B56ED"/>
    <w:rsid w:val="000C1C93"/>
    <w:rsid w:val="000C224C"/>
    <w:rsid w:val="000C2479"/>
    <w:rsid w:val="000C2AC8"/>
    <w:rsid w:val="000C7481"/>
    <w:rsid w:val="000D1AB4"/>
    <w:rsid w:val="000D1B00"/>
    <w:rsid w:val="000D50CC"/>
    <w:rsid w:val="000D7297"/>
    <w:rsid w:val="000D75E3"/>
    <w:rsid w:val="000E231A"/>
    <w:rsid w:val="000E3212"/>
    <w:rsid w:val="000E4422"/>
    <w:rsid w:val="000E611D"/>
    <w:rsid w:val="000F050F"/>
    <w:rsid w:val="000F3512"/>
    <w:rsid w:val="000F48E3"/>
    <w:rsid w:val="000F590B"/>
    <w:rsid w:val="000F59CE"/>
    <w:rsid w:val="000F684F"/>
    <w:rsid w:val="00100419"/>
    <w:rsid w:val="00100BE6"/>
    <w:rsid w:val="001022B6"/>
    <w:rsid w:val="001030E5"/>
    <w:rsid w:val="00103EB8"/>
    <w:rsid w:val="00105984"/>
    <w:rsid w:val="00106FE3"/>
    <w:rsid w:val="001132E3"/>
    <w:rsid w:val="0011479C"/>
    <w:rsid w:val="00116016"/>
    <w:rsid w:val="0011650C"/>
    <w:rsid w:val="00117B69"/>
    <w:rsid w:val="00122621"/>
    <w:rsid w:val="00122C31"/>
    <w:rsid w:val="0012562E"/>
    <w:rsid w:val="0012623E"/>
    <w:rsid w:val="00134454"/>
    <w:rsid w:val="00140A6C"/>
    <w:rsid w:val="00140C2B"/>
    <w:rsid w:val="001450B0"/>
    <w:rsid w:val="00145B7F"/>
    <w:rsid w:val="00145F76"/>
    <w:rsid w:val="001537C1"/>
    <w:rsid w:val="00156D91"/>
    <w:rsid w:val="00161A6C"/>
    <w:rsid w:val="00162922"/>
    <w:rsid w:val="00162D66"/>
    <w:rsid w:val="00170A5F"/>
    <w:rsid w:val="00170A76"/>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430"/>
    <w:rsid w:val="001B6AE1"/>
    <w:rsid w:val="001C0449"/>
    <w:rsid w:val="001C2D46"/>
    <w:rsid w:val="001C542A"/>
    <w:rsid w:val="001C606A"/>
    <w:rsid w:val="001C6540"/>
    <w:rsid w:val="001D0FEC"/>
    <w:rsid w:val="001D1A54"/>
    <w:rsid w:val="001D7E58"/>
    <w:rsid w:val="001E2075"/>
    <w:rsid w:val="001E236E"/>
    <w:rsid w:val="001E251B"/>
    <w:rsid w:val="001E6737"/>
    <w:rsid w:val="001E741B"/>
    <w:rsid w:val="001E7DAD"/>
    <w:rsid w:val="001E7E6E"/>
    <w:rsid w:val="001F145E"/>
    <w:rsid w:val="001F3B6E"/>
    <w:rsid w:val="001F3D97"/>
    <w:rsid w:val="001F3F91"/>
    <w:rsid w:val="001F4A26"/>
    <w:rsid w:val="001F66D7"/>
    <w:rsid w:val="001F756E"/>
    <w:rsid w:val="00201A25"/>
    <w:rsid w:val="00202BD2"/>
    <w:rsid w:val="002042C6"/>
    <w:rsid w:val="00211AEB"/>
    <w:rsid w:val="00212557"/>
    <w:rsid w:val="00214A76"/>
    <w:rsid w:val="00214BF5"/>
    <w:rsid w:val="002158DA"/>
    <w:rsid w:val="002229B9"/>
    <w:rsid w:val="00223508"/>
    <w:rsid w:val="002260FA"/>
    <w:rsid w:val="0023678B"/>
    <w:rsid w:val="00236924"/>
    <w:rsid w:val="00241653"/>
    <w:rsid w:val="00244450"/>
    <w:rsid w:val="00245035"/>
    <w:rsid w:val="00245883"/>
    <w:rsid w:val="002458B9"/>
    <w:rsid w:val="00246A64"/>
    <w:rsid w:val="00250622"/>
    <w:rsid w:val="00250DD5"/>
    <w:rsid w:val="00251517"/>
    <w:rsid w:val="00251719"/>
    <w:rsid w:val="0026148E"/>
    <w:rsid w:val="00262378"/>
    <w:rsid w:val="00263D48"/>
    <w:rsid w:val="002645F7"/>
    <w:rsid w:val="00266745"/>
    <w:rsid w:val="00266CD9"/>
    <w:rsid w:val="002677A4"/>
    <w:rsid w:val="00270511"/>
    <w:rsid w:val="00270A43"/>
    <w:rsid w:val="00270A9A"/>
    <w:rsid w:val="00270BB0"/>
    <w:rsid w:val="002725E7"/>
    <w:rsid w:val="002727E7"/>
    <w:rsid w:val="00283326"/>
    <w:rsid w:val="00283A79"/>
    <w:rsid w:val="0028708F"/>
    <w:rsid w:val="00291CCC"/>
    <w:rsid w:val="002953F2"/>
    <w:rsid w:val="002954A3"/>
    <w:rsid w:val="0029772E"/>
    <w:rsid w:val="00297EB4"/>
    <w:rsid w:val="002A0917"/>
    <w:rsid w:val="002A2169"/>
    <w:rsid w:val="002A404A"/>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058"/>
    <w:rsid w:val="002E2DDC"/>
    <w:rsid w:val="002E45D7"/>
    <w:rsid w:val="002E595A"/>
    <w:rsid w:val="002F0014"/>
    <w:rsid w:val="002F0D25"/>
    <w:rsid w:val="002F1429"/>
    <w:rsid w:val="002F19D7"/>
    <w:rsid w:val="00301A32"/>
    <w:rsid w:val="003023EE"/>
    <w:rsid w:val="003027DB"/>
    <w:rsid w:val="003070BE"/>
    <w:rsid w:val="003114B9"/>
    <w:rsid w:val="0031205A"/>
    <w:rsid w:val="003131DF"/>
    <w:rsid w:val="00316DCA"/>
    <w:rsid w:val="0032132C"/>
    <w:rsid w:val="00324694"/>
    <w:rsid w:val="003261E3"/>
    <w:rsid w:val="00326F3E"/>
    <w:rsid w:val="00327188"/>
    <w:rsid w:val="0032788B"/>
    <w:rsid w:val="003303C9"/>
    <w:rsid w:val="003318A1"/>
    <w:rsid w:val="00331DA0"/>
    <w:rsid w:val="003357BE"/>
    <w:rsid w:val="00336CEA"/>
    <w:rsid w:val="0033738A"/>
    <w:rsid w:val="003375D9"/>
    <w:rsid w:val="0034129F"/>
    <w:rsid w:val="00342DF0"/>
    <w:rsid w:val="00344632"/>
    <w:rsid w:val="00351459"/>
    <w:rsid w:val="003520B2"/>
    <w:rsid w:val="003532FD"/>
    <w:rsid w:val="00355D21"/>
    <w:rsid w:val="0035741F"/>
    <w:rsid w:val="00361096"/>
    <w:rsid w:val="0036417A"/>
    <w:rsid w:val="00365F59"/>
    <w:rsid w:val="003660E9"/>
    <w:rsid w:val="00366429"/>
    <w:rsid w:val="00366AB8"/>
    <w:rsid w:val="0037182B"/>
    <w:rsid w:val="0037229C"/>
    <w:rsid w:val="00384B76"/>
    <w:rsid w:val="00384FCF"/>
    <w:rsid w:val="00387924"/>
    <w:rsid w:val="00387B80"/>
    <w:rsid w:val="003900E3"/>
    <w:rsid w:val="003927BB"/>
    <w:rsid w:val="003930AB"/>
    <w:rsid w:val="003930B5"/>
    <w:rsid w:val="00393454"/>
    <w:rsid w:val="00393B30"/>
    <w:rsid w:val="00395575"/>
    <w:rsid w:val="003971F9"/>
    <w:rsid w:val="003A010D"/>
    <w:rsid w:val="003A0727"/>
    <w:rsid w:val="003A1F3D"/>
    <w:rsid w:val="003A32B8"/>
    <w:rsid w:val="003A5B5B"/>
    <w:rsid w:val="003A5D11"/>
    <w:rsid w:val="003A7475"/>
    <w:rsid w:val="003B40F0"/>
    <w:rsid w:val="003B5743"/>
    <w:rsid w:val="003B6734"/>
    <w:rsid w:val="003B7EF4"/>
    <w:rsid w:val="003C3093"/>
    <w:rsid w:val="003C646E"/>
    <w:rsid w:val="003D13C2"/>
    <w:rsid w:val="003D5C65"/>
    <w:rsid w:val="003D7BA6"/>
    <w:rsid w:val="003D7EBA"/>
    <w:rsid w:val="003E5EF9"/>
    <w:rsid w:val="003E753A"/>
    <w:rsid w:val="003E76FD"/>
    <w:rsid w:val="003F107B"/>
    <w:rsid w:val="003F1657"/>
    <w:rsid w:val="003F1758"/>
    <w:rsid w:val="003F1DB1"/>
    <w:rsid w:val="003F3094"/>
    <w:rsid w:val="003F3112"/>
    <w:rsid w:val="003F5C8D"/>
    <w:rsid w:val="003F5E74"/>
    <w:rsid w:val="004004AD"/>
    <w:rsid w:val="00401B35"/>
    <w:rsid w:val="00405256"/>
    <w:rsid w:val="004058C7"/>
    <w:rsid w:val="00406707"/>
    <w:rsid w:val="00411B57"/>
    <w:rsid w:val="00412D83"/>
    <w:rsid w:val="004152D6"/>
    <w:rsid w:val="00420C38"/>
    <w:rsid w:val="00423E24"/>
    <w:rsid w:val="00424557"/>
    <w:rsid w:val="004247B2"/>
    <w:rsid w:val="00430A4C"/>
    <w:rsid w:val="00433037"/>
    <w:rsid w:val="00435454"/>
    <w:rsid w:val="004407A3"/>
    <w:rsid w:val="004414A0"/>
    <w:rsid w:val="00443016"/>
    <w:rsid w:val="004445D5"/>
    <w:rsid w:val="004454E5"/>
    <w:rsid w:val="00446C55"/>
    <w:rsid w:val="00450394"/>
    <w:rsid w:val="00457898"/>
    <w:rsid w:val="004603CB"/>
    <w:rsid w:val="00460E50"/>
    <w:rsid w:val="00462DE0"/>
    <w:rsid w:val="0046323B"/>
    <w:rsid w:val="00463A42"/>
    <w:rsid w:val="00463DE7"/>
    <w:rsid w:val="00463F9F"/>
    <w:rsid w:val="004679E0"/>
    <w:rsid w:val="00467A74"/>
    <w:rsid w:val="00472219"/>
    <w:rsid w:val="00472B8E"/>
    <w:rsid w:val="004743E1"/>
    <w:rsid w:val="00475E71"/>
    <w:rsid w:val="00475FA0"/>
    <w:rsid w:val="00480D5A"/>
    <w:rsid w:val="00482928"/>
    <w:rsid w:val="0048492F"/>
    <w:rsid w:val="0048553F"/>
    <w:rsid w:val="004858DD"/>
    <w:rsid w:val="004860AB"/>
    <w:rsid w:val="00490430"/>
    <w:rsid w:val="0049134C"/>
    <w:rsid w:val="00491F31"/>
    <w:rsid w:val="00493372"/>
    <w:rsid w:val="00496E16"/>
    <w:rsid w:val="004A0B40"/>
    <w:rsid w:val="004A0D35"/>
    <w:rsid w:val="004A14D9"/>
    <w:rsid w:val="004A2B80"/>
    <w:rsid w:val="004A2BFE"/>
    <w:rsid w:val="004A2C18"/>
    <w:rsid w:val="004A3611"/>
    <w:rsid w:val="004A4E17"/>
    <w:rsid w:val="004B0A43"/>
    <w:rsid w:val="004B1D4F"/>
    <w:rsid w:val="004B2367"/>
    <w:rsid w:val="004B2591"/>
    <w:rsid w:val="004B4B7F"/>
    <w:rsid w:val="004B5E84"/>
    <w:rsid w:val="004C329B"/>
    <w:rsid w:val="004C3E93"/>
    <w:rsid w:val="004C4905"/>
    <w:rsid w:val="004C5AFC"/>
    <w:rsid w:val="004C68AB"/>
    <w:rsid w:val="004D3B3F"/>
    <w:rsid w:val="004D3BDA"/>
    <w:rsid w:val="004D7EB8"/>
    <w:rsid w:val="004E05BF"/>
    <w:rsid w:val="004E0636"/>
    <w:rsid w:val="004E0A04"/>
    <w:rsid w:val="004E0FC0"/>
    <w:rsid w:val="004E1203"/>
    <w:rsid w:val="004E1324"/>
    <w:rsid w:val="004E4B74"/>
    <w:rsid w:val="004E4CB1"/>
    <w:rsid w:val="004E616A"/>
    <w:rsid w:val="004E6590"/>
    <w:rsid w:val="004E6E11"/>
    <w:rsid w:val="004F1E82"/>
    <w:rsid w:val="004F39A1"/>
    <w:rsid w:val="004F4F54"/>
    <w:rsid w:val="00503CE8"/>
    <w:rsid w:val="00505267"/>
    <w:rsid w:val="00505FF9"/>
    <w:rsid w:val="00507E6A"/>
    <w:rsid w:val="005136C8"/>
    <w:rsid w:val="005156BD"/>
    <w:rsid w:val="00516958"/>
    <w:rsid w:val="0052021F"/>
    <w:rsid w:val="00520A46"/>
    <w:rsid w:val="00522467"/>
    <w:rsid w:val="00522D1B"/>
    <w:rsid w:val="0052487F"/>
    <w:rsid w:val="0052590F"/>
    <w:rsid w:val="00525F1A"/>
    <w:rsid w:val="00530B3E"/>
    <w:rsid w:val="005329A6"/>
    <w:rsid w:val="005334B1"/>
    <w:rsid w:val="0053615C"/>
    <w:rsid w:val="00537720"/>
    <w:rsid w:val="005416FF"/>
    <w:rsid w:val="00541D4B"/>
    <w:rsid w:val="005453EA"/>
    <w:rsid w:val="0054543D"/>
    <w:rsid w:val="00545938"/>
    <w:rsid w:val="005462DE"/>
    <w:rsid w:val="00547258"/>
    <w:rsid w:val="00547983"/>
    <w:rsid w:val="005501EC"/>
    <w:rsid w:val="0055039E"/>
    <w:rsid w:val="00550C8C"/>
    <w:rsid w:val="00552009"/>
    <w:rsid w:val="00552ECF"/>
    <w:rsid w:val="00553335"/>
    <w:rsid w:val="00556392"/>
    <w:rsid w:val="00560CBF"/>
    <w:rsid w:val="005614FF"/>
    <w:rsid w:val="00561DDD"/>
    <w:rsid w:val="00561F60"/>
    <w:rsid w:val="00562867"/>
    <w:rsid w:val="00563B9A"/>
    <w:rsid w:val="00567954"/>
    <w:rsid w:val="00567CE2"/>
    <w:rsid w:val="00570226"/>
    <w:rsid w:val="00574F1C"/>
    <w:rsid w:val="00575709"/>
    <w:rsid w:val="005761AB"/>
    <w:rsid w:val="005774E1"/>
    <w:rsid w:val="00577B8D"/>
    <w:rsid w:val="005826F9"/>
    <w:rsid w:val="00582BF8"/>
    <w:rsid w:val="00584195"/>
    <w:rsid w:val="005846E3"/>
    <w:rsid w:val="00587172"/>
    <w:rsid w:val="00587F75"/>
    <w:rsid w:val="005901CC"/>
    <w:rsid w:val="005918F7"/>
    <w:rsid w:val="00591A2F"/>
    <w:rsid w:val="00591FF0"/>
    <w:rsid w:val="00594670"/>
    <w:rsid w:val="005A0A1C"/>
    <w:rsid w:val="005A2E12"/>
    <w:rsid w:val="005A635A"/>
    <w:rsid w:val="005B00EE"/>
    <w:rsid w:val="005B13E0"/>
    <w:rsid w:val="005B28D0"/>
    <w:rsid w:val="005B487A"/>
    <w:rsid w:val="005B77F0"/>
    <w:rsid w:val="005C0B52"/>
    <w:rsid w:val="005C16F1"/>
    <w:rsid w:val="005C3DBB"/>
    <w:rsid w:val="005C5FD3"/>
    <w:rsid w:val="005D0B94"/>
    <w:rsid w:val="005D1D96"/>
    <w:rsid w:val="005D2D82"/>
    <w:rsid w:val="005D4101"/>
    <w:rsid w:val="005D4678"/>
    <w:rsid w:val="005D53C1"/>
    <w:rsid w:val="005D576A"/>
    <w:rsid w:val="005D5C1C"/>
    <w:rsid w:val="005D68DF"/>
    <w:rsid w:val="005E0301"/>
    <w:rsid w:val="005E0669"/>
    <w:rsid w:val="005E224D"/>
    <w:rsid w:val="005E26CA"/>
    <w:rsid w:val="005E4105"/>
    <w:rsid w:val="005E660E"/>
    <w:rsid w:val="005E6978"/>
    <w:rsid w:val="005E6E00"/>
    <w:rsid w:val="005F1D84"/>
    <w:rsid w:val="005F2547"/>
    <w:rsid w:val="005F3BB3"/>
    <w:rsid w:val="005F470B"/>
    <w:rsid w:val="00601C67"/>
    <w:rsid w:val="00602447"/>
    <w:rsid w:val="00603008"/>
    <w:rsid w:val="0060313B"/>
    <w:rsid w:val="00603DBE"/>
    <w:rsid w:val="00605DB5"/>
    <w:rsid w:val="00606190"/>
    <w:rsid w:val="00606E96"/>
    <w:rsid w:val="0061009B"/>
    <w:rsid w:val="0061032A"/>
    <w:rsid w:val="00610FD1"/>
    <w:rsid w:val="00611501"/>
    <w:rsid w:val="00612FAF"/>
    <w:rsid w:val="00624B04"/>
    <w:rsid w:val="006251B8"/>
    <w:rsid w:val="00625C25"/>
    <w:rsid w:val="006275E5"/>
    <w:rsid w:val="00632F61"/>
    <w:rsid w:val="0063540E"/>
    <w:rsid w:val="00636042"/>
    <w:rsid w:val="0063686A"/>
    <w:rsid w:val="00637304"/>
    <w:rsid w:val="00637338"/>
    <w:rsid w:val="00637606"/>
    <w:rsid w:val="00637B17"/>
    <w:rsid w:val="0064009A"/>
    <w:rsid w:val="00640CB6"/>
    <w:rsid w:val="006421B2"/>
    <w:rsid w:val="00642BA3"/>
    <w:rsid w:val="0064556D"/>
    <w:rsid w:val="00645849"/>
    <w:rsid w:val="006458B9"/>
    <w:rsid w:val="0064632F"/>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423F"/>
    <w:rsid w:val="00675F01"/>
    <w:rsid w:val="00676338"/>
    <w:rsid w:val="00676D45"/>
    <w:rsid w:val="006777CF"/>
    <w:rsid w:val="00680240"/>
    <w:rsid w:val="006805CC"/>
    <w:rsid w:val="00680AC2"/>
    <w:rsid w:val="00685D14"/>
    <w:rsid w:val="0068677D"/>
    <w:rsid w:val="006871F0"/>
    <w:rsid w:val="0068757C"/>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1D06"/>
    <w:rsid w:val="006D20F0"/>
    <w:rsid w:val="006D7B94"/>
    <w:rsid w:val="006E1A24"/>
    <w:rsid w:val="006E3A73"/>
    <w:rsid w:val="006E3B06"/>
    <w:rsid w:val="006E7EA4"/>
    <w:rsid w:val="006F7DA3"/>
    <w:rsid w:val="007021D3"/>
    <w:rsid w:val="00702401"/>
    <w:rsid w:val="0070575E"/>
    <w:rsid w:val="00705AA0"/>
    <w:rsid w:val="00710354"/>
    <w:rsid w:val="00710DAA"/>
    <w:rsid w:val="007119AA"/>
    <w:rsid w:val="0071283B"/>
    <w:rsid w:val="00716C0D"/>
    <w:rsid w:val="00723872"/>
    <w:rsid w:val="00723CF6"/>
    <w:rsid w:val="007240F7"/>
    <w:rsid w:val="007268D6"/>
    <w:rsid w:val="00727883"/>
    <w:rsid w:val="00727FA9"/>
    <w:rsid w:val="00730F9D"/>
    <w:rsid w:val="007319D1"/>
    <w:rsid w:val="00731C24"/>
    <w:rsid w:val="00732989"/>
    <w:rsid w:val="00732A8A"/>
    <w:rsid w:val="0073321D"/>
    <w:rsid w:val="00733D25"/>
    <w:rsid w:val="00734050"/>
    <w:rsid w:val="00735395"/>
    <w:rsid w:val="0074041E"/>
    <w:rsid w:val="0074214D"/>
    <w:rsid w:val="0074564A"/>
    <w:rsid w:val="00745E67"/>
    <w:rsid w:val="00751992"/>
    <w:rsid w:val="00752051"/>
    <w:rsid w:val="00753406"/>
    <w:rsid w:val="007540D0"/>
    <w:rsid w:val="007543F5"/>
    <w:rsid w:val="007635F5"/>
    <w:rsid w:val="007660E1"/>
    <w:rsid w:val="00766FE0"/>
    <w:rsid w:val="00770F41"/>
    <w:rsid w:val="00771DB6"/>
    <w:rsid w:val="00774534"/>
    <w:rsid w:val="007759B9"/>
    <w:rsid w:val="00775ED6"/>
    <w:rsid w:val="007776FA"/>
    <w:rsid w:val="00781247"/>
    <w:rsid w:val="0078243A"/>
    <w:rsid w:val="00782542"/>
    <w:rsid w:val="00792BC7"/>
    <w:rsid w:val="007940B5"/>
    <w:rsid w:val="00794194"/>
    <w:rsid w:val="007A2185"/>
    <w:rsid w:val="007A2E80"/>
    <w:rsid w:val="007A32D3"/>
    <w:rsid w:val="007A43A3"/>
    <w:rsid w:val="007A508F"/>
    <w:rsid w:val="007B03F4"/>
    <w:rsid w:val="007B0DFE"/>
    <w:rsid w:val="007B234B"/>
    <w:rsid w:val="007B25A0"/>
    <w:rsid w:val="007B2F5B"/>
    <w:rsid w:val="007B3AA6"/>
    <w:rsid w:val="007B6895"/>
    <w:rsid w:val="007C0464"/>
    <w:rsid w:val="007C19FF"/>
    <w:rsid w:val="007C1BDD"/>
    <w:rsid w:val="007C30E4"/>
    <w:rsid w:val="007C402E"/>
    <w:rsid w:val="007C5E3F"/>
    <w:rsid w:val="007D0AAD"/>
    <w:rsid w:val="007D18FC"/>
    <w:rsid w:val="007D3758"/>
    <w:rsid w:val="007D66CF"/>
    <w:rsid w:val="007E046E"/>
    <w:rsid w:val="007E2033"/>
    <w:rsid w:val="007E2123"/>
    <w:rsid w:val="007E3761"/>
    <w:rsid w:val="007E4CE8"/>
    <w:rsid w:val="007E6DF1"/>
    <w:rsid w:val="007E6FEA"/>
    <w:rsid w:val="007F3CCA"/>
    <w:rsid w:val="007F6D04"/>
    <w:rsid w:val="007F74C9"/>
    <w:rsid w:val="00801FE5"/>
    <w:rsid w:val="0080268C"/>
    <w:rsid w:val="00803D79"/>
    <w:rsid w:val="00805DBE"/>
    <w:rsid w:val="00806623"/>
    <w:rsid w:val="00811999"/>
    <w:rsid w:val="00812E55"/>
    <w:rsid w:val="0081309F"/>
    <w:rsid w:val="00816CA8"/>
    <w:rsid w:val="0082031C"/>
    <w:rsid w:val="00821029"/>
    <w:rsid w:val="00824459"/>
    <w:rsid w:val="008258E0"/>
    <w:rsid w:val="00826C46"/>
    <w:rsid w:val="00832D29"/>
    <w:rsid w:val="00833312"/>
    <w:rsid w:val="00835971"/>
    <w:rsid w:val="0083634F"/>
    <w:rsid w:val="008400F5"/>
    <w:rsid w:val="00842625"/>
    <w:rsid w:val="00844E5D"/>
    <w:rsid w:val="008454CF"/>
    <w:rsid w:val="00845699"/>
    <w:rsid w:val="0085039D"/>
    <w:rsid w:val="0085743E"/>
    <w:rsid w:val="008575EE"/>
    <w:rsid w:val="008603DA"/>
    <w:rsid w:val="008640C0"/>
    <w:rsid w:val="008664FC"/>
    <w:rsid w:val="00873EC7"/>
    <w:rsid w:val="00877A83"/>
    <w:rsid w:val="00881225"/>
    <w:rsid w:val="00885F5F"/>
    <w:rsid w:val="00892559"/>
    <w:rsid w:val="0089454F"/>
    <w:rsid w:val="00895B81"/>
    <w:rsid w:val="00896431"/>
    <w:rsid w:val="00897308"/>
    <w:rsid w:val="008A141A"/>
    <w:rsid w:val="008A14F9"/>
    <w:rsid w:val="008A19A8"/>
    <w:rsid w:val="008A3C72"/>
    <w:rsid w:val="008A5DC6"/>
    <w:rsid w:val="008A6BA8"/>
    <w:rsid w:val="008A744D"/>
    <w:rsid w:val="008A79F6"/>
    <w:rsid w:val="008A7D06"/>
    <w:rsid w:val="008B13D7"/>
    <w:rsid w:val="008B309A"/>
    <w:rsid w:val="008B777C"/>
    <w:rsid w:val="008C0E61"/>
    <w:rsid w:val="008C5552"/>
    <w:rsid w:val="008C7936"/>
    <w:rsid w:val="008D2E9B"/>
    <w:rsid w:val="008D4B64"/>
    <w:rsid w:val="008E1CD7"/>
    <w:rsid w:val="008E1EF6"/>
    <w:rsid w:val="008E24A1"/>
    <w:rsid w:val="008E2DDE"/>
    <w:rsid w:val="008E410A"/>
    <w:rsid w:val="008E47A0"/>
    <w:rsid w:val="008E4AD1"/>
    <w:rsid w:val="008E6E5C"/>
    <w:rsid w:val="008E7173"/>
    <w:rsid w:val="008E7833"/>
    <w:rsid w:val="008F18AB"/>
    <w:rsid w:val="008F32C2"/>
    <w:rsid w:val="008F5EF8"/>
    <w:rsid w:val="008F61DE"/>
    <w:rsid w:val="00900233"/>
    <w:rsid w:val="00900248"/>
    <w:rsid w:val="00901BF9"/>
    <w:rsid w:val="00901F82"/>
    <w:rsid w:val="00904FE5"/>
    <w:rsid w:val="00910133"/>
    <w:rsid w:val="009107B7"/>
    <w:rsid w:val="00910CC3"/>
    <w:rsid w:val="00910CFB"/>
    <w:rsid w:val="00911A3A"/>
    <w:rsid w:val="00911BED"/>
    <w:rsid w:val="00914118"/>
    <w:rsid w:val="00915E9C"/>
    <w:rsid w:val="009205D2"/>
    <w:rsid w:val="009219B6"/>
    <w:rsid w:val="00923597"/>
    <w:rsid w:val="00924417"/>
    <w:rsid w:val="00926145"/>
    <w:rsid w:val="00926168"/>
    <w:rsid w:val="0092678A"/>
    <w:rsid w:val="009306F3"/>
    <w:rsid w:val="00930C94"/>
    <w:rsid w:val="00934896"/>
    <w:rsid w:val="00934D45"/>
    <w:rsid w:val="00934EFF"/>
    <w:rsid w:val="0094101E"/>
    <w:rsid w:val="00944231"/>
    <w:rsid w:val="00946186"/>
    <w:rsid w:val="00946477"/>
    <w:rsid w:val="00946917"/>
    <w:rsid w:val="009505CF"/>
    <w:rsid w:val="00952FA2"/>
    <w:rsid w:val="009536C4"/>
    <w:rsid w:val="009537A7"/>
    <w:rsid w:val="00957B56"/>
    <w:rsid w:val="00964658"/>
    <w:rsid w:val="00965DF1"/>
    <w:rsid w:val="00966586"/>
    <w:rsid w:val="0097053B"/>
    <w:rsid w:val="00970983"/>
    <w:rsid w:val="00970D8C"/>
    <w:rsid w:val="009738A7"/>
    <w:rsid w:val="0097636C"/>
    <w:rsid w:val="00983B98"/>
    <w:rsid w:val="0098425A"/>
    <w:rsid w:val="00985F11"/>
    <w:rsid w:val="00987CC9"/>
    <w:rsid w:val="00987F6F"/>
    <w:rsid w:val="00995C38"/>
    <w:rsid w:val="009972D6"/>
    <w:rsid w:val="009A4B46"/>
    <w:rsid w:val="009A523C"/>
    <w:rsid w:val="009A5B41"/>
    <w:rsid w:val="009A679B"/>
    <w:rsid w:val="009B1A67"/>
    <w:rsid w:val="009B3D04"/>
    <w:rsid w:val="009B4770"/>
    <w:rsid w:val="009B75C9"/>
    <w:rsid w:val="009B7BFB"/>
    <w:rsid w:val="009C0D53"/>
    <w:rsid w:val="009C3764"/>
    <w:rsid w:val="009C43F6"/>
    <w:rsid w:val="009D0B8F"/>
    <w:rsid w:val="009D28EE"/>
    <w:rsid w:val="009D3DEE"/>
    <w:rsid w:val="009E0AE2"/>
    <w:rsid w:val="009E3324"/>
    <w:rsid w:val="009E47F6"/>
    <w:rsid w:val="009E5B9D"/>
    <w:rsid w:val="009E79B5"/>
    <w:rsid w:val="009F27B2"/>
    <w:rsid w:val="009F4A7A"/>
    <w:rsid w:val="009F4C87"/>
    <w:rsid w:val="009F573F"/>
    <w:rsid w:val="009F578E"/>
    <w:rsid w:val="009F772B"/>
    <w:rsid w:val="009F7B3D"/>
    <w:rsid w:val="009F7D8A"/>
    <w:rsid w:val="00A00144"/>
    <w:rsid w:val="00A01EDE"/>
    <w:rsid w:val="00A03552"/>
    <w:rsid w:val="00A041FD"/>
    <w:rsid w:val="00A050F5"/>
    <w:rsid w:val="00A06C68"/>
    <w:rsid w:val="00A0781E"/>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4357"/>
    <w:rsid w:val="00A57498"/>
    <w:rsid w:val="00A57EAC"/>
    <w:rsid w:val="00A65B30"/>
    <w:rsid w:val="00A71435"/>
    <w:rsid w:val="00A73FDC"/>
    <w:rsid w:val="00A76823"/>
    <w:rsid w:val="00A77406"/>
    <w:rsid w:val="00A8105E"/>
    <w:rsid w:val="00A82A3B"/>
    <w:rsid w:val="00A84970"/>
    <w:rsid w:val="00A85DBE"/>
    <w:rsid w:val="00A90D83"/>
    <w:rsid w:val="00A93737"/>
    <w:rsid w:val="00A9376B"/>
    <w:rsid w:val="00A95B55"/>
    <w:rsid w:val="00A96EEF"/>
    <w:rsid w:val="00AA398E"/>
    <w:rsid w:val="00AA5326"/>
    <w:rsid w:val="00AA66F6"/>
    <w:rsid w:val="00AB552F"/>
    <w:rsid w:val="00AB619B"/>
    <w:rsid w:val="00AB61C0"/>
    <w:rsid w:val="00AB76A1"/>
    <w:rsid w:val="00AC01D4"/>
    <w:rsid w:val="00AC3647"/>
    <w:rsid w:val="00AC50FB"/>
    <w:rsid w:val="00AC6E4D"/>
    <w:rsid w:val="00AD1197"/>
    <w:rsid w:val="00AD1B9A"/>
    <w:rsid w:val="00AD5CE1"/>
    <w:rsid w:val="00AD6A4C"/>
    <w:rsid w:val="00AD79E5"/>
    <w:rsid w:val="00AE12DE"/>
    <w:rsid w:val="00AE1663"/>
    <w:rsid w:val="00AE16FA"/>
    <w:rsid w:val="00AE1AE7"/>
    <w:rsid w:val="00AF05A3"/>
    <w:rsid w:val="00AF1C84"/>
    <w:rsid w:val="00AF1F35"/>
    <w:rsid w:val="00AF5C9D"/>
    <w:rsid w:val="00AF6C00"/>
    <w:rsid w:val="00B0225C"/>
    <w:rsid w:val="00B032F7"/>
    <w:rsid w:val="00B0423A"/>
    <w:rsid w:val="00B06664"/>
    <w:rsid w:val="00B0677C"/>
    <w:rsid w:val="00B06C6E"/>
    <w:rsid w:val="00B074B0"/>
    <w:rsid w:val="00B077FA"/>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3612D"/>
    <w:rsid w:val="00B41D7E"/>
    <w:rsid w:val="00B47E90"/>
    <w:rsid w:val="00B534E8"/>
    <w:rsid w:val="00B56ECB"/>
    <w:rsid w:val="00B60BD5"/>
    <w:rsid w:val="00B6171B"/>
    <w:rsid w:val="00B628A3"/>
    <w:rsid w:val="00B63B47"/>
    <w:rsid w:val="00B672C7"/>
    <w:rsid w:val="00B674AE"/>
    <w:rsid w:val="00B7242C"/>
    <w:rsid w:val="00B74C6F"/>
    <w:rsid w:val="00B7643B"/>
    <w:rsid w:val="00B77709"/>
    <w:rsid w:val="00B77E1E"/>
    <w:rsid w:val="00B801BA"/>
    <w:rsid w:val="00B814AE"/>
    <w:rsid w:val="00B8265F"/>
    <w:rsid w:val="00B8610E"/>
    <w:rsid w:val="00B91E66"/>
    <w:rsid w:val="00B92383"/>
    <w:rsid w:val="00B94235"/>
    <w:rsid w:val="00B94AEB"/>
    <w:rsid w:val="00B952DE"/>
    <w:rsid w:val="00B95D29"/>
    <w:rsid w:val="00B979AC"/>
    <w:rsid w:val="00BA01E4"/>
    <w:rsid w:val="00BA32BD"/>
    <w:rsid w:val="00BB0088"/>
    <w:rsid w:val="00BB1CC1"/>
    <w:rsid w:val="00BB30C6"/>
    <w:rsid w:val="00BB5715"/>
    <w:rsid w:val="00BB61CA"/>
    <w:rsid w:val="00BC3DEE"/>
    <w:rsid w:val="00BC4BB7"/>
    <w:rsid w:val="00BD0BEC"/>
    <w:rsid w:val="00BD238B"/>
    <w:rsid w:val="00BD4182"/>
    <w:rsid w:val="00BE09CC"/>
    <w:rsid w:val="00BE0ABC"/>
    <w:rsid w:val="00BE3D6F"/>
    <w:rsid w:val="00BE46E1"/>
    <w:rsid w:val="00BE4CC1"/>
    <w:rsid w:val="00BE4FA2"/>
    <w:rsid w:val="00BF01E2"/>
    <w:rsid w:val="00BF37B8"/>
    <w:rsid w:val="00BF3C37"/>
    <w:rsid w:val="00BF6145"/>
    <w:rsid w:val="00C104DC"/>
    <w:rsid w:val="00C10782"/>
    <w:rsid w:val="00C115BE"/>
    <w:rsid w:val="00C115CE"/>
    <w:rsid w:val="00C129B4"/>
    <w:rsid w:val="00C13DA4"/>
    <w:rsid w:val="00C15C87"/>
    <w:rsid w:val="00C16F6B"/>
    <w:rsid w:val="00C204A7"/>
    <w:rsid w:val="00C2086C"/>
    <w:rsid w:val="00C21A8C"/>
    <w:rsid w:val="00C21BD0"/>
    <w:rsid w:val="00C2285F"/>
    <w:rsid w:val="00C23826"/>
    <w:rsid w:val="00C27E86"/>
    <w:rsid w:val="00C32D6B"/>
    <w:rsid w:val="00C3590C"/>
    <w:rsid w:val="00C35EF1"/>
    <w:rsid w:val="00C36A8A"/>
    <w:rsid w:val="00C414B6"/>
    <w:rsid w:val="00C423E1"/>
    <w:rsid w:val="00C42581"/>
    <w:rsid w:val="00C44747"/>
    <w:rsid w:val="00C45656"/>
    <w:rsid w:val="00C46360"/>
    <w:rsid w:val="00C46546"/>
    <w:rsid w:val="00C50A13"/>
    <w:rsid w:val="00C50D16"/>
    <w:rsid w:val="00C52157"/>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1849"/>
    <w:rsid w:val="00C9432E"/>
    <w:rsid w:val="00C9659F"/>
    <w:rsid w:val="00C96F11"/>
    <w:rsid w:val="00C97412"/>
    <w:rsid w:val="00CA2226"/>
    <w:rsid w:val="00CA742C"/>
    <w:rsid w:val="00CB62DE"/>
    <w:rsid w:val="00CB63E3"/>
    <w:rsid w:val="00CB6A21"/>
    <w:rsid w:val="00CB6E56"/>
    <w:rsid w:val="00CB79F9"/>
    <w:rsid w:val="00CC09BE"/>
    <w:rsid w:val="00CC18B2"/>
    <w:rsid w:val="00CC1BBC"/>
    <w:rsid w:val="00CC40A5"/>
    <w:rsid w:val="00CC52ED"/>
    <w:rsid w:val="00CC5C86"/>
    <w:rsid w:val="00CC7BF3"/>
    <w:rsid w:val="00CD0E53"/>
    <w:rsid w:val="00CD3205"/>
    <w:rsid w:val="00CD68DF"/>
    <w:rsid w:val="00CE0117"/>
    <w:rsid w:val="00CE392B"/>
    <w:rsid w:val="00CE4D09"/>
    <w:rsid w:val="00CE6B32"/>
    <w:rsid w:val="00CE70BC"/>
    <w:rsid w:val="00CE7E6D"/>
    <w:rsid w:val="00CF4452"/>
    <w:rsid w:val="00CF4C4A"/>
    <w:rsid w:val="00D00D1B"/>
    <w:rsid w:val="00D01A55"/>
    <w:rsid w:val="00D038EE"/>
    <w:rsid w:val="00D03A18"/>
    <w:rsid w:val="00D07594"/>
    <w:rsid w:val="00D10E28"/>
    <w:rsid w:val="00D12C47"/>
    <w:rsid w:val="00D14282"/>
    <w:rsid w:val="00D16C6D"/>
    <w:rsid w:val="00D2008A"/>
    <w:rsid w:val="00D21043"/>
    <w:rsid w:val="00D254E5"/>
    <w:rsid w:val="00D268F5"/>
    <w:rsid w:val="00D27EE7"/>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6AA7"/>
    <w:rsid w:val="00D57512"/>
    <w:rsid w:val="00D6194D"/>
    <w:rsid w:val="00D6278A"/>
    <w:rsid w:val="00D64BBD"/>
    <w:rsid w:val="00D701E0"/>
    <w:rsid w:val="00D708B3"/>
    <w:rsid w:val="00D71207"/>
    <w:rsid w:val="00D71D23"/>
    <w:rsid w:val="00D736A6"/>
    <w:rsid w:val="00D73A69"/>
    <w:rsid w:val="00D74D80"/>
    <w:rsid w:val="00D80A1B"/>
    <w:rsid w:val="00D81813"/>
    <w:rsid w:val="00D82A7B"/>
    <w:rsid w:val="00D832B3"/>
    <w:rsid w:val="00D8353E"/>
    <w:rsid w:val="00D837DE"/>
    <w:rsid w:val="00D8435F"/>
    <w:rsid w:val="00D8471D"/>
    <w:rsid w:val="00D8570B"/>
    <w:rsid w:val="00D86865"/>
    <w:rsid w:val="00D904C4"/>
    <w:rsid w:val="00D90ECA"/>
    <w:rsid w:val="00DA03E7"/>
    <w:rsid w:val="00DA1C5B"/>
    <w:rsid w:val="00DA21E6"/>
    <w:rsid w:val="00DA51DA"/>
    <w:rsid w:val="00DA79F9"/>
    <w:rsid w:val="00DB38E7"/>
    <w:rsid w:val="00DB4700"/>
    <w:rsid w:val="00DB7EAE"/>
    <w:rsid w:val="00DC1364"/>
    <w:rsid w:val="00DC184B"/>
    <w:rsid w:val="00DC239E"/>
    <w:rsid w:val="00DC28CD"/>
    <w:rsid w:val="00DC4A7A"/>
    <w:rsid w:val="00DD0A38"/>
    <w:rsid w:val="00DD20C7"/>
    <w:rsid w:val="00DD4390"/>
    <w:rsid w:val="00DD4AB0"/>
    <w:rsid w:val="00DD5DF8"/>
    <w:rsid w:val="00DE3311"/>
    <w:rsid w:val="00DE3AFE"/>
    <w:rsid w:val="00DF0F49"/>
    <w:rsid w:val="00DF5D43"/>
    <w:rsid w:val="00DF5E07"/>
    <w:rsid w:val="00DF6F2D"/>
    <w:rsid w:val="00DF756E"/>
    <w:rsid w:val="00DF7F23"/>
    <w:rsid w:val="00E04E6F"/>
    <w:rsid w:val="00E077A9"/>
    <w:rsid w:val="00E1274E"/>
    <w:rsid w:val="00E14888"/>
    <w:rsid w:val="00E15BD6"/>
    <w:rsid w:val="00E15BED"/>
    <w:rsid w:val="00E163B2"/>
    <w:rsid w:val="00E1672C"/>
    <w:rsid w:val="00E17871"/>
    <w:rsid w:val="00E17F8D"/>
    <w:rsid w:val="00E2371C"/>
    <w:rsid w:val="00E24386"/>
    <w:rsid w:val="00E2589C"/>
    <w:rsid w:val="00E34488"/>
    <w:rsid w:val="00E34FA1"/>
    <w:rsid w:val="00E3617B"/>
    <w:rsid w:val="00E36405"/>
    <w:rsid w:val="00E3659B"/>
    <w:rsid w:val="00E378BE"/>
    <w:rsid w:val="00E379BB"/>
    <w:rsid w:val="00E4057D"/>
    <w:rsid w:val="00E4146D"/>
    <w:rsid w:val="00E42EFA"/>
    <w:rsid w:val="00E4486F"/>
    <w:rsid w:val="00E45A3E"/>
    <w:rsid w:val="00E46124"/>
    <w:rsid w:val="00E46C70"/>
    <w:rsid w:val="00E51DAD"/>
    <w:rsid w:val="00E56034"/>
    <w:rsid w:val="00E560CE"/>
    <w:rsid w:val="00E6016A"/>
    <w:rsid w:val="00E61F73"/>
    <w:rsid w:val="00E63578"/>
    <w:rsid w:val="00E6602B"/>
    <w:rsid w:val="00E7238C"/>
    <w:rsid w:val="00E730E1"/>
    <w:rsid w:val="00E75581"/>
    <w:rsid w:val="00E761A9"/>
    <w:rsid w:val="00E7770A"/>
    <w:rsid w:val="00E802E9"/>
    <w:rsid w:val="00E847A3"/>
    <w:rsid w:val="00E84D31"/>
    <w:rsid w:val="00E859C5"/>
    <w:rsid w:val="00E86694"/>
    <w:rsid w:val="00E90EA5"/>
    <w:rsid w:val="00E9228F"/>
    <w:rsid w:val="00E93210"/>
    <w:rsid w:val="00E93472"/>
    <w:rsid w:val="00E934F8"/>
    <w:rsid w:val="00E94384"/>
    <w:rsid w:val="00E964AF"/>
    <w:rsid w:val="00E973B1"/>
    <w:rsid w:val="00EA7373"/>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2FF"/>
    <w:rsid w:val="00EE3CA4"/>
    <w:rsid w:val="00EE5130"/>
    <w:rsid w:val="00EE7D13"/>
    <w:rsid w:val="00EF09D2"/>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098"/>
    <w:rsid w:val="00F04CEB"/>
    <w:rsid w:val="00F05209"/>
    <w:rsid w:val="00F05976"/>
    <w:rsid w:val="00F23A82"/>
    <w:rsid w:val="00F24551"/>
    <w:rsid w:val="00F252D1"/>
    <w:rsid w:val="00F25336"/>
    <w:rsid w:val="00F3131D"/>
    <w:rsid w:val="00F34E21"/>
    <w:rsid w:val="00F35FE8"/>
    <w:rsid w:val="00F36C68"/>
    <w:rsid w:val="00F40273"/>
    <w:rsid w:val="00F422F7"/>
    <w:rsid w:val="00F43BDB"/>
    <w:rsid w:val="00F50CD7"/>
    <w:rsid w:val="00F531EA"/>
    <w:rsid w:val="00F562B8"/>
    <w:rsid w:val="00F5680F"/>
    <w:rsid w:val="00F608C6"/>
    <w:rsid w:val="00F61165"/>
    <w:rsid w:val="00F64A90"/>
    <w:rsid w:val="00F66F19"/>
    <w:rsid w:val="00F70FE6"/>
    <w:rsid w:val="00F72387"/>
    <w:rsid w:val="00F728C8"/>
    <w:rsid w:val="00F737CB"/>
    <w:rsid w:val="00F74EFD"/>
    <w:rsid w:val="00F75482"/>
    <w:rsid w:val="00F755DA"/>
    <w:rsid w:val="00F76ED9"/>
    <w:rsid w:val="00F77D2C"/>
    <w:rsid w:val="00F80946"/>
    <w:rsid w:val="00F81F25"/>
    <w:rsid w:val="00F8524A"/>
    <w:rsid w:val="00F8694B"/>
    <w:rsid w:val="00F87B1D"/>
    <w:rsid w:val="00F94458"/>
    <w:rsid w:val="00F95C65"/>
    <w:rsid w:val="00F95F7B"/>
    <w:rsid w:val="00F9641B"/>
    <w:rsid w:val="00FA09E0"/>
    <w:rsid w:val="00FA52DC"/>
    <w:rsid w:val="00FA63A1"/>
    <w:rsid w:val="00FB056A"/>
    <w:rsid w:val="00FB06FF"/>
    <w:rsid w:val="00FB22BA"/>
    <w:rsid w:val="00FB3970"/>
    <w:rsid w:val="00FB45CC"/>
    <w:rsid w:val="00FB5B6E"/>
    <w:rsid w:val="00FB6CD0"/>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docId w15:val="{5BF227DF-2058-4746-AD39-61386B125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 w:type="character" w:styleId="Hyperlink">
    <w:name w:val="Hyperlink"/>
    <w:basedOn w:val="a0"/>
    <w:uiPriority w:val="99"/>
    <w:unhideWhenUsed/>
    <w:rsid w:val="002F0014"/>
    <w:rPr>
      <w:color w:val="0563C1" w:themeColor="hyperlink"/>
      <w:u w:val="single"/>
    </w:rPr>
  </w:style>
  <w:style w:type="character" w:styleId="af1">
    <w:name w:val="Unresolved Mention"/>
    <w:basedOn w:val="a0"/>
    <w:uiPriority w:val="99"/>
    <w:semiHidden/>
    <w:unhideWhenUsed/>
    <w:rsid w:val="002F00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1457</Words>
  <Characters>8306</Characters>
  <Application>Microsoft Office Word</Application>
  <DocSecurity>0</DocSecurity>
  <Lines>69</Lines>
  <Paragraphs>19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9744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PS1</cp:lastModifiedBy>
  <cp:revision>7</cp:revision>
  <cp:lastPrinted>2023-08-08T13:14:00Z</cp:lastPrinted>
  <dcterms:created xsi:type="dcterms:W3CDTF">2023-08-16T09:15:00Z</dcterms:created>
  <dcterms:modified xsi:type="dcterms:W3CDTF">2023-08-18T17:55:00Z</dcterms:modified>
</cp:coreProperties>
</file>