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1F7FE" w14:textId="77777777" w:rsidR="001F383E" w:rsidRPr="00A61640" w:rsidRDefault="001F383E" w:rsidP="001F383E">
      <w:pPr>
        <w:spacing w:line="400" w:lineRule="exact"/>
        <w:jc w:val="center"/>
        <w:rPr>
          <w:rFonts w:ascii="Mongolian Baiti" w:hAnsi="Mongolian Baiti" w:cs="Mongolian Baiti"/>
          <w:b/>
          <w:bCs/>
          <w:sz w:val="32"/>
          <w:szCs w:val="32"/>
          <w:rtl/>
        </w:rPr>
      </w:pPr>
      <w:r w:rsidRPr="00A61640">
        <w:rPr>
          <w:rFonts w:ascii="Times New Roman" w:hAnsi="Times New Roman" w:cs="Times New Roman"/>
          <w:b/>
          <w:bCs/>
          <w:sz w:val="32"/>
          <w:szCs w:val="32"/>
          <w:rtl/>
        </w:rPr>
        <w:t>أثر القرائن في التَّرجيح بين أسباب النُّزول</w:t>
      </w:r>
    </w:p>
    <w:p w14:paraId="76CB11D6" w14:textId="77777777" w:rsidR="001F383E" w:rsidRPr="00A61640" w:rsidRDefault="001F383E" w:rsidP="001F383E">
      <w:pPr>
        <w:spacing w:line="400" w:lineRule="exact"/>
        <w:rPr>
          <w:rFonts w:ascii="Traditional Arabic" w:hAnsi="Traditional Arabic" w:cs="Traditional Arabic"/>
          <w:b/>
          <w:bCs/>
          <w:sz w:val="32"/>
          <w:szCs w:val="32"/>
          <w:rtl/>
        </w:rPr>
      </w:pPr>
    </w:p>
    <w:p w14:paraId="09DA49D6" w14:textId="5412FC30" w:rsidR="001F383E" w:rsidRPr="00A61640" w:rsidRDefault="0036369F" w:rsidP="00991A31">
      <w:pPr>
        <w:spacing w:line="400" w:lineRule="exact"/>
        <w:jc w:val="center"/>
        <w:rPr>
          <w:rFonts w:ascii="Traditional Arabic" w:hAnsi="Traditional Arabic" w:cs="Traditional Arabic"/>
          <w:b/>
          <w:bCs/>
          <w:sz w:val="32"/>
          <w:szCs w:val="32"/>
          <w:rtl/>
        </w:rPr>
      </w:pPr>
      <w:r w:rsidRPr="00A61640">
        <w:rPr>
          <w:rFonts w:ascii="Traditional Arabic" w:hAnsi="Traditional Arabic" w:cs="Traditional Arabic" w:hint="cs"/>
          <w:b/>
          <w:bCs/>
          <w:sz w:val="32"/>
          <w:szCs w:val="32"/>
          <w:rtl/>
        </w:rPr>
        <w:t>د</w:t>
      </w:r>
      <w:r w:rsidR="00632C99" w:rsidRPr="00A61640">
        <w:rPr>
          <w:rFonts w:ascii="Traditional Arabic" w:hAnsi="Traditional Arabic" w:cs="ATraditional Arabic" w:hint="cs"/>
          <w:b/>
          <w:bCs/>
          <w:sz w:val="32"/>
          <w:szCs w:val="32"/>
          <w:rtl/>
        </w:rPr>
        <w:t xml:space="preserve">. </w:t>
      </w:r>
      <w:r w:rsidR="001F383E" w:rsidRPr="00A61640">
        <w:rPr>
          <w:rFonts w:ascii="Traditional Arabic" w:hAnsi="Traditional Arabic" w:cs="Traditional Arabic"/>
          <w:b/>
          <w:bCs/>
          <w:sz w:val="32"/>
          <w:szCs w:val="32"/>
          <w:rtl/>
        </w:rPr>
        <w:t xml:space="preserve">فادي هاني </w:t>
      </w:r>
      <w:proofErr w:type="spellStart"/>
      <w:r w:rsidR="001F383E" w:rsidRPr="00A61640">
        <w:rPr>
          <w:rFonts w:ascii="Traditional Arabic" w:hAnsi="Traditional Arabic" w:cs="Traditional Arabic"/>
          <w:b/>
          <w:bCs/>
          <w:sz w:val="32"/>
          <w:szCs w:val="32"/>
          <w:rtl/>
        </w:rPr>
        <w:t>شحيبر</w:t>
      </w:r>
      <w:proofErr w:type="spellEnd"/>
    </w:p>
    <w:p w14:paraId="1C5EA158" w14:textId="16DB1F7D" w:rsidR="001F383E" w:rsidRPr="00A61640" w:rsidRDefault="001F383E" w:rsidP="00991A31">
      <w:pPr>
        <w:spacing w:line="400" w:lineRule="exact"/>
        <w:jc w:val="center"/>
        <w:rPr>
          <w:rFonts w:ascii="Traditional Arabic" w:hAnsi="Traditional Arabic" w:cs="Traditional Arabic"/>
          <w:b/>
          <w:bCs/>
          <w:sz w:val="32"/>
          <w:szCs w:val="32"/>
          <w:rtl/>
        </w:rPr>
      </w:pPr>
      <w:r w:rsidRPr="00A61640">
        <w:rPr>
          <w:rFonts w:ascii="Traditional Arabic" w:hAnsi="Traditional Arabic" w:cs="Traditional Arabic" w:hint="cs"/>
          <w:b/>
          <w:bCs/>
          <w:sz w:val="32"/>
          <w:szCs w:val="32"/>
          <w:rtl/>
        </w:rPr>
        <w:t>أستاذ مشارك في الفقه وأصوله</w:t>
      </w:r>
      <w:r w:rsidR="00991A31" w:rsidRPr="00A61640">
        <w:rPr>
          <w:rFonts w:ascii="Traditional Arabic" w:hAnsi="Traditional Arabic" w:cs="Traditional Arabic" w:hint="cs"/>
          <w:b/>
          <w:bCs/>
          <w:sz w:val="32"/>
          <w:szCs w:val="32"/>
          <w:rtl/>
        </w:rPr>
        <w:t xml:space="preserve"> </w:t>
      </w:r>
      <w:r w:rsidRPr="00A61640">
        <w:rPr>
          <w:rFonts w:ascii="Traditional Arabic" w:hAnsi="Traditional Arabic" w:cs="Traditional Arabic" w:hint="cs"/>
          <w:b/>
          <w:bCs/>
          <w:sz w:val="32"/>
          <w:szCs w:val="32"/>
          <w:rtl/>
        </w:rPr>
        <w:t>رئيس أكاديمية الإمام الشافعي لصناعة الملكة الفقهية والأصولية</w:t>
      </w:r>
    </w:p>
    <w:p w14:paraId="3C1E37D7" w14:textId="77777777" w:rsidR="00523E3B" w:rsidRPr="00A61640" w:rsidRDefault="00523E3B" w:rsidP="00523E3B">
      <w:pPr>
        <w:spacing w:line="400" w:lineRule="exact"/>
        <w:jc w:val="center"/>
        <w:rPr>
          <w:rFonts w:ascii="Traditional Arabic" w:hAnsi="Traditional Arabic" w:cs="Traditional Arabic"/>
          <w:b/>
          <w:bCs/>
          <w:sz w:val="32"/>
          <w:szCs w:val="32"/>
        </w:rPr>
      </w:pPr>
      <w:r w:rsidRPr="00A61640">
        <w:rPr>
          <w:rFonts w:ascii="Traditional Arabic" w:hAnsi="Traditional Arabic" w:cs="Traditional Arabic"/>
          <w:b/>
          <w:bCs/>
          <w:sz w:val="32"/>
          <w:szCs w:val="32"/>
          <w:rtl/>
        </w:rPr>
        <w:t>الملخص</w:t>
      </w:r>
    </w:p>
    <w:p w14:paraId="6E511688" w14:textId="582427E0" w:rsidR="00523E3B" w:rsidRPr="00A61640" w:rsidRDefault="00632C99" w:rsidP="00523E3B">
      <w:pPr>
        <w:spacing w:line="400" w:lineRule="exact"/>
        <w:jc w:val="both"/>
        <w:rPr>
          <w:rFonts w:ascii="Traditional Arabic" w:hAnsi="Traditional Arabic" w:cs="Traditional Arabic"/>
          <w:b/>
          <w:bCs/>
          <w:sz w:val="32"/>
          <w:szCs w:val="32"/>
          <w:rtl/>
        </w:rPr>
      </w:pPr>
      <w:r w:rsidRPr="00A61640">
        <w:rPr>
          <w:rFonts w:ascii="Traditional Arabic" w:hAnsi="Traditional Arabic" w:cs="ATraditional Arabic"/>
          <w:b/>
          <w:bCs/>
          <w:sz w:val="32"/>
          <w:szCs w:val="32"/>
          <w:rtl/>
        </w:rPr>
        <w:t xml:space="preserve"> </w:t>
      </w:r>
      <w:r w:rsidR="00523E3B" w:rsidRPr="00A61640">
        <w:rPr>
          <w:rFonts w:ascii="Traditional Arabic" w:hAnsi="Traditional Arabic" w:cs="Traditional Arabic"/>
          <w:b/>
          <w:bCs/>
          <w:sz w:val="32"/>
          <w:szCs w:val="32"/>
          <w:rtl/>
        </w:rPr>
        <w:t>لا خلاف بين العلماء مفسِّرين وغيرهم على أهمِّيَّة أسباب النُّزول في فهم كلام الله تعالى</w:t>
      </w:r>
      <w:r w:rsidRPr="00A61640">
        <w:rPr>
          <w:rFonts w:ascii="Traditional Arabic" w:hAnsi="Traditional Arabic" w:cs="ATraditional Arabic"/>
          <w:b/>
          <w:bCs/>
          <w:sz w:val="32"/>
          <w:szCs w:val="32"/>
          <w:rtl/>
        </w:rPr>
        <w:t xml:space="preserve">، </w:t>
      </w:r>
      <w:r w:rsidR="00523E3B" w:rsidRPr="00A61640">
        <w:rPr>
          <w:rFonts w:ascii="Traditional Arabic" w:hAnsi="Traditional Arabic" w:cs="Traditional Arabic"/>
          <w:b/>
          <w:bCs/>
          <w:sz w:val="32"/>
          <w:szCs w:val="32"/>
          <w:rtl/>
        </w:rPr>
        <w:t>والاطِّلاع ع</w:t>
      </w:r>
      <w:r w:rsidR="0088204B" w:rsidRPr="00A61640">
        <w:rPr>
          <w:rFonts w:ascii="Traditional Arabic" w:hAnsi="Traditional Arabic" w:cs="Traditional Arabic"/>
          <w:b/>
          <w:bCs/>
          <w:sz w:val="32"/>
          <w:szCs w:val="32"/>
          <w:rtl/>
        </w:rPr>
        <w:t>لى حِكَم التَّشريع وأسراره</w:t>
      </w:r>
      <w:r w:rsidRPr="00A61640">
        <w:rPr>
          <w:rFonts w:ascii="Traditional Arabic" w:hAnsi="Traditional Arabic" w:cs="ATraditional Arabic" w:hint="cs"/>
          <w:b/>
          <w:bCs/>
          <w:sz w:val="32"/>
          <w:szCs w:val="32"/>
          <w:rtl/>
        </w:rPr>
        <w:t xml:space="preserve">. </w:t>
      </w:r>
      <w:r w:rsidR="00523E3B" w:rsidRPr="00A61640">
        <w:rPr>
          <w:rFonts w:ascii="Traditional Arabic" w:hAnsi="Traditional Arabic" w:cs="Traditional Arabic"/>
          <w:b/>
          <w:bCs/>
          <w:sz w:val="32"/>
          <w:szCs w:val="32"/>
          <w:rtl/>
        </w:rPr>
        <w:t>وقد سلك علماؤنا في التَّعامل مع أسباب النُّزول عند تعدُّدها مسلك الجمع إن أمكن</w:t>
      </w:r>
      <w:r w:rsidRPr="00A61640">
        <w:rPr>
          <w:rFonts w:ascii="Traditional Arabic" w:hAnsi="Traditional Arabic" w:cs="ATraditional Arabic"/>
          <w:b/>
          <w:bCs/>
          <w:sz w:val="32"/>
          <w:szCs w:val="32"/>
          <w:rtl/>
        </w:rPr>
        <w:t xml:space="preserve">، </w:t>
      </w:r>
      <w:r w:rsidR="00523E3B" w:rsidRPr="00A61640">
        <w:rPr>
          <w:rFonts w:ascii="Traditional Arabic" w:hAnsi="Traditional Arabic" w:cs="Traditional Arabic"/>
          <w:b/>
          <w:bCs/>
          <w:sz w:val="32"/>
          <w:szCs w:val="32"/>
          <w:rtl/>
        </w:rPr>
        <w:t>وذلك بطرائق متعدِّدةٍ</w:t>
      </w:r>
      <w:r w:rsidRPr="00A61640">
        <w:rPr>
          <w:rFonts w:ascii="Traditional Arabic" w:hAnsi="Traditional Arabic" w:cs="ATraditional Arabic"/>
          <w:b/>
          <w:bCs/>
          <w:sz w:val="32"/>
          <w:szCs w:val="32"/>
          <w:rtl/>
        </w:rPr>
        <w:t xml:space="preserve">، </w:t>
      </w:r>
      <w:r w:rsidR="00523E3B" w:rsidRPr="00A61640">
        <w:rPr>
          <w:rFonts w:ascii="Traditional Arabic" w:hAnsi="Traditional Arabic" w:cs="Traditional Arabic"/>
          <w:b/>
          <w:bCs/>
          <w:sz w:val="32"/>
          <w:szCs w:val="32"/>
          <w:rtl/>
        </w:rPr>
        <w:t>منها</w:t>
      </w:r>
      <w:r w:rsidRPr="00A61640">
        <w:rPr>
          <w:rFonts w:ascii="Traditional Arabic" w:hAnsi="Traditional Arabic" w:cs="ATraditional Arabic"/>
          <w:b/>
          <w:bCs/>
          <w:sz w:val="32"/>
          <w:szCs w:val="32"/>
          <w:rtl/>
        </w:rPr>
        <w:t xml:space="preserve">: </w:t>
      </w:r>
      <w:r w:rsidR="00523E3B" w:rsidRPr="00A61640">
        <w:rPr>
          <w:rFonts w:ascii="Traditional Arabic" w:hAnsi="Traditional Arabic" w:cs="Traditional Arabic"/>
          <w:b/>
          <w:bCs/>
          <w:sz w:val="32"/>
          <w:szCs w:val="32"/>
          <w:rtl/>
        </w:rPr>
        <w:t>القول بنزول الآية نفسها لأكثر من سببٍ</w:t>
      </w:r>
      <w:r w:rsidRPr="00A61640">
        <w:rPr>
          <w:rFonts w:ascii="Traditional Arabic" w:hAnsi="Traditional Arabic" w:cs="ATraditional Arabic"/>
          <w:b/>
          <w:bCs/>
          <w:sz w:val="32"/>
          <w:szCs w:val="32"/>
          <w:rtl/>
        </w:rPr>
        <w:t xml:space="preserve">، </w:t>
      </w:r>
      <w:r w:rsidR="00523E3B" w:rsidRPr="00A61640">
        <w:rPr>
          <w:rFonts w:ascii="Traditional Arabic" w:hAnsi="Traditional Arabic" w:cs="Traditional Arabic"/>
          <w:b/>
          <w:bCs/>
          <w:sz w:val="32"/>
          <w:szCs w:val="32"/>
          <w:rtl/>
        </w:rPr>
        <w:t>في حال جرى السببان أو الأسباب في وقت متقاربٍ يُمكن معه نزول الآية فيهم جميع</w:t>
      </w:r>
      <w:r w:rsidR="0012770B" w:rsidRPr="00A61640">
        <w:rPr>
          <w:rFonts w:ascii="Traditional Arabic" w:hAnsi="Traditional Arabic" w:cs="Traditional Arabic"/>
          <w:b/>
          <w:bCs/>
          <w:sz w:val="32"/>
          <w:szCs w:val="32"/>
          <w:rtl/>
        </w:rPr>
        <w:t>ًا</w:t>
      </w:r>
      <w:r w:rsidRPr="00A61640">
        <w:rPr>
          <w:rFonts w:ascii="Traditional Arabic" w:hAnsi="Traditional Arabic" w:cs="ATraditional Arabic"/>
          <w:b/>
          <w:bCs/>
          <w:sz w:val="32"/>
          <w:szCs w:val="32"/>
          <w:rtl/>
        </w:rPr>
        <w:t xml:space="preserve">، </w:t>
      </w:r>
      <w:r w:rsidR="00523E3B" w:rsidRPr="00A61640">
        <w:rPr>
          <w:rFonts w:ascii="Traditional Arabic" w:hAnsi="Traditional Arabic" w:cs="Traditional Arabic"/>
          <w:b/>
          <w:bCs/>
          <w:sz w:val="32"/>
          <w:szCs w:val="32"/>
          <w:rtl/>
        </w:rPr>
        <w:t>ومنها</w:t>
      </w:r>
      <w:r w:rsidRPr="00A61640">
        <w:rPr>
          <w:rFonts w:ascii="Traditional Arabic" w:hAnsi="Traditional Arabic" w:cs="ATraditional Arabic"/>
          <w:b/>
          <w:bCs/>
          <w:sz w:val="32"/>
          <w:szCs w:val="32"/>
          <w:rtl/>
        </w:rPr>
        <w:t xml:space="preserve">: </w:t>
      </w:r>
      <w:r w:rsidR="00523E3B" w:rsidRPr="00A61640">
        <w:rPr>
          <w:rFonts w:ascii="Traditional Arabic" w:hAnsi="Traditional Arabic" w:cs="Traditional Arabic"/>
          <w:b/>
          <w:bCs/>
          <w:sz w:val="32"/>
          <w:szCs w:val="32"/>
          <w:rtl/>
        </w:rPr>
        <w:t>القول بتكرُّر نزول الآية أو الآيات لكلِّ سبب</w:t>
      </w:r>
      <w:r w:rsidRPr="00A61640">
        <w:rPr>
          <w:rFonts w:ascii="Traditional Arabic" w:hAnsi="Traditional Arabic" w:cs="ATraditional Arabic"/>
          <w:b/>
          <w:bCs/>
          <w:sz w:val="32"/>
          <w:szCs w:val="32"/>
          <w:rtl/>
        </w:rPr>
        <w:t xml:space="preserve">، </w:t>
      </w:r>
      <w:r w:rsidR="0012770B" w:rsidRPr="00A61640">
        <w:rPr>
          <w:rFonts w:ascii="Traditional Arabic" w:hAnsi="Traditional Arabic" w:cs="Traditional Arabic"/>
          <w:b/>
          <w:bCs/>
          <w:sz w:val="32"/>
          <w:szCs w:val="32"/>
          <w:rtl/>
        </w:rPr>
        <w:t>وغير ذلك</w:t>
      </w:r>
      <w:r w:rsidRPr="00A61640">
        <w:rPr>
          <w:rFonts w:ascii="Traditional Arabic" w:hAnsi="Traditional Arabic" w:cs="ATraditional Arabic"/>
          <w:b/>
          <w:bCs/>
          <w:sz w:val="32"/>
          <w:szCs w:val="32"/>
          <w:rtl/>
        </w:rPr>
        <w:t xml:space="preserve">، </w:t>
      </w:r>
      <w:r w:rsidR="0012770B" w:rsidRPr="00A61640">
        <w:rPr>
          <w:rFonts w:ascii="Traditional Arabic" w:hAnsi="Traditional Arabic" w:cs="Traditional Arabic"/>
          <w:b/>
          <w:bCs/>
          <w:sz w:val="32"/>
          <w:szCs w:val="32"/>
          <w:rtl/>
        </w:rPr>
        <w:t xml:space="preserve">فإن تعذَّر الجمع </w:t>
      </w:r>
      <w:proofErr w:type="spellStart"/>
      <w:r w:rsidR="0012770B" w:rsidRPr="00A61640">
        <w:rPr>
          <w:rFonts w:ascii="Traditional Arabic" w:hAnsi="Traditional Arabic" w:cs="Traditional Arabic"/>
          <w:b/>
          <w:bCs/>
          <w:sz w:val="32"/>
          <w:szCs w:val="32"/>
          <w:rtl/>
        </w:rPr>
        <w:t>لج</w:t>
      </w:r>
      <w:r w:rsidR="0012770B" w:rsidRPr="00A61640">
        <w:rPr>
          <w:rFonts w:ascii="Traditional Arabic" w:hAnsi="Traditional Arabic" w:cs="Traditional Arabic" w:hint="cs"/>
          <w:b/>
          <w:bCs/>
          <w:sz w:val="32"/>
          <w:szCs w:val="32"/>
          <w:rtl/>
        </w:rPr>
        <w:t>ؤ</w:t>
      </w:r>
      <w:r w:rsidR="00523E3B" w:rsidRPr="00A61640">
        <w:rPr>
          <w:rFonts w:ascii="Traditional Arabic" w:hAnsi="Traditional Arabic" w:cs="Traditional Arabic"/>
          <w:b/>
          <w:bCs/>
          <w:sz w:val="32"/>
          <w:szCs w:val="32"/>
          <w:rtl/>
        </w:rPr>
        <w:t>وا</w:t>
      </w:r>
      <w:proofErr w:type="spellEnd"/>
      <w:r w:rsidR="00523E3B" w:rsidRPr="00A61640">
        <w:rPr>
          <w:rFonts w:ascii="Traditional Arabic" w:hAnsi="Traditional Arabic" w:cs="Traditional Arabic"/>
          <w:b/>
          <w:bCs/>
          <w:sz w:val="32"/>
          <w:szCs w:val="32"/>
          <w:rtl/>
        </w:rPr>
        <w:t xml:space="preserve"> إلى التَّرجيح</w:t>
      </w:r>
      <w:r w:rsidRPr="00A61640">
        <w:rPr>
          <w:rFonts w:ascii="Traditional Arabic" w:hAnsi="Traditional Arabic" w:cs="ATraditional Arabic"/>
          <w:b/>
          <w:bCs/>
          <w:sz w:val="32"/>
          <w:szCs w:val="32"/>
          <w:rtl/>
        </w:rPr>
        <w:t xml:space="preserve">، </w:t>
      </w:r>
      <w:r w:rsidR="00523E3B" w:rsidRPr="00A61640">
        <w:rPr>
          <w:rFonts w:ascii="Traditional Arabic" w:hAnsi="Traditional Arabic" w:cs="Traditional Arabic"/>
          <w:b/>
          <w:bCs/>
          <w:sz w:val="32"/>
          <w:szCs w:val="32"/>
          <w:rtl/>
        </w:rPr>
        <w:t>وذلك أيض</w:t>
      </w:r>
      <w:r w:rsidR="0012770B" w:rsidRPr="00A61640">
        <w:rPr>
          <w:rFonts w:ascii="Traditional Arabic" w:hAnsi="Traditional Arabic" w:cs="Traditional Arabic"/>
          <w:b/>
          <w:bCs/>
          <w:sz w:val="32"/>
          <w:szCs w:val="32"/>
          <w:rtl/>
        </w:rPr>
        <w:t>ًا</w:t>
      </w:r>
      <w:r w:rsidR="00523E3B" w:rsidRPr="00A61640">
        <w:rPr>
          <w:rFonts w:ascii="Traditional Arabic" w:hAnsi="Traditional Arabic" w:cs="Traditional Arabic"/>
          <w:b/>
          <w:bCs/>
          <w:sz w:val="32"/>
          <w:szCs w:val="32"/>
          <w:rtl/>
        </w:rPr>
        <w:t xml:space="preserve"> بعدَّة طرقٍ</w:t>
      </w:r>
      <w:r w:rsidRPr="00A61640">
        <w:rPr>
          <w:rFonts w:ascii="Traditional Arabic" w:hAnsi="Traditional Arabic" w:cs="ATraditional Arabic"/>
          <w:b/>
          <w:bCs/>
          <w:sz w:val="32"/>
          <w:szCs w:val="32"/>
          <w:rtl/>
        </w:rPr>
        <w:t xml:space="preserve">، </w:t>
      </w:r>
      <w:r w:rsidR="00523E3B" w:rsidRPr="00A61640">
        <w:rPr>
          <w:rFonts w:ascii="Traditional Arabic" w:hAnsi="Traditional Arabic" w:cs="Traditional Arabic"/>
          <w:b/>
          <w:bCs/>
          <w:sz w:val="32"/>
          <w:szCs w:val="32"/>
          <w:rtl/>
        </w:rPr>
        <w:t>كترجيح الرِّواية الصَّحيحة على غيرها</w:t>
      </w:r>
      <w:r w:rsidRPr="00A61640">
        <w:rPr>
          <w:rFonts w:ascii="Traditional Arabic" w:hAnsi="Traditional Arabic" w:cs="ATraditional Arabic"/>
          <w:b/>
          <w:bCs/>
          <w:sz w:val="32"/>
          <w:szCs w:val="32"/>
          <w:rtl/>
        </w:rPr>
        <w:t xml:space="preserve">، </w:t>
      </w:r>
      <w:r w:rsidR="00523E3B" w:rsidRPr="00A61640">
        <w:rPr>
          <w:rFonts w:ascii="Traditional Arabic" w:hAnsi="Traditional Arabic" w:cs="Traditional Arabic"/>
          <w:b/>
          <w:bCs/>
          <w:sz w:val="32"/>
          <w:szCs w:val="32"/>
          <w:rtl/>
        </w:rPr>
        <w:t>أو ترجيح ما صرَّح الرَّاوي بنزول الآيات فيه على الرِّوايات الَّتي لا تصريح فيها</w:t>
      </w:r>
      <w:r w:rsidRPr="00A61640">
        <w:rPr>
          <w:rFonts w:ascii="Traditional Arabic" w:hAnsi="Traditional Arabic" w:cs="ATraditional Arabic"/>
          <w:b/>
          <w:bCs/>
          <w:sz w:val="32"/>
          <w:szCs w:val="32"/>
          <w:rtl/>
        </w:rPr>
        <w:t xml:space="preserve">، </w:t>
      </w:r>
      <w:r w:rsidR="00523E3B" w:rsidRPr="00A61640">
        <w:rPr>
          <w:rFonts w:ascii="Traditional Arabic" w:hAnsi="Traditional Arabic" w:cs="Traditional Arabic"/>
          <w:b/>
          <w:bCs/>
          <w:sz w:val="32"/>
          <w:szCs w:val="32"/>
          <w:rtl/>
        </w:rPr>
        <w:t>ومن أعظم الطُّرق الَّتي سلكوها في التَّرجيح</w:t>
      </w:r>
      <w:r w:rsidRPr="00A61640">
        <w:rPr>
          <w:rFonts w:ascii="Traditional Arabic" w:hAnsi="Traditional Arabic" w:cs="ATraditional Arabic"/>
          <w:b/>
          <w:bCs/>
          <w:sz w:val="32"/>
          <w:szCs w:val="32"/>
          <w:rtl/>
        </w:rPr>
        <w:t xml:space="preserve">: </w:t>
      </w:r>
      <w:r w:rsidR="00523E3B" w:rsidRPr="00A61640">
        <w:rPr>
          <w:rFonts w:ascii="Traditional Arabic" w:hAnsi="Traditional Arabic" w:cs="Traditional Arabic"/>
          <w:b/>
          <w:bCs/>
          <w:sz w:val="32"/>
          <w:szCs w:val="32"/>
          <w:rtl/>
        </w:rPr>
        <w:t xml:space="preserve">الاعتماد على القرائن المحيطة بالآيات </w:t>
      </w:r>
      <w:proofErr w:type="spellStart"/>
      <w:r w:rsidR="00523E3B" w:rsidRPr="00A61640">
        <w:rPr>
          <w:rFonts w:ascii="Traditional Arabic" w:hAnsi="Traditional Arabic" w:cs="Traditional Arabic"/>
          <w:b/>
          <w:bCs/>
          <w:sz w:val="32"/>
          <w:szCs w:val="32"/>
          <w:rtl/>
        </w:rPr>
        <w:t>مقاليَّة</w:t>
      </w:r>
      <w:proofErr w:type="spellEnd"/>
      <w:r w:rsidR="00523E3B" w:rsidRPr="00A61640">
        <w:rPr>
          <w:rFonts w:ascii="Traditional Arabic" w:hAnsi="Traditional Arabic" w:cs="Traditional Arabic"/>
          <w:b/>
          <w:bCs/>
          <w:sz w:val="32"/>
          <w:szCs w:val="32"/>
          <w:rtl/>
        </w:rPr>
        <w:t xml:space="preserve"> كانت أو حاليَّة</w:t>
      </w:r>
      <w:r w:rsidRPr="00A61640">
        <w:rPr>
          <w:rFonts w:ascii="Traditional Arabic" w:hAnsi="Traditional Arabic" w:cs="ATraditional Arabic"/>
          <w:b/>
          <w:bCs/>
          <w:sz w:val="32"/>
          <w:szCs w:val="32"/>
          <w:rtl/>
        </w:rPr>
        <w:t xml:space="preserve">، </w:t>
      </w:r>
      <w:r w:rsidR="00523E3B" w:rsidRPr="00A61640">
        <w:rPr>
          <w:rFonts w:ascii="Traditional Arabic" w:hAnsi="Traditional Arabic" w:cs="Traditional Arabic"/>
          <w:b/>
          <w:bCs/>
          <w:sz w:val="32"/>
          <w:szCs w:val="32"/>
          <w:rtl/>
        </w:rPr>
        <w:t>فما كان من الرِّوايات أوفق بتلك القرائن رجَّحوه على غيره</w:t>
      </w:r>
      <w:r w:rsidRPr="00A61640">
        <w:rPr>
          <w:rFonts w:ascii="Traditional Arabic" w:hAnsi="Traditional Arabic" w:cs="ATraditional Arabic"/>
          <w:b/>
          <w:bCs/>
          <w:sz w:val="32"/>
          <w:szCs w:val="32"/>
          <w:rtl/>
        </w:rPr>
        <w:t xml:space="preserve">، </w:t>
      </w:r>
      <w:r w:rsidR="00523E3B" w:rsidRPr="00A61640">
        <w:rPr>
          <w:rFonts w:ascii="Traditional Arabic" w:hAnsi="Traditional Arabic" w:cs="Traditional Arabic"/>
          <w:b/>
          <w:bCs/>
          <w:sz w:val="32"/>
          <w:szCs w:val="32"/>
          <w:rtl/>
        </w:rPr>
        <w:t>وإنَّ هذا البحث سيدرس الدَّور الكبير للقرائن في التَّرجيح بين الرِّوايات المتعدِّدة في أسباب النُّزول</w:t>
      </w:r>
      <w:r w:rsidRPr="00A61640">
        <w:rPr>
          <w:rFonts w:ascii="Traditional Arabic" w:hAnsi="Traditional Arabic" w:cs="ATraditional Arabic"/>
          <w:b/>
          <w:bCs/>
          <w:sz w:val="32"/>
          <w:szCs w:val="32"/>
          <w:rtl/>
        </w:rPr>
        <w:t xml:space="preserve">. </w:t>
      </w:r>
    </w:p>
    <w:p w14:paraId="37DA6108" w14:textId="21F5CAA5" w:rsidR="00523E3B" w:rsidRPr="00A61640" w:rsidRDefault="00523E3B" w:rsidP="00523E3B">
      <w:pPr>
        <w:bidi w:val="0"/>
        <w:jc w:val="center"/>
        <w:rPr>
          <w:rFonts w:asciiTheme="majorBidi" w:hAnsiTheme="majorBidi" w:cstheme="majorBidi"/>
          <w:b/>
          <w:bCs/>
          <w:sz w:val="32"/>
          <w:szCs w:val="32"/>
          <w:rtl/>
        </w:rPr>
      </w:pPr>
      <w:r w:rsidRPr="00A61640">
        <w:rPr>
          <w:rFonts w:asciiTheme="majorBidi" w:hAnsiTheme="majorBidi" w:cstheme="majorBidi"/>
          <w:b/>
          <w:bCs/>
          <w:sz w:val="32"/>
          <w:szCs w:val="32"/>
        </w:rPr>
        <w:t>The effect of</w:t>
      </w:r>
      <w:r w:rsidR="00632C99" w:rsidRPr="00A61640">
        <w:rPr>
          <w:rFonts w:asciiTheme="majorBidi" w:hAnsiTheme="majorBidi" w:cs="ATraditional Arabic"/>
          <w:b/>
          <w:bCs/>
          <w:sz w:val="32"/>
          <w:szCs w:val="32"/>
        </w:rPr>
        <w:t xml:space="preserve"> </w:t>
      </w:r>
      <w:r w:rsidRPr="00A61640">
        <w:rPr>
          <w:rFonts w:asciiTheme="majorBidi" w:hAnsiTheme="majorBidi" w:cstheme="majorBidi"/>
          <w:b/>
          <w:bCs/>
          <w:sz w:val="32"/>
          <w:szCs w:val="32"/>
        </w:rPr>
        <w:t>evidences</w:t>
      </w:r>
      <w:r w:rsidR="00632C99" w:rsidRPr="00A61640">
        <w:rPr>
          <w:rFonts w:asciiTheme="majorBidi" w:hAnsiTheme="majorBidi" w:cs="ATraditional Arabic"/>
          <w:b/>
          <w:bCs/>
          <w:sz w:val="32"/>
          <w:szCs w:val="32"/>
        </w:rPr>
        <w:t xml:space="preserve"> </w:t>
      </w:r>
      <w:r w:rsidRPr="00A61640">
        <w:rPr>
          <w:rFonts w:asciiTheme="majorBidi" w:hAnsiTheme="majorBidi" w:cstheme="majorBidi"/>
          <w:b/>
          <w:bCs/>
          <w:sz w:val="32"/>
          <w:szCs w:val="32"/>
        </w:rPr>
        <w:t>in the weighting between the causes of descent</w:t>
      </w:r>
    </w:p>
    <w:p w14:paraId="4FC95309" w14:textId="77777777" w:rsidR="00523E3B" w:rsidRPr="00A61640" w:rsidRDefault="00523E3B" w:rsidP="00523E3B">
      <w:pPr>
        <w:bidi w:val="0"/>
        <w:spacing w:line="360" w:lineRule="exact"/>
        <w:jc w:val="center"/>
        <w:rPr>
          <w:rFonts w:ascii="Arabic Typesetting" w:hAnsi="Arabic Typesetting" w:cs="Arabic Typesetting"/>
          <w:b/>
          <w:bCs/>
          <w:sz w:val="32"/>
          <w:szCs w:val="32"/>
          <w:rtl/>
        </w:rPr>
      </w:pPr>
      <w:r w:rsidRPr="00A61640">
        <w:rPr>
          <w:rFonts w:ascii="Arabic Typesetting" w:hAnsi="Arabic Typesetting" w:cs="Arabic Typesetting"/>
          <w:b/>
          <w:bCs/>
          <w:sz w:val="32"/>
          <w:szCs w:val="32"/>
        </w:rPr>
        <w:t>Summary</w:t>
      </w:r>
    </w:p>
    <w:p w14:paraId="79836605" w14:textId="142AB2C0" w:rsidR="00523E3B" w:rsidRPr="00A61640" w:rsidRDefault="00523E3B" w:rsidP="00523E3B">
      <w:pPr>
        <w:bidi w:val="0"/>
        <w:spacing w:line="360" w:lineRule="exact"/>
        <w:jc w:val="both"/>
        <w:rPr>
          <w:rFonts w:ascii="Arabic Typesetting" w:hAnsi="Arabic Typesetting" w:cs="Arabic Typesetting"/>
          <w:sz w:val="32"/>
          <w:szCs w:val="32"/>
          <w:rtl/>
        </w:rPr>
      </w:pPr>
      <w:r w:rsidRPr="00A61640">
        <w:rPr>
          <w:rFonts w:ascii="Arabic Typesetting" w:hAnsi="Arabic Typesetting" w:cs="Arabic Typesetting"/>
          <w:sz w:val="32"/>
          <w:szCs w:val="32"/>
        </w:rPr>
        <w:t>There is no difference between scholars and explainers and others about</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the importance of reasons of</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descent in understanding the words of God</w:t>
      </w:r>
      <w:r w:rsidR="00632C99" w:rsidRPr="00A61640">
        <w:rPr>
          <w:rFonts w:ascii="Arabic Typesetting" w:hAnsi="Arabic Typesetting" w:cs="ATraditional Arabic"/>
          <w:sz w:val="32"/>
          <w:szCs w:val="32"/>
          <w:rtl/>
        </w:rPr>
        <w:t>،</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Our scholars have dealt with the causes of descent when they were several as a collection</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if it was possible and that was in different</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ways</w:t>
      </w:r>
      <w:r w:rsidR="00632C99" w:rsidRPr="00A61640">
        <w:rPr>
          <w:rFonts w:ascii="Arabic Typesetting" w:hAnsi="Arabic Typesetting" w:cs="ATraditional Arabic"/>
          <w:sz w:val="32"/>
          <w:szCs w:val="32"/>
          <w:rtl/>
        </w:rPr>
        <w:t>،</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including</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Saying the descent of the same verse for more than one reason</w:t>
      </w:r>
      <w:r w:rsidR="00632C99" w:rsidRPr="00A61640">
        <w:rPr>
          <w:rFonts w:ascii="Arabic Typesetting" w:hAnsi="Arabic Typesetting" w:cs="ATraditional Arabic"/>
          <w:sz w:val="32"/>
          <w:szCs w:val="32"/>
          <w:rtl/>
        </w:rPr>
        <w:t>،</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if the two causes or reasons</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were at the same</w:t>
      </w:r>
      <w:r w:rsidR="00632C99" w:rsidRPr="00A61640">
        <w:rPr>
          <w:rFonts w:ascii="Arabic Typesetting" w:hAnsi="Arabic Typesetting" w:cs="ATraditional Arabic"/>
          <w:sz w:val="32"/>
          <w:szCs w:val="32"/>
          <w:rtl/>
        </w:rPr>
        <w:t>،</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when the verse could</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be in them all</w:t>
      </w:r>
      <w:r w:rsidR="00632C99" w:rsidRPr="00A61640">
        <w:rPr>
          <w:rFonts w:ascii="Arabic Typesetting" w:hAnsi="Arabic Typesetting" w:cs="ATraditional Arabic"/>
          <w:sz w:val="32"/>
          <w:szCs w:val="32"/>
          <w:rtl/>
        </w:rPr>
        <w:t>،</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including</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the reoccurrence</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of</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the verse or the verses for every reason</w:t>
      </w:r>
      <w:r w:rsidR="00632C99" w:rsidRPr="00A61640">
        <w:rPr>
          <w:rFonts w:ascii="Arabic Typesetting" w:hAnsi="Arabic Typesetting" w:cs="ATraditional Arabic"/>
          <w:sz w:val="32"/>
          <w:szCs w:val="32"/>
          <w:rtl/>
        </w:rPr>
        <w:t>،</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and so on</w:t>
      </w:r>
      <w:r w:rsidR="00632C99" w:rsidRPr="00A61640">
        <w:rPr>
          <w:rFonts w:ascii="Arabic Typesetting" w:hAnsi="Arabic Typesetting" w:cs="ATraditional Arabic"/>
          <w:sz w:val="32"/>
          <w:szCs w:val="32"/>
          <w:rtl/>
        </w:rPr>
        <w:t>،</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when they were unable to combine resorted to weighting</w:t>
      </w:r>
      <w:r w:rsidR="00632C99" w:rsidRPr="00A61640">
        <w:rPr>
          <w:rFonts w:ascii="Arabic Typesetting" w:hAnsi="Arabic Typesetting" w:cs="ATraditional Arabic"/>
          <w:sz w:val="32"/>
          <w:szCs w:val="32"/>
          <w:rtl/>
        </w:rPr>
        <w:t>،</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and that</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also was</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in several ways</w:t>
      </w:r>
      <w:r w:rsidR="00632C99" w:rsidRPr="00A61640">
        <w:rPr>
          <w:rFonts w:ascii="Arabic Typesetting" w:hAnsi="Arabic Typesetting" w:cs="ATraditional Arabic"/>
          <w:sz w:val="32"/>
          <w:szCs w:val="32"/>
          <w:rtl/>
        </w:rPr>
        <w:t>،</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such as the weighting</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of the validity of the novel on the other</w:t>
      </w:r>
      <w:r w:rsidR="00632C99" w:rsidRPr="00A61640">
        <w:rPr>
          <w:rFonts w:ascii="Arabic Typesetting" w:hAnsi="Arabic Typesetting" w:cs="ATraditional Arabic"/>
          <w:sz w:val="32"/>
          <w:szCs w:val="32"/>
          <w:rtl/>
        </w:rPr>
        <w:t>،</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or the weighting</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of what the narrator said about the</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descent of the</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verses which</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had no</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declaration</w:t>
      </w:r>
      <w:r w:rsidR="00632C99" w:rsidRPr="00A61640">
        <w:rPr>
          <w:rFonts w:ascii="Arabic Typesetting" w:hAnsi="Arabic Typesetting" w:cs="ATraditional Arabic"/>
          <w:sz w:val="32"/>
          <w:szCs w:val="32"/>
          <w:rtl/>
        </w:rPr>
        <w:t>،</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and the greatest ways they took in weighting</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depending on the</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evidences surrounding the verses</w:t>
      </w:r>
      <w:r w:rsidR="00632C99" w:rsidRPr="00A61640">
        <w:rPr>
          <w:rFonts w:ascii="Arabic Typesetting" w:hAnsi="Arabic Typesetting" w:cs="ATraditional Arabic"/>
          <w:sz w:val="32"/>
          <w:szCs w:val="32"/>
          <w:rtl/>
        </w:rPr>
        <w:t>،</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whether they were essays or</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situational</w:t>
      </w:r>
      <w:r w:rsidR="00632C99" w:rsidRPr="00A61640">
        <w:rPr>
          <w:rFonts w:ascii="Arabic Typesetting" w:hAnsi="Arabic Typesetting" w:cs="ATraditional Arabic"/>
          <w:sz w:val="32"/>
          <w:szCs w:val="32"/>
          <w:rtl/>
        </w:rPr>
        <w:t>،</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so what was suitable to the evidences they preferred it</w:t>
      </w:r>
      <w:r w:rsidR="00632C99" w:rsidRPr="00A61640">
        <w:rPr>
          <w:rFonts w:ascii="Arabic Typesetting" w:hAnsi="Arabic Typesetting" w:cs="ATraditional Arabic"/>
          <w:sz w:val="32"/>
          <w:szCs w:val="32"/>
        </w:rPr>
        <w:t xml:space="preserve"> </w:t>
      </w:r>
      <w:r w:rsidRPr="00A61640">
        <w:rPr>
          <w:rFonts w:ascii="Arabic Typesetting" w:hAnsi="Arabic Typesetting" w:cs="Arabic Typesetting"/>
          <w:sz w:val="32"/>
          <w:szCs w:val="32"/>
        </w:rPr>
        <w:t>on the other</w:t>
      </w:r>
      <w:r w:rsidR="00632C99" w:rsidRPr="00A61640">
        <w:rPr>
          <w:rFonts w:ascii="Arabic Typesetting" w:hAnsi="Arabic Typesetting" w:cs="ATraditional Arabic" w:hint="cs"/>
          <w:sz w:val="32"/>
          <w:szCs w:val="32"/>
        </w:rPr>
        <w:t xml:space="preserve">. </w:t>
      </w:r>
      <w:r w:rsidRPr="00A61640">
        <w:rPr>
          <w:rFonts w:ascii="Arabic Typesetting" w:hAnsi="Arabic Typesetting" w:cs="Arabic Typesetting"/>
          <w:sz w:val="32"/>
          <w:szCs w:val="32"/>
        </w:rPr>
        <w:t>This study will examine the great role of the evidences in the weighting between the multiple narratives in the causes of descent</w:t>
      </w:r>
      <w:r w:rsidR="00632C99" w:rsidRPr="00A61640">
        <w:rPr>
          <w:rFonts w:ascii="Arabic Typesetting" w:hAnsi="Arabic Typesetting" w:cs="ATraditional Arabic"/>
          <w:sz w:val="32"/>
          <w:szCs w:val="32"/>
          <w:rtl/>
        </w:rPr>
        <w:t>،</w:t>
      </w:r>
      <w:r w:rsidR="00632C99" w:rsidRPr="00A61640">
        <w:rPr>
          <w:rFonts w:ascii="Arabic Typesetting" w:hAnsi="Arabic Typesetting" w:cs="ATraditional Arabic"/>
          <w:sz w:val="32"/>
          <w:szCs w:val="32"/>
        </w:rPr>
        <w:t xml:space="preserve"> </w:t>
      </w:r>
    </w:p>
    <w:p w14:paraId="4AAE6F37" w14:textId="77777777" w:rsidR="001F383E" w:rsidRPr="00A61640" w:rsidRDefault="001F383E" w:rsidP="003A692E">
      <w:pPr>
        <w:spacing w:line="460" w:lineRule="exact"/>
        <w:jc w:val="center"/>
        <w:rPr>
          <w:rFonts w:ascii="Traditional Arabic" w:hAnsi="Traditional Arabic" w:cs="Traditional Arabic"/>
          <w:b/>
          <w:bCs/>
          <w:sz w:val="32"/>
          <w:szCs w:val="32"/>
          <w:rtl/>
        </w:rPr>
      </w:pPr>
    </w:p>
    <w:p w14:paraId="42C339A4" w14:textId="03BED2ED" w:rsidR="00133836" w:rsidRPr="00A61640" w:rsidRDefault="00042250" w:rsidP="003A692E">
      <w:pPr>
        <w:spacing w:line="460" w:lineRule="exact"/>
        <w:jc w:val="center"/>
        <w:rPr>
          <w:rFonts w:ascii="Traditional Arabic" w:hAnsi="Traditional Arabic" w:cs="Traditional Arabic"/>
          <w:b/>
          <w:bCs/>
          <w:sz w:val="32"/>
          <w:szCs w:val="32"/>
          <w:rtl/>
        </w:rPr>
      </w:pPr>
      <w:r w:rsidRPr="00A61640">
        <w:rPr>
          <w:rFonts w:ascii="Traditional Arabic" w:hAnsi="Traditional Arabic" w:cs="Traditional Arabic" w:hint="cs"/>
          <w:b/>
          <w:bCs/>
          <w:sz w:val="32"/>
          <w:szCs w:val="32"/>
          <w:rtl/>
        </w:rPr>
        <w:t>بسم الله الرَّحمن الرَّحيم</w:t>
      </w:r>
    </w:p>
    <w:p w14:paraId="5687239D" w14:textId="7B802D2B" w:rsidR="00042250" w:rsidRPr="00A61640" w:rsidRDefault="00042250" w:rsidP="0035656C">
      <w:pPr>
        <w:spacing w:line="500" w:lineRule="exact"/>
        <w:jc w:val="both"/>
        <w:rPr>
          <w:rFonts w:ascii="Traditional Arabic" w:hAnsi="Traditional Arabic" w:cs="Traditional Arabic"/>
          <w:b/>
          <w:bCs/>
          <w:sz w:val="32"/>
          <w:szCs w:val="32"/>
          <w:rtl/>
        </w:rPr>
      </w:pPr>
      <w:r w:rsidRPr="00A61640">
        <w:rPr>
          <w:rFonts w:ascii="Traditional Arabic" w:hAnsi="Traditional Arabic" w:cs="Traditional Arabic" w:hint="cs"/>
          <w:b/>
          <w:bCs/>
          <w:sz w:val="32"/>
          <w:szCs w:val="32"/>
          <w:rtl/>
        </w:rPr>
        <w:t>مقدِّمة</w:t>
      </w:r>
      <w:r w:rsidR="00632C99" w:rsidRPr="00A61640">
        <w:rPr>
          <w:rFonts w:ascii="Traditional Arabic" w:hAnsi="Traditional Arabic" w:cs="ATraditional Arabic" w:hint="cs"/>
          <w:b/>
          <w:bCs/>
          <w:sz w:val="32"/>
          <w:szCs w:val="32"/>
          <w:rtl/>
        </w:rPr>
        <w:t xml:space="preserve">: </w:t>
      </w:r>
    </w:p>
    <w:p w14:paraId="196E327A" w14:textId="15625369" w:rsidR="00042250" w:rsidRPr="00A61640" w:rsidRDefault="00632C99" w:rsidP="0035656C">
      <w:pPr>
        <w:spacing w:line="500" w:lineRule="exact"/>
        <w:jc w:val="both"/>
        <w:rPr>
          <w:rFonts w:ascii="Traditional Arabic" w:hAnsi="Traditional Arabic" w:cs="Traditional Arabic"/>
          <w:sz w:val="32"/>
          <w:szCs w:val="32"/>
          <w:rtl/>
        </w:rPr>
      </w:pPr>
      <w:r w:rsidRPr="00A61640">
        <w:rPr>
          <w:rFonts w:ascii="Traditional Arabic" w:hAnsi="Traditional Arabic" w:cs="ATraditional Arabic" w:hint="cs"/>
          <w:b/>
          <w:bCs/>
          <w:sz w:val="32"/>
          <w:szCs w:val="32"/>
          <w:rtl/>
        </w:rPr>
        <w:t xml:space="preserve"> </w:t>
      </w:r>
      <w:r w:rsidR="00042250" w:rsidRPr="00A61640">
        <w:rPr>
          <w:rFonts w:ascii="Traditional Arabic" w:hAnsi="Traditional Arabic" w:cs="Traditional Arabic" w:hint="cs"/>
          <w:sz w:val="32"/>
          <w:szCs w:val="32"/>
          <w:rtl/>
        </w:rPr>
        <w:t>الحمد لله الَّذي أنزل القرآن نور</w:t>
      </w:r>
      <w:r w:rsidR="0012770B" w:rsidRPr="00A61640">
        <w:rPr>
          <w:rFonts w:ascii="Traditional Arabic" w:hAnsi="Traditional Arabic" w:cs="Traditional Arabic" w:hint="cs"/>
          <w:sz w:val="32"/>
          <w:szCs w:val="32"/>
          <w:rtl/>
        </w:rPr>
        <w:t>ًا وهدًى</w:t>
      </w:r>
      <w:r w:rsidR="00042250" w:rsidRPr="00A61640">
        <w:rPr>
          <w:rFonts w:ascii="Traditional Arabic" w:hAnsi="Traditional Arabic" w:cs="Traditional Arabic" w:hint="cs"/>
          <w:sz w:val="32"/>
          <w:szCs w:val="32"/>
          <w:rtl/>
        </w:rPr>
        <w:t xml:space="preserve"> للنَّاس</w:t>
      </w:r>
      <w:r w:rsidRPr="00A61640">
        <w:rPr>
          <w:rFonts w:ascii="Traditional Arabic" w:hAnsi="Traditional Arabic" w:cs="ATraditional Arabic" w:hint="cs"/>
          <w:sz w:val="32"/>
          <w:szCs w:val="32"/>
          <w:rtl/>
        </w:rPr>
        <w:t xml:space="preserve">، </w:t>
      </w:r>
      <w:r w:rsidR="00042250" w:rsidRPr="00A61640">
        <w:rPr>
          <w:rFonts w:ascii="Traditional Arabic" w:hAnsi="Traditional Arabic" w:cs="Traditional Arabic" w:hint="cs"/>
          <w:sz w:val="32"/>
          <w:szCs w:val="32"/>
          <w:rtl/>
        </w:rPr>
        <w:t>والصَّلاة والسَّلام على سيِّدنا محمَّدٍ المبعوث ليُخرج الَّذين آمنوا وعملوا الصَّالحات من الظُّلمات إلى النُّور</w:t>
      </w:r>
      <w:r w:rsidRPr="00A61640">
        <w:rPr>
          <w:rFonts w:ascii="Traditional Arabic" w:hAnsi="Traditional Arabic" w:cs="ATraditional Arabic" w:hint="cs"/>
          <w:sz w:val="32"/>
          <w:szCs w:val="32"/>
          <w:rtl/>
        </w:rPr>
        <w:t xml:space="preserve">، </w:t>
      </w:r>
      <w:r w:rsidR="00042250" w:rsidRPr="00A61640">
        <w:rPr>
          <w:rFonts w:ascii="Traditional Arabic" w:hAnsi="Traditional Arabic" w:cs="Traditional Arabic" w:hint="cs"/>
          <w:sz w:val="32"/>
          <w:szCs w:val="32"/>
          <w:rtl/>
        </w:rPr>
        <w:t xml:space="preserve">وعلى </w:t>
      </w:r>
      <w:proofErr w:type="spellStart"/>
      <w:r w:rsidR="00042250" w:rsidRPr="00A61640">
        <w:rPr>
          <w:rFonts w:ascii="Traditional Arabic" w:hAnsi="Traditional Arabic" w:cs="Traditional Arabic" w:hint="cs"/>
          <w:sz w:val="32"/>
          <w:szCs w:val="32"/>
          <w:rtl/>
        </w:rPr>
        <w:t>آله</w:t>
      </w:r>
      <w:proofErr w:type="spellEnd"/>
      <w:r w:rsidR="00042250" w:rsidRPr="00A61640">
        <w:rPr>
          <w:rFonts w:ascii="Traditional Arabic" w:hAnsi="Traditional Arabic" w:cs="Traditional Arabic" w:hint="cs"/>
          <w:sz w:val="32"/>
          <w:szCs w:val="32"/>
          <w:rtl/>
        </w:rPr>
        <w:t xml:space="preserve"> وأصحابه أجمعين</w:t>
      </w:r>
      <w:r w:rsidRPr="00A61640">
        <w:rPr>
          <w:rFonts w:ascii="Traditional Arabic" w:hAnsi="Traditional Arabic" w:cs="ATraditional Arabic" w:hint="cs"/>
          <w:sz w:val="32"/>
          <w:szCs w:val="32"/>
          <w:rtl/>
        </w:rPr>
        <w:t xml:space="preserve">، </w:t>
      </w:r>
      <w:r w:rsidR="00042250" w:rsidRPr="00A61640">
        <w:rPr>
          <w:rFonts w:ascii="Traditional Arabic" w:hAnsi="Traditional Arabic" w:cs="Traditional Arabic" w:hint="cs"/>
          <w:sz w:val="32"/>
          <w:szCs w:val="32"/>
          <w:rtl/>
        </w:rPr>
        <w:t>وبعد</w:t>
      </w:r>
      <w:r w:rsidRPr="00A61640">
        <w:rPr>
          <w:rFonts w:ascii="Traditional Arabic" w:hAnsi="Traditional Arabic" w:cs="ATraditional Arabic" w:hint="cs"/>
          <w:sz w:val="32"/>
          <w:szCs w:val="32"/>
          <w:rtl/>
        </w:rPr>
        <w:t xml:space="preserve">: </w:t>
      </w:r>
    </w:p>
    <w:p w14:paraId="33933023" w14:textId="1252FAC6" w:rsidR="00042250" w:rsidRPr="00A61640" w:rsidRDefault="00632C99" w:rsidP="0035656C">
      <w:pPr>
        <w:spacing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042250" w:rsidRPr="00A61640">
        <w:rPr>
          <w:rFonts w:ascii="Traditional Arabic" w:hAnsi="Traditional Arabic" w:cs="Traditional Arabic" w:hint="cs"/>
          <w:sz w:val="32"/>
          <w:szCs w:val="32"/>
          <w:rtl/>
        </w:rPr>
        <w:t xml:space="preserve">فإنَّ للقرائن </w:t>
      </w:r>
      <w:proofErr w:type="spellStart"/>
      <w:r w:rsidR="00042250" w:rsidRPr="00A61640">
        <w:rPr>
          <w:rFonts w:ascii="Traditional Arabic" w:hAnsi="Traditional Arabic" w:cs="Traditional Arabic" w:hint="cs"/>
          <w:sz w:val="32"/>
          <w:szCs w:val="32"/>
          <w:rtl/>
        </w:rPr>
        <w:t>المحتفَّة</w:t>
      </w:r>
      <w:proofErr w:type="spellEnd"/>
      <w:r w:rsidR="00042250" w:rsidRPr="00A61640">
        <w:rPr>
          <w:rFonts w:ascii="Traditional Arabic" w:hAnsi="Traditional Arabic" w:cs="Traditional Arabic" w:hint="cs"/>
          <w:sz w:val="32"/>
          <w:szCs w:val="32"/>
          <w:rtl/>
        </w:rPr>
        <w:t xml:space="preserve"> بالخطاب أبلغ الأثر في الكشف عن مراد المتكلِّم من كلامه</w:t>
      </w:r>
      <w:r w:rsidRPr="00A61640">
        <w:rPr>
          <w:rFonts w:ascii="Traditional Arabic" w:hAnsi="Traditional Arabic" w:cs="ATraditional Arabic" w:hint="cs"/>
          <w:sz w:val="32"/>
          <w:szCs w:val="32"/>
          <w:rtl/>
        </w:rPr>
        <w:t xml:space="preserve">، </w:t>
      </w:r>
      <w:r w:rsidR="009D504C" w:rsidRPr="00A61640">
        <w:rPr>
          <w:rFonts w:ascii="Traditional Arabic" w:hAnsi="Traditional Arabic" w:cs="Traditional Arabic" w:hint="cs"/>
          <w:sz w:val="32"/>
          <w:szCs w:val="32"/>
          <w:rtl/>
        </w:rPr>
        <w:t>وقد أعملها المفسِّرون في التَّوصُّل إلى المعنى الصَّحيح لكلام الله تعالى</w:t>
      </w:r>
      <w:r w:rsidRPr="00A61640">
        <w:rPr>
          <w:rFonts w:ascii="Traditional Arabic" w:hAnsi="Traditional Arabic" w:cs="ATraditional Arabic" w:hint="cs"/>
          <w:sz w:val="32"/>
          <w:szCs w:val="32"/>
          <w:rtl/>
        </w:rPr>
        <w:t xml:space="preserve">، </w:t>
      </w:r>
      <w:r w:rsidR="009D504C" w:rsidRPr="00A61640">
        <w:rPr>
          <w:rFonts w:ascii="Traditional Arabic" w:hAnsi="Traditional Arabic" w:cs="Traditional Arabic" w:hint="cs"/>
          <w:sz w:val="32"/>
          <w:szCs w:val="32"/>
          <w:rtl/>
        </w:rPr>
        <w:t>فاعتمدوا عليها في التَّخصيص والتَّعميم</w:t>
      </w:r>
      <w:r w:rsidRPr="00A61640">
        <w:rPr>
          <w:rFonts w:ascii="Traditional Arabic" w:hAnsi="Traditional Arabic" w:cs="ATraditional Arabic" w:hint="cs"/>
          <w:sz w:val="32"/>
          <w:szCs w:val="32"/>
          <w:rtl/>
        </w:rPr>
        <w:t xml:space="preserve">، </w:t>
      </w:r>
      <w:r w:rsidR="009D504C" w:rsidRPr="00A61640">
        <w:rPr>
          <w:rFonts w:ascii="Traditional Arabic" w:hAnsi="Traditional Arabic" w:cs="Traditional Arabic" w:hint="cs"/>
          <w:sz w:val="32"/>
          <w:szCs w:val="32"/>
          <w:rtl/>
        </w:rPr>
        <w:t>والنَّسخ والإحكام</w:t>
      </w:r>
      <w:r w:rsidRPr="00A61640">
        <w:rPr>
          <w:rFonts w:ascii="Traditional Arabic" w:hAnsi="Traditional Arabic" w:cs="ATraditional Arabic" w:hint="cs"/>
          <w:sz w:val="32"/>
          <w:szCs w:val="32"/>
          <w:rtl/>
        </w:rPr>
        <w:t xml:space="preserve">، </w:t>
      </w:r>
      <w:r w:rsidR="009D504C" w:rsidRPr="00A61640">
        <w:rPr>
          <w:rFonts w:ascii="Traditional Arabic" w:hAnsi="Traditional Arabic" w:cs="Traditional Arabic" w:hint="cs"/>
          <w:sz w:val="32"/>
          <w:szCs w:val="32"/>
          <w:rtl/>
        </w:rPr>
        <w:t>وتوجيه دلالة الأ</w:t>
      </w:r>
      <w:r w:rsidR="0036369F" w:rsidRPr="00A61640">
        <w:rPr>
          <w:rFonts w:ascii="Traditional Arabic" w:hAnsi="Traditional Arabic" w:cs="Traditional Arabic" w:hint="cs"/>
          <w:sz w:val="32"/>
          <w:szCs w:val="32"/>
          <w:rtl/>
        </w:rPr>
        <w:t>مر والنَّهي</w:t>
      </w:r>
      <w:r w:rsidRPr="00A61640">
        <w:rPr>
          <w:rFonts w:ascii="Traditional Arabic" w:hAnsi="Traditional Arabic" w:cs="ATraditional Arabic" w:hint="cs"/>
          <w:sz w:val="32"/>
          <w:szCs w:val="32"/>
          <w:rtl/>
        </w:rPr>
        <w:t xml:space="preserve">، </w:t>
      </w:r>
      <w:r w:rsidR="0036369F" w:rsidRPr="00A61640">
        <w:rPr>
          <w:rFonts w:ascii="Traditional Arabic" w:hAnsi="Traditional Arabic" w:cs="Traditional Arabic" w:hint="cs"/>
          <w:sz w:val="32"/>
          <w:szCs w:val="32"/>
          <w:rtl/>
        </w:rPr>
        <w:t>وتقدير المحذوف</w:t>
      </w:r>
      <w:r w:rsidRPr="00A61640">
        <w:rPr>
          <w:rFonts w:ascii="Traditional Arabic" w:hAnsi="Traditional Arabic" w:cs="ATraditional Arabic" w:hint="cs"/>
          <w:sz w:val="32"/>
          <w:szCs w:val="32"/>
          <w:rtl/>
        </w:rPr>
        <w:t xml:space="preserve">.. </w:t>
      </w:r>
      <w:r w:rsidR="009D504C" w:rsidRPr="00A61640">
        <w:rPr>
          <w:rFonts w:ascii="Traditional Arabic" w:hAnsi="Traditional Arabic" w:cs="Traditional Arabic" w:hint="cs"/>
          <w:sz w:val="32"/>
          <w:szCs w:val="32"/>
          <w:rtl/>
        </w:rPr>
        <w:t>إلخ</w:t>
      </w:r>
      <w:r w:rsidRPr="00A61640">
        <w:rPr>
          <w:rFonts w:ascii="Traditional Arabic" w:hAnsi="Traditional Arabic" w:cs="ATraditional Arabic" w:hint="cs"/>
          <w:sz w:val="32"/>
          <w:szCs w:val="32"/>
          <w:rtl/>
        </w:rPr>
        <w:t xml:space="preserve">، </w:t>
      </w:r>
      <w:r w:rsidR="009D504C" w:rsidRPr="00A61640">
        <w:rPr>
          <w:rFonts w:ascii="Traditional Arabic" w:hAnsi="Traditional Arabic" w:cs="Traditional Arabic" w:hint="cs"/>
          <w:sz w:val="32"/>
          <w:szCs w:val="32"/>
          <w:rtl/>
        </w:rPr>
        <w:t>ومن جملة ما أفادوه من القرائن</w:t>
      </w:r>
      <w:r w:rsidRPr="00A61640">
        <w:rPr>
          <w:rFonts w:ascii="Traditional Arabic" w:hAnsi="Traditional Arabic" w:cs="ATraditional Arabic" w:hint="cs"/>
          <w:sz w:val="32"/>
          <w:szCs w:val="32"/>
          <w:rtl/>
        </w:rPr>
        <w:t xml:space="preserve">: </w:t>
      </w:r>
      <w:r w:rsidR="009D504C" w:rsidRPr="00A61640">
        <w:rPr>
          <w:rFonts w:ascii="Traditional Arabic" w:hAnsi="Traditional Arabic" w:cs="Traditional Arabic" w:hint="cs"/>
          <w:sz w:val="32"/>
          <w:szCs w:val="32"/>
          <w:rtl/>
        </w:rPr>
        <w:t xml:space="preserve">التَّرجيح بها بين الرِّوايات المتعدِّدة في </w:t>
      </w:r>
      <w:r w:rsidR="00EF7221" w:rsidRPr="00A61640">
        <w:rPr>
          <w:rFonts w:ascii="Traditional Arabic" w:hAnsi="Traditional Arabic" w:cs="Traditional Arabic" w:hint="cs"/>
          <w:sz w:val="32"/>
          <w:szCs w:val="32"/>
          <w:rtl/>
        </w:rPr>
        <w:t xml:space="preserve">سبب </w:t>
      </w:r>
      <w:r w:rsidR="009D504C" w:rsidRPr="00A61640">
        <w:rPr>
          <w:rFonts w:ascii="Traditional Arabic" w:hAnsi="Traditional Arabic" w:cs="Traditional Arabic" w:hint="cs"/>
          <w:sz w:val="32"/>
          <w:szCs w:val="32"/>
          <w:rtl/>
        </w:rPr>
        <w:t>نزول آيةٍ أو آيات</w:t>
      </w:r>
      <w:r w:rsidRPr="00A61640">
        <w:rPr>
          <w:rFonts w:ascii="Traditional Arabic" w:hAnsi="Traditional Arabic" w:cs="ATraditional Arabic" w:hint="cs"/>
          <w:sz w:val="32"/>
          <w:szCs w:val="32"/>
          <w:rtl/>
        </w:rPr>
        <w:t xml:space="preserve">، </w:t>
      </w:r>
      <w:r w:rsidR="009D504C" w:rsidRPr="00A61640">
        <w:rPr>
          <w:rFonts w:ascii="Traditional Arabic" w:hAnsi="Traditional Arabic" w:cs="Traditional Arabic" w:hint="cs"/>
          <w:sz w:val="32"/>
          <w:szCs w:val="32"/>
          <w:rtl/>
        </w:rPr>
        <w:t>وذلك ظاهرٌ في كتب التَّفسير</w:t>
      </w:r>
      <w:r w:rsidRPr="00A61640">
        <w:rPr>
          <w:rFonts w:ascii="Traditional Arabic" w:hAnsi="Traditional Arabic" w:cs="ATraditional Arabic" w:hint="cs"/>
          <w:sz w:val="32"/>
          <w:szCs w:val="32"/>
          <w:rtl/>
        </w:rPr>
        <w:t xml:space="preserve">، </w:t>
      </w:r>
      <w:r w:rsidR="009D504C" w:rsidRPr="00A61640">
        <w:rPr>
          <w:rFonts w:ascii="Traditional Arabic" w:hAnsi="Traditional Arabic" w:cs="Traditional Arabic" w:hint="cs"/>
          <w:sz w:val="32"/>
          <w:szCs w:val="32"/>
          <w:rtl/>
        </w:rPr>
        <w:t>وفي</w:t>
      </w:r>
      <w:r w:rsidR="0012770B" w:rsidRPr="00A61640">
        <w:rPr>
          <w:rFonts w:ascii="Traditional Arabic" w:hAnsi="Traditional Arabic" w:cs="Traditional Arabic" w:hint="cs"/>
          <w:sz w:val="32"/>
          <w:szCs w:val="32"/>
          <w:rtl/>
        </w:rPr>
        <w:t xml:space="preserve"> كتب علوم القرآن</w:t>
      </w:r>
      <w:r w:rsidRPr="00A61640">
        <w:rPr>
          <w:rFonts w:ascii="Traditional Arabic" w:hAnsi="Traditional Arabic" w:cs="ATraditional Arabic" w:hint="cs"/>
          <w:sz w:val="32"/>
          <w:szCs w:val="32"/>
          <w:rtl/>
        </w:rPr>
        <w:t xml:space="preserve">، </w:t>
      </w:r>
      <w:r w:rsidR="0012770B" w:rsidRPr="00A61640">
        <w:rPr>
          <w:rFonts w:ascii="Traditional Arabic" w:hAnsi="Traditional Arabic" w:cs="Traditional Arabic" w:hint="cs"/>
          <w:sz w:val="32"/>
          <w:szCs w:val="32"/>
          <w:rtl/>
        </w:rPr>
        <w:t>وسيتَّضح جليًّا</w:t>
      </w:r>
      <w:r w:rsidR="009D504C" w:rsidRPr="00A61640">
        <w:rPr>
          <w:rFonts w:ascii="Traditional Arabic" w:hAnsi="Traditional Arabic" w:cs="Traditional Arabic" w:hint="cs"/>
          <w:sz w:val="32"/>
          <w:szCs w:val="32"/>
          <w:rtl/>
        </w:rPr>
        <w:t xml:space="preserve"> في هذا البحث بإذن الله</w:t>
      </w:r>
      <w:r w:rsidRPr="00A61640">
        <w:rPr>
          <w:rFonts w:ascii="Traditional Arabic" w:hAnsi="Traditional Arabic" w:cs="ATraditional Arabic" w:hint="cs"/>
          <w:sz w:val="32"/>
          <w:szCs w:val="32"/>
          <w:rtl/>
        </w:rPr>
        <w:t xml:space="preserve">. </w:t>
      </w:r>
    </w:p>
    <w:p w14:paraId="30AA82EF" w14:textId="2C6C893F" w:rsidR="00042250" w:rsidRPr="00A61640" w:rsidRDefault="00042250" w:rsidP="0035656C">
      <w:pPr>
        <w:spacing w:line="500" w:lineRule="exact"/>
        <w:jc w:val="both"/>
        <w:rPr>
          <w:rFonts w:ascii="Traditional Arabic" w:hAnsi="Traditional Arabic" w:cs="Traditional Arabic"/>
          <w:sz w:val="32"/>
          <w:szCs w:val="32"/>
          <w:rtl/>
        </w:rPr>
      </w:pPr>
      <w:r w:rsidRPr="00A61640">
        <w:rPr>
          <w:rFonts w:ascii="Traditional Arabic" w:hAnsi="Traditional Arabic" w:cs="Traditional Arabic" w:hint="cs"/>
          <w:b/>
          <w:bCs/>
          <w:sz w:val="32"/>
          <w:szCs w:val="32"/>
          <w:rtl/>
        </w:rPr>
        <w:t>أهمِّيَّة البحث</w:t>
      </w:r>
      <w:r w:rsidR="00632C99" w:rsidRPr="00A61640">
        <w:rPr>
          <w:rFonts w:ascii="Traditional Arabic" w:hAnsi="Traditional Arabic" w:cs="ATraditional Arabic" w:hint="cs"/>
          <w:b/>
          <w:bCs/>
          <w:sz w:val="32"/>
          <w:szCs w:val="32"/>
          <w:rtl/>
        </w:rPr>
        <w:t xml:space="preserve">: </w:t>
      </w:r>
      <w:r w:rsidRPr="00A61640">
        <w:rPr>
          <w:rFonts w:ascii="Traditional Arabic" w:hAnsi="Traditional Arabic" w:cs="Traditional Arabic" w:hint="cs"/>
          <w:sz w:val="32"/>
          <w:szCs w:val="32"/>
          <w:rtl/>
        </w:rPr>
        <w:t xml:space="preserve">تأتي أهمِّيَّة </w:t>
      </w:r>
      <w:r w:rsidR="00DB726F" w:rsidRPr="00A61640">
        <w:rPr>
          <w:rFonts w:ascii="Traditional Arabic" w:hAnsi="Traditional Arabic" w:cs="Traditional Arabic" w:hint="cs"/>
          <w:sz w:val="32"/>
          <w:szCs w:val="32"/>
          <w:rtl/>
        </w:rPr>
        <w:t xml:space="preserve">هذا </w:t>
      </w:r>
      <w:r w:rsidRPr="00A61640">
        <w:rPr>
          <w:rFonts w:ascii="Traditional Arabic" w:hAnsi="Traditional Arabic" w:cs="Traditional Arabic" w:hint="cs"/>
          <w:sz w:val="32"/>
          <w:szCs w:val="32"/>
          <w:rtl/>
        </w:rPr>
        <w:t xml:space="preserve">البحث من الأمور </w:t>
      </w:r>
      <w:r w:rsidR="006C44D7" w:rsidRPr="00A61640">
        <w:rPr>
          <w:rFonts w:ascii="Traditional Arabic" w:hAnsi="Traditional Arabic" w:cs="Traditional Arabic" w:hint="cs"/>
          <w:sz w:val="32"/>
          <w:szCs w:val="32"/>
          <w:rtl/>
        </w:rPr>
        <w:t>الآتية</w:t>
      </w:r>
      <w:r w:rsidR="00632C99" w:rsidRPr="00A61640">
        <w:rPr>
          <w:rFonts w:ascii="Traditional Arabic" w:hAnsi="Traditional Arabic" w:cs="ATraditional Arabic" w:hint="cs"/>
          <w:sz w:val="32"/>
          <w:szCs w:val="32"/>
          <w:rtl/>
        </w:rPr>
        <w:t xml:space="preserve">: </w:t>
      </w:r>
    </w:p>
    <w:p w14:paraId="186DEAF6" w14:textId="2E06C7B2" w:rsidR="00DB726F" w:rsidRPr="00A61640" w:rsidRDefault="00632C99" w:rsidP="0035656C">
      <w:pPr>
        <w:spacing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DB726F" w:rsidRPr="00A61640">
        <w:rPr>
          <w:rFonts w:ascii="Traditional Arabic" w:hAnsi="Traditional Arabic" w:cs="Traditional Arabic" w:hint="cs"/>
          <w:b/>
          <w:bCs/>
          <w:sz w:val="32"/>
          <w:szCs w:val="32"/>
          <w:rtl/>
        </w:rPr>
        <w:t>الأوَّل</w:t>
      </w:r>
      <w:r w:rsidRPr="00A61640">
        <w:rPr>
          <w:rFonts w:ascii="Traditional Arabic" w:hAnsi="Traditional Arabic" w:cs="ATraditional Arabic" w:hint="cs"/>
          <w:b/>
          <w:bCs/>
          <w:sz w:val="32"/>
          <w:szCs w:val="32"/>
          <w:rtl/>
        </w:rPr>
        <w:t xml:space="preserve">: </w:t>
      </w:r>
      <w:r w:rsidR="009D504C" w:rsidRPr="00A61640">
        <w:rPr>
          <w:rFonts w:ascii="Traditional Arabic" w:hAnsi="Traditional Arabic" w:cs="Traditional Arabic" w:hint="cs"/>
          <w:sz w:val="32"/>
          <w:szCs w:val="32"/>
          <w:rtl/>
        </w:rPr>
        <w:t>تسليط الضَّوء على أحد أهمِّ القواعد الَّتي تبنَّاها المفسِّرون في معالجة تعدُّد الرِّوايات في أسباب النُّزول</w:t>
      </w:r>
      <w:r w:rsidRPr="00A61640">
        <w:rPr>
          <w:rFonts w:ascii="Traditional Arabic" w:hAnsi="Traditional Arabic" w:cs="ATraditional Arabic" w:hint="cs"/>
          <w:sz w:val="32"/>
          <w:szCs w:val="32"/>
          <w:rtl/>
        </w:rPr>
        <w:t xml:space="preserve">، </w:t>
      </w:r>
      <w:r w:rsidR="009D504C" w:rsidRPr="00A61640">
        <w:rPr>
          <w:rFonts w:ascii="Traditional Arabic" w:hAnsi="Traditional Arabic" w:cs="Traditional Arabic" w:hint="cs"/>
          <w:sz w:val="32"/>
          <w:szCs w:val="32"/>
          <w:rtl/>
        </w:rPr>
        <w:t xml:space="preserve">وبيان </w:t>
      </w:r>
      <w:r w:rsidR="00490063" w:rsidRPr="00A61640">
        <w:rPr>
          <w:rFonts w:ascii="Traditional Arabic" w:hAnsi="Traditional Arabic" w:cs="Traditional Arabic" w:hint="cs"/>
          <w:sz w:val="32"/>
          <w:szCs w:val="32"/>
          <w:rtl/>
        </w:rPr>
        <w:t>دور القرينة في التَّرجيح بينها</w:t>
      </w:r>
      <w:r w:rsidRPr="00A61640">
        <w:rPr>
          <w:rFonts w:ascii="Traditional Arabic" w:hAnsi="Traditional Arabic" w:cs="ATraditional Arabic" w:hint="cs"/>
          <w:sz w:val="32"/>
          <w:szCs w:val="32"/>
          <w:rtl/>
        </w:rPr>
        <w:t xml:space="preserve">. </w:t>
      </w:r>
    </w:p>
    <w:p w14:paraId="4BDB9491" w14:textId="70DCD338" w:rsidR="00DB726F" w:rsidRPr="00A61640" w:rsidRDefault="00632C99" w:rsidP="0035656C">
      <w:pPr>
        <w:spacing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DB726F" w:rsidRPr="00A61640">
        <w:rPr>
          <w:rFonts w:ascii="Traditional Arabic" w:hAnsi="Traditional Arabic" w:cs="Traditional Arabic" w:hint="cs"/>
          <w:b/>
          <w:bCs/>
          <w:sz w:val="32"/>
          <w:szCs w:val="32"/>
          <w:rtl/>
        </w:rPr>
        <w:t>الثَّاني</w:t>
      </w:r>
      <w:r w:rsidRPr="00A61640">
        <w:rPr>
          <w:rFonts w:ascii="Traditional Arabic" w:hAnsi="Traditional Arabic" w:cs="ATraditional Arabic" w:hint="cs"/>
          <w:b/>
          <w:bCs/>
          <w:sz w:val="32"/>
          <w:szCs w:val="32"/>
          <w:rtl/>
        </w:rPr>
        <w:t xml:space="preserve">: </w:t>
      </w:r>
      <w:r w:rsidR="00DB726F" w:rsidRPr="00A61640">
        <w:rPr>
          <w:rFonts w:ascii="Traditional Arabic" w:hAnsi="Traditional Arabic" w:cs="Traditional Arabic" w:hint="cs"/>
          <w:sz w:val="32"/>
          <w:szCs w:val="32"/>
          <w:rtl/>
        </w:rPr>
        <w:t xml:space="preserve">إظهار </w:t>
      </w:r>
      <w:r w:rsidR="00490063" w:rsidRPr="00A61640">
        <w:rPr>
          <w:rFonts w:ascii="Traditional Arabic" w:hAnsi="Traditional Arabic" w:cs="Traditional Arabic" w:hint="cs"/>
          <w:sz w:val="32"/>
          <w:szCs w:val="32"/>
          <w:rtl/>
        </w:rPr>
        <w:t>مدى عناية العلماء في تحديد سبب نزول الآيات في سياق خدمتهم للقرآن العظيم</w:t>
      </w:r>
      <w:r w:rsidRPr="00A61640">
        <w:rPr>
          <w:rFonts w:ascii="Traditional Arabic" w:hAnsi="Traditional Arabic" w:cs="ATraditional Arabic" w:hint="cs"/>
          <w:sz w:val="32"/>
          <w:szCs w:val="32"/>
          <w:rtl/>
        </w:rPr>
        <w:t xml:space="preserve">. </w:t>
      </w:r>
    </w:p>
    <w:p w14:paraId="41DF572B" w14:textId="2CEB5972" w:rsidR="00DB726F" w:rsidRPr="00A61640" w:rsidRDefault="00632C99" w:rsidP="0035656C">
      <w:pPr>
        <w:spacing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DB726F" w:rsidRPr="00A61640">
        <w:rPr>
          <w:rFonts w:ascii="Traditional Arabic" w:hAnsi="Traditional Arabic" w:cs="Traditional Arabic" w:hint="cs"/>
          <w:b/>
          <w:bCs/>
          <w:sz w:val="32"/>
          <w:szCs w:val="32"/>
          <w:rtl/>
        </w:rPr>
        <w:t>الثَّالث</w:t>
      </w:r>
      <w:r w:rsidRPr="00A61640">
        <w:rPr>
          <w:rFonts w:ascii="Traditional Arabic" w:hAnsi="Traditional Arabic" w:cs="ATraditional Arabic" w:hint="cs"/>
          <w:b/>
          <w:bCs/>
          <w:sz w:val="32"/>
          <w:szCs w:val="32"/>
          <w:rtl/>
        </w:rPr>
        <w:t xml:space="preserve">: </w:t>
      </w:r>
      <w:r w:rsidR="00DB726F" w:rsidRPr="00A61640">
        <w:rPr>
          <w:rFonts w:ascii="Traditional Arabic" w:hAnsi="Traditional Arabic" w:cs="Traditional Arabic" w:hint="cs"/>
          <w:sz w:val="32"/>
          <w:szCs w:val="32"/>
          <w:rtl/>
        </w:rPr>
        <w:t>كون هذا المبحث مرفود</w:t>
      </w:r>
      <w:r w:rsidR="0012770B" w:rsidRPr="00A61640">
        <w:rPr>
          <w:rFonts w:ascii="Traditional Arabic" w:hAnsi="Traditional Arabic" w:cs="Traditional Arabic" w:hint="cs"/>
          <w:sz w:val="32"/>
          <w:szCs w:val="32"/>
          <w:rtl/>
        </w:rPr>
        <w:t>ًا</w:t>
      </w:r>
      <w:r w:rsidR="00DB726F" w:rsidRPr="00A61640">
        <w:rPr>
          <w:rFonts w:ascii="Traditional Arabic" w:hAnsi="Traditional Arabic" w:cs="Traditional Arabic" w:hint="cs"/>
          <w:sz w:val="32"/>
          <w:szCs w:val="32"/>
          <w:rtl/>
        </w:rPr>
        <w:t xml:space="preserve"> بالأمثلة التَّطبيقيَّة إلى جانب التَّنظير والتَّأصيل </w:t>
      </w:r>
      <w:r w:rsidR="00384A2F" w:rsidRPr="00A61640">
        <w:rPr>
          <w:rFonts w:ascii="Traditional Arabic" w:hAnsi="Traditional Arabic" w:cs="Traditional Arabic" w:hint="cs"/>
          <w:sz w:val="32"/>
          <w:szCs w:val="32"/>
          <w:rtl/>
        </w:rPr>
        <w:t>ل</w:t>
      </w:r>
      <w:r w:rsidR="00DB726F" w:rsidRPr="00A61640">
        <w:rPr>
          <w:rFonts w:ascii="Traditional Arabic" w:hAnsi="Traditional Arabic" w:cs="Traditional Arabic" w:hint="cs"/>
          <w:sz w:val="32"/>
          <w:szCs w:val="32"/>
          <w:rtl/>
        </w:rPr>
        <w:t>ها</w:t>
      </w:r>
      <w:r w:rsidRPr="00A61640">
        <w:rPr>
          <w:rFonts w:ascii="Traditional Arabic" w:hAnsi="Traditional Arabic" w:cs="ATraditional Arabic" w:hint="cs"/>
          <w:sz w:val="32"/>
          <w:szCs w:val="32"/>
          <w:rtl/>
        </w:rPr>
        <w:t xml:space="preserve">. </w:t>
      </w:r>
    </w:p>
    <w:p w14:paraId="0A94E220" w14:textId="2E8D0DC1" w:rsidR="00C94FCA" w:rsidRPr="00A61640" w:rsidRDefault="00C94FCA" w:rsidP="0035656C">
      <w:pPr>
        <w:spacing w:line="500" w:lineRule="exact"/>
        <w:jc w:val="both"/>
        <w:rPr>
          <w:rFonts w:ascii="Traditional Arabic" w:hAnsi="Traditional Arabic" w:cs="Traditional Arabic"/>
          <w:b/>
          <w:bCs/>
          <w:sz w:val="32"/>
          <w:szCs w:val="32"/>
          <w:rtl/>
        </w:rPr>
      </w:pPr>
      <w:r w:rsidRPr="00A61640">
        <w:rPr>
          <w:rFonts w:ascii="Traditional Arabic" w:hAnsi="Traditional Arabic" w:cs="Traditional Arabic" w:hint="cs"/>
          <w:b/>
          <w:bCs/>
          <w:sz w:val="32"/>
          <w:szCs w:val="32"/>
          <w:rtl/>
        </w:rPr>
        <w:t>أسباب اختيار الموضوع</w:t>
      </w:r>
      <w:r w:rsidR="00632C99" w:rsidRPr="00A61640">
        <w:rPr>
          <w:rFonts w:ascii="Traditional Arabic" w:hAnsi="Traditional Arabic" w:cs="ATraditional Arabic" w:hint="cs"/>
          <w:b/>
          <w:bCs/>
          <w:sz w:val="32"/>
          <w:szCs w:val="32"/>
          <w:rtl/>
        </w:rPr>
        <w:t xml:space="preserve">: </w:t>
      </w:r>
    </w:p>
    <w:p w14:paraId="57828362" w14:textId="0AE67701" w:rsidR="00D32F8C" w:rsidRPr="00A61640" w:rsidRDefault="00D32F8C" w:rsidP="00D32F8C">
      <w:pPr>
        <w:spacing w:line="500" w:lineRule="exact"/>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 xml:space="preserve">1- </w:t>
      </w:r>
      <w:r w:rsidR="004A4CDD" w:rsidRPr="00A61640">
        <w:rPr>
          <w:rFonts w:ascii="Traditional Arabic" w:hAnsi="Traditional Arabic" w:cs="Traditional Arabic" w:hint="cs"/>
          <w:sz w:val="32"/>
          <w:szCs w:val="32"/>
          <w:rtl/>
        </w:rPr>
        <w:t xml:space="preserve">إظهار </w:t>
      </w:r>
      <w:r w:rsidR="004A4CDD" w:rsidRPr="00A61640">
        <w:rPr>
          <w:rFonts w:ascii="Traditional Arabic" w:hAnsi="Traditional Arabic" w:cs="Traditional Arabic"/>
          <w:sz w:val="32"/>
          <w:szCs w:val="32"/>
          <w:rtl/>
        </w:rPr>
        <w:t xml:space="preserve">أهمية </w:t>
      </w:r>
      <w:r w:rsidR="004A4CDD" w:rsidRPr="00A61640">
        <w:rPr>
          <w:rFonts w:ascii="Traditional Arabic" w:hAnsi="Traditional Arabic" w:cs="Traditional Arabic" w:hint="cs"/>
          <w:sz w:val="32"/>
          <w:szCs w:val="32"/>
          <w:rtl/>
        </w:rPr>
        <w:t xml:space="preserve">الاحتكام للقرائن </w:t>
      </w:r>
      <w:r w:rsidR="0012770B" w:rsidRPr="00A61640">
        <w:rPr>
          <w:rFonts w:ascii="Traditional Arabic" w:hAnsi="Traditional Arabic" w:cs="Traditional Arabic"/>
          <w:sz w:val="32"/>
          <w:szCs w:val="32"/>
          <w:rtl/>
        </w:rPr>
        <w:t>في فهم النصوص الشرعية واستنباط</w:t>
      </w:r>
      <w:r w:rsidR="004A4CDD" w:rsidRPr="00A61640">
        <w:rPr>
          <w:rFonts w:ascii="Traditional Arabic" w:hAnsi="Traditional Arabic" w:cs="Traditional Arabic"/>
          <w:sz w:val="32"/>
          <w:szCs w:val="32"/>
          <w:rtl/>
        </w:rPr>
        <w:t xml:space="preserve"> الأحكام من</w:t>
      </w:r>
      <w:r w:rsidR="004A4CDD" w:rsidRPr="00A61640">
        <w:rPr>
          <w:rFonts w:ascii="Traditional Arabic" w:hAnsi="Traditional Arabic" w:cs="Traditional Arabic" w:hint="cs"/>
          <w:sz w:val="32"/>
          <w:szCs w:val="32"/>
          <w:rtl/>
        </w:rPr>
        <w:t>ها</w:t>
      </w:r>
      <w:r w:rsidR="00632C99" w:rsidRPr="00A61640">
        <w:rPr>
          <w:rFonts w:ascii="Traditional Arabic" w:hAnsi="Traditional Arabic" w:cs="ATraditional Arabic"/>
          <w:sz w:val="32"/>
          <w:szCs w:val="32"/>
          <w:rtl/>
        </w:rPr>
        <w:t xml:space="preserve">، </w:t>
      </w:r>
      <w:r w:rsidR="004A4CDD" w:rsidRPr="00A61640">
        <w:rPr>
          <w:rFonts w:ascii="Traditional Arabic" w:hAnsi="Traditional Arabic" w:cs="Traditional Arabic"/>
          <w:sz w:val="32"/>
          <w:szCs w:val="32"/>
          <w:rtl/>
        </w:rPr>
        <w:t>بل إن مراعاتها من أُسس التفسير السليم للنصوص الشرعية</w:t>
      </w:r>
      <w:r w:rsidR="00632C99" w:rsidRPr="00A61640">
        <w:rPr>
          <w:rFonts w:ascii="Traditional Arabic" w:hAnsi="Traditional Arabic" w:cs="ATraditional Arabic" w:hint="cs"/>
          <w:sz w:val="32"/>
          <w:szCs w:val="32"/>
          <w:rtl/>
        </w:rPr>
        <w:t xml:space="preserve">. </w:t>
      </w:r>
    </w:p>
    <w:p w14:paraId="270BA94F" w14:textId="446C4D17" w:rsidR="004A4CDD" w:rsidRPr="00A61640" w:rsidRDefault="00D32F8C" w:rsidP="00D32F8C">
      <w:pPr>
        <w:spacing w:line="500" w:lineRule="exact"/>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 xml:space="preserve">2- </w:t>
      </w:r>
      <w:r w:rsidR="00827DCA" w:rsidRPr="00A61640">
        <w:rPr>
          <w:rFonts w:ascii="Traditional Arabic" w:hAnsi="Traditional Arabic" w:cs="Traditional Arabic" w:hint="cs"/>
          <w:sz w:val="32"/>
          <w:szCs w:val="32"/>
          <w:rtl/>
        </w:rPr>
        <w:t>أهمية م</w:t>
      </w:r>
      <w:r w:rsidR="004A4CDD" w:rsidRPr="00A61640">
        <w:rPr>
          <w:rFonts w:ascii="Traditional Arabic" w:hAnsi="Traditional Arabic" w:cs="Traditional Arabic"/>
          <w:sz w:val="32"/>
          <w:szCs w:val="32"/>
          <w:rtl/>
        </w:rPr>
        <w:t xml:space="preserve">عرفة أسباب نزول </w:t>
      </w:r>
      <w:r w:rsidR="004A4CDD" w:rsidRPr="00A61640">
        <w:rPr>
          <w:rFonts w:ascii="Traditional Arabic" w:hAnsi="Traditional Arabic" w:cs="Traditional Arabic" w:hint="cs"/>
          <w:sz w:val="32"/>
          <w:szCs w:val="32"/>
          <w:rtl/>
        </w:rPr>
        <w:t xml:space="preserve">آيات </w:t>
      </w:r>
      <w:r w:rsidR="004A4CDD" w:rsidRPr="00A61640">
        <w:rPr>
          <w:rFonts w:ascii="Traditional Arabic" w:hAnsi="Traditional Arabic" w:cs="Traditional Arabic"/>
          <w:sz w:val="32"/>
          <w:szCs w:val="32"/>
          <w:rtl/>
        </w:rPr>
        <w:t>القرآن في تجلية معانيه</w:t>
      </w:r>
      <w:r w:rsidR="00827DCA" w:rsidRPr="00A61640">
        <w:rPr>
          <w:rFonts w:ascii="Traditional Arabic" w:hAnsi="Traditional Arabic" w:cs="Traditional Arabic" w:hint="cs"/>
          <w:sz w:val="32"/>
          <w:szCs w:val="32"/>
          <w:rtl/>
        </w:rPr>
        <w:t>ا</w:t>
      </w:r>
      <w:r w:rsidR="00632C99" w:rsidRPr="00A61640">
        <w:rPr>
          <w:rFonts w:ascii="Traditional Arabic" w:hAnsi="Traditional Arabic" w:cs="ATraditional Arabic" w:hint="cs"/>
          <w:sz w:val="32"/>
          <w:szCs w:val="32"/>
          <w:rtl/>
        </w:rPr>
        <w:t xml:space="preserve">، </w:t>
      </w:r>
      <w:r w:rsidR="004A4CDD" w:rsidRPr="00A61640">
        <w:rPr>
          <w:rFonts w:ascii="Traditional Arabic" w:hAnsi="Traditional Arabic" w:cs="Traditional Arabic"/>
          <w:sz w:val="32"/>
          <w:szCs w:val="32"/>
          <w:rtl/>
        </w:rPr>
        <w:t>والوقوف على حقيقة تفسيرها</w:t>
      </w:r>
      <w:r w:rsidR="00632C99" w:rsidRPr="00A61640">
        <w:rPr>
          <w:rFonts w:ascii="Traditional Arabic" w:hAnsi="Traditional Arabic" w:cs="ATraditional Arabic" w:hint="cs"/>
          <w:sz w:val="32"/>
          <w:szCs w:val="32"/>
          <w:rtl/>
        </w:rPr>
        <w:t xml:space="preserve">، </w:t>
      </w:r>
      <w:r w:rsidR="004A4CDD" w:rsidRPr="00A61640">
        <w:rPr>
          <w:rFonts w:ascii="Traditional Arabic" w:hAnsi="Traditional Arabic" w:cs="Traditional Arabic"/>
          <w:sz w:val="32"/>
          <w:szCs w:val="32"/>
          <w:rtl/>
        </w:rPr>
        <w:t>فربَّ آية</w:t>
      </w:r>
      <w:r w:rsidR="004A4CDD" w:rsidRPr="00A61640">
        <w:rPr>
          <w:rFonts w:ascii="Traditional Arabic" w:hAnsi="Traditional Arabic" w:cs="Traditional Arabic" w:hint="cs"/>
          <w:sz w:val="32"/>
          <w:szCs w:val="32"/>
          <w:rtl/>
        </w:rPr>
        <w:t>ٍ</w:t>
      </w:r>
      <w:r w:rsidR="004A4CDD" w:rsidRPr="00A61640">
        <w:rPr>
          <w:rFonts w:ascii="Traditional Arabic" w:hAnsi="Traditional Arabic" w:cs="Traditional Arabic"/>
          <w:sz w:val="32"/>
          <w:szCs w:val="32"/>
          <w:rtl/>
        </w:rPr>
        <w:t xml:space="preserve"> من القرآن ي</w:t>
      </w:r>
      <w:r w:rsidR="004A4CDD" w:rsidRPr="00A61640">
        <w:rPr>
          <w:rFonts w:ascii="Traditional Arabic" w:hAnsi="Traditional Arabic" w:cs="Traditional Arabic" w:hint="cs"/>
          <w:sz w:val="32"/>
          <w:szCs w:val="32"/>
          <w:rtl/>
        </w:rPr>
        <w:t>ُ</w:t>
      </w:r>
      <w:r w:rsidR="004A4CDD" w:rsidRPr="00A61640">
        <w:rPr>
          <w:rFonts w:ascii="Traditional Arabic" w:hAnsi="Traditional Arabic" w:cs="Traditional Arabic"/>
          <w:sz w:val="32"/>
          <w:szCs w:val="32"/>
          <w:rtl/>
        </w:rPr>
        <w:t>عطي ظاهرها دلالات غير مقصودة</w:t>
      </w:r>
      <w:r w:rsidR="004A4CDD" w:rsidRPr="00A61640">
        <w:rPr>
          <w:rFonts w:ascii="Traditional Arabic" w:hAnsi="Traditional Arabic" w:cs="Traditional Arabic" w:hint="cs"/>
          <w:sz w:val="32"/>
          <w:szCs w:val="32"/>
          <w:rtl/>
        </w:rPr>
        <w:t>ٍ</w:t>
      </w:r>
      <w:r w:rsidR="004A4CDD" w:rsidRPr="00A61640">
        <w:rPr>
          <w:rFonts w:ascii="Traditional Arabic" w:hAnsi="Traditional Arabic" w:cs="Traditional Arabic"/>
          <w:sz w:val="32"/>
          <w:szCs w:val="32"/>
          <w:rtl/>
        </w:rPr>
        <w:t xml:space="preserve"> منها</w:t>
      </w:r>
      <w:r w:rsidR="00632C99" w:rsidRPr="00A61640">
        <w:rPr>
          <w:rFonts w:ascii="Traditional Arabic" w:hAnsi="Traditional Arabic" w:cs="ATraditional Arabic" w:hint="cs"/>
          <w:sz w:val="32"/>
          <w:szCs w:val="32"/>
          <w:rtl/>
        </w:rPr>
        <w:t xml:space="preserve">، </w:t>
      </w:r>
      <w:r w:rsidR="004A4CDD" w:rsidRPr="00A61640">
        <w:rPr>
          <w:rFonts w:ascii="Traditional Arabic" w:hAnsi="Traditional Arabic" w:cs="Traditional Arabic" w:hint="cs"/>
          <w:sz w:val="32"/>
          <w:szCs w:val="32"/>
          <w:rtl/>
        </w:rPr>
        <w:t>فإذا طالع الباحث سبب نزولها وقف على معناها الصَّحيح</w:t>
      </w:r>
      <w:r w:rsidR="00632C99" w:rsidRPr="00A61640">
        <w:rPr>
          <w:rFonts w:ascii="Traditional Arabic" w:hAnsi="Traditional Arabic" w:cs="ATraditional Arabic" w:hint="cs"/>
          <w:sz w:val="32"/>
          <w:szCs w:val="32"/>
          <w:rtl/>
        </w:rPr>
        <w:t xml:space="preserve">. </w:t>
      </w:r>
    </w:p>
    <w:p w14:paraId="26B3368A" w14:textId="79178A71" w:rsidR="00D32F8C" w:rsidRPr="00A61640" w:rsidRDefault="00C94FCA" w:rsidP="0012770B">
      <w:pPr>
        <w:spacing w:line="500" w:lineRule="exact"/>
        <w:jc w:val="both"/>
        <w:rPr>
          <w:rFonts w:ascii="Traditional Arabic" w:hAnsi="Traditional Arabic" w:cs="Traditional Arabic"/>
          <w:sz w:val="32"/>
          <w:szCs w:val="32"/>
          <w:rtl/>
        </w:rPr>
      </w:pPr>
      <w:r w:rsidRPr="00A61640">
        <w:rPr>
          <w:rFonts w:ascii="Traditional Arabic" w:hAnsi="Traditional Arabic" w:cs="Traditional Arabic" w:hint="cs"/>
          <w:b/>
          <w:bCs/>
          <w:sz w:val="32"/>
          <w:szCs w:val="32"/>
          <w:rtl/>
        </w:rPr>
        <w:lastRenderedPageBreak/>
        <w:t>أهداف البحث</w:t>
      </w:r>
      <w:r w:rsidR="00632C99" w:rsidRPr="00A61640">
        <w:rPr>
          <w:rFonts w:ascii="Traditional Arabic" w:hAnsi="Traditional Arabic" w:cs="ATraditional Arabic" w:hint="cs"/>
          <w:b/>
          <w:bCs/>
          <w:sz w:val="32"/>
          <w:szCs w:val="32"/>
          <w:rtl/>
        </w:rPr>
        <w:t xml:space="preserve">: </w:t>
      </w:r>
      <w:r w:rsidR="00FC5528" w:rsidRPr="00A61640">
        <w:rPr>
          <w:rFonts w:ascii="Traditional Arabic" w:hAnsi="Traditional Arabic" w:cs="Traditional Arabic"/>
          <w:sz w:val="32"/>
          <w:szCs w:val="32"/>
          <w:rtl/>
        </w:rPr>
        <w:t>يتحدد هدف هذا البحث بمحاولة استنباط محددات علمية يُرجى أن تساعد في التوصل إلى الاستنباط الصحيح للأحكام الشرعية</w:t>
      </w:r>
      <w:r w:rsidR="00632C99" w:rsidRPr="00A61640">
        <w:rPr>
          <w:rFonts w:ascii="Traditional Arabic" w:hAnsi="Traditional Arabic" w:cs="ATraditional Arabic"/>
          <w:sz w:val="32"/>
          <w:szCs w:val="32"/>
          <w:rtl/>
        </w:rPr>
        <w:t xml:space="preserve">، </w:t>
      </w:r>
      <w:r w:rsidR="00FC5528" w:rsidRPr="00A61640">
        <w:rPr>
          <w:rFonts w:ascii="Traditional Arabic" w:hAnsi="Traditional Arabic" w:cs="Traditional Arabic"/>
          <w:sz w:val="32"/>
          <w:szCs w:val="32"/>
          <w:rtl/>
        </w:rPr>
        <w:t>من خلال مراعاة الاحتكام إلى القرائن</w:t>
      </w:r>
      <w:r w:rsidR="00632C99" w:rsidRPr="00A61640">
        <w:rPr>
          <w:rFonts w:ascii="Traditional Arabic" w:hAnsi="Traditional Arabic" w:cs="ATraditional Arabic" w:hint="cs"/>
          <w:sz w:val="32"/>
          <w:szCs w:val="32"/>
          <w:rtl/>
        </w:rPr>
        <w:t xml:space="preserve">، </w:t>
      </w:r>
      <w:r w:rsidR="00FC5528" w:rsidRPr="00A61640">
        <w:rPr>
          <w:rFonts w:ascii="Traditional Arabic" w:hAnsi="Traditional Arabic" w:cs="Traditional Arabic"/>
          <w:sz w:val="32"/>
          <w:szCs w:val="32"/>
          <w:rtl/>
        </w:rPr>
        <w:t>كما يهدف إلى إلقاء الضوء ولفت النظر لهذا الموضوع المهم</w:t>
      </w:r>
      <w:r w:rsidR="00632C99" w:rsidRPr="00A61640">
        <w:rPr>
          <w:rFonts w:ascii="Traditional Arabic" w:hAnsi="Traditional Arabic" w:cs="ATraditional Arabic"/>
          <w:sz w:val="32"/>
          <w:szCs w:val="32"/>
          <w:rtl/>
        </w:rPr>
        <w:t xml:space="preserve">، </w:t>
      </w:r>
      <w:r w:rsidR="00FC5528" w:rsidRPr="00A61640">
        <w:rPr>
          <w:rFonts w:ascii="Traditional Arabic" w:hAnsi="Traditional Arabic" w:cs="Traditional Arabic"/>
          <w:sz w:val="32"/>
          <w:szCs w:val="32"/>
          <w:rtl/>
        </w:rPr>
        <w:t>والذي له أثره على العلوم الشرعية</w:t>
      </w:r>
      <w:r w:rsidR="0012770B" w:rsidRPr="00A61640">
        <w:rPr>
          <w:rFonts w:ascii="Traditional Arabic" w:hAnsi="Traditional Arabic" w:cs="Traditional Arabic"/>
          <w:sz w:val="32"/>
          <w:szCs w:val="32"/>
          <w:rtl/>
        </w:rPr>
        <w:t xml:space="preserve"> كافة</w:t>
      </w:r>
      <w:r w:rsidR="00632C99" w:rsidRPr="00A61640">
        <w:rPr>
          <w:rFonts w:ascii="Traditional Arabic" w:hAnsi="Traditional Arabic" w:cs="ATraditional Arabic" w:hint="cs"/>
          <w:sz w:val="32"/>
          <w:szCs w:val="32"/>
          <w:rtl/>
        </w:rPr>
        <w:t xml:space="preserve">. </w:t>
      </w:r>
    </w:p>
    <w:p w14:paraId="301FD3F4" w14:textId="4D2D460F" w:rsidR="00DB726F" w:rsidRPr="00A61640" w:rsidRDefault="00DB726F" w:rsidP="00D32F8C">
      <w:pPr>
        <w:spacing w:line="500" w:lineRule="exact"/>
        <w:jc w:val="both"/>
        <w:rPr>
          <w:rFonts w:ascii="Traditional Arabic" w:hAnsi="Traditional Arabic" w:cs="Traditional Arabic"/>
          <w:sz w:val="32"/>
          <w:szCs w:val="32"/>
          <w:rtl/>
        </w:rPr>
      </w:pPr>
      <w:r w:rsidRPr="00A61640">
        <w:rPr>
          <w:rFonts w:ascii="Traditional Arabic" w:hAnsi="Traditional Arabic" w:cs="Traditional Arabic" w:hint="cs"/>
          <w:b/>
          <w:bCs/>
          <w:sz w:val="32"/>
          <w:szCs w:val="32"/>
          <w:rtl/>
        </w:rPr>
        <w:t>الدِّراسات السَّابقة</w:t>
      </w:r>
      <w:r w:rsidR="00632C99" w:rsidRPr="00A61640">
        <w:rPr>
          <w:rFonts w:ascii="Traditional Arabic" w:hAnsi="Traditional Arabic" w:cs="ATraditional Arabic" w:hint="cs"/>
          <w:b/>
          <w:bCs/>
          <w:sz w:val="32"/>
          <w:szCs w:val="32"/>
          <w:rtl/>
        </w:rPr>
        <w:t xml:space="preserve">: </w:t>
      </w:r>
    </w:p>
    <w:p w14:paraId="3D2452B8" w14:textId="5352172B" w:rsidR="00C71E1D" w:rsidRPr="00A61640" w:rsidRDefault="00632C99" w:rsidP="0035656C">
      <w:pPr>
        <w:spacing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BB6684" w:rsidRPr="00A61640">
        <w:rPr>
          <w:rFonts w:ascii="Traditional Arabic" w:hAnsi="Traditional Arabic" w:cs="Traditional Arabic" w:hint="cs"/>
          <w:sz w:val="32"/>
          <w:szCs w:val="32"/>
          <w:rtl/>
        </w:rPr>
        <w:t xml:space="preserve">تنبَّه </w:t>
      </w:r>
      <w:r w:rsidR="00130B8D" w:rsidRPr="00A61640">
        <w:rPr>
          <w:rFonts w:ascii="Traditional Arabic" w:hAnsi="Traditional Arabic" w:cs="Traditional Arabic" w:hint="cs"/>
          <w:sz w:val="32"/>
          <w:szCs w:val="32"/>
          <w:rtl/>
        </w:rPr>
        <w:t>قدماء المفسِّرين</w:t>
      </w:r>
      <w:r w:rsidR="00BB6684" w:rsidRPr="00A61640">
        <w:rPr>
          <w:rFonts w:ascii="Traditional Arabic" w:hAnsi="Traditional Arabic" w:cs="Traditional Arabic" w:hint="cs"/>
          <w:sz w:val="32"/>
          <w:szCs w:val="32"/>
          <w:rtl/>
        </w:rPr>
        <w:t xml:space="preserve"> إلى دور القرائن في</w:t>
      </w:r>
      <w:r w:rsidR="00A02790" w:rsidRPr="00A61640">
        <w:rPr>
          <w:rFonts w:ascii="Traditional Arabic" w:hAnsi="Traditional Arabic" w:cs="Traditional Arabic" w:hint="cs"/>
          <w:sz w:val="32"/>
          <w:szCs w:val="32"/>
          <w:rtl/>
        </w:rPr>
        <w:t xml:space="preserve"> التَّرجيح بين الرِّوايات المتعدِّدة في أسباب النُّزول</w:t>
      </w:r>
      <w:r w:rsidRPr="00A61640">
        <w:rPr>
          <w:rFonts w:ascii="Traditional Arabic" w:hAnsi="Traditional Arabic" w:cs="ATraditional Arabic" w:hint="cs"/>
          <w:sz w:val="32"/>
          <w:szCs w:val="32"/>
          <w:rtl/>
        </w:rPr>
        <w:t xml:space="preserve">، </w:t>
      </w:r>
      <w:r w:rsidR="0035656C" w:rsidRPr="00A61640">
        <w:rPr>
          <w:rFonts w:ascii="Traditional Arabic" w:hAnsi="Traditional Arabic" w:cs="Traditional Arabic" w:hint="cs"/>
          <w:sz w:val="32"/>
          <w:szCs w:val="32"/>
          <w:rtl/>
        </w:rPr>
        <w:t>كما هو</w:t>
      </w:r>
      <w:r w:rsidR="00E96582" w:rsidRPr="00A61640">
        <w:rPr>
          <w:rFonts w:ascii="Traditional Arabic" w:hAnsi="Traditional Arabic" w:cs="Traditional Arabic" w:hint="cs"/>
          <w:sz w:val="32"/>
          <w:szCs w:val="32"/>
          <w:rtl/>
        </w:rPr>
        <w:t xml:space="preserve"> حاضر في كتب التَّفسير</w:t>
      </w:r>
      <w:r w:rsidRPr="00A61640">
        <w:rPr>
          <w:rFonts w:ascii="Traditional Arabic" w:hAnsi="Traditional Arabic" w:cs="ATraditional Arabic" w:hint="cs"/>
          <w:sz w:val="32"/>
          <w:szCs w:val="32"/>
          <w:rtl/>
        </w:rPr>
        <w:t xml:space="preserve">، </w:t>
      </w:r>
      <w:r w:rsidR="0035656C" w:rsidRPr="00A61640">
        <w:rPr>
          <w:rFonts w:ascii="Traditional Arabic" w:hAnsi="Traditional Arabic" w:cs="Traditional Arabic" w:hint="cs"/>
          <w:sz w:val="32"/>
          <w:szCs w:val="32"/>
          <w:rtl/>
        </w:rPr>
        <w:t>وظاهر بالاستقراء</w:t>
      </w:r>
      <w:r w:rsidRPr="00A61640">
        <w:rPr>
          <w:rFonts w:ascii="Traditional Arabic" w:hAnsi="Traditional Arabic" w:cs="ATraditional Arabic" w:hint="cs"/>
          <w:sz w:val="32"/>
          <w:szCs w:val="32"/>
          <w:rtl/>
        </w:rPr>
        <w:t xml:space="preserve">، </w:t>
      </w:r>
      <w:r w:rsidR="00BB6684" w:rsidRPr="00A61640">
        <w:rPr>
          <w:rFonts w:ascii="Traditional Arabic" w:hAnsi="Traditional Arabic" w:cs="Traditional Arabic" w:hint="cs"/>
          <w:sz w:val="32"/>
          <w:szCs w:val="32"/>
          <w:rtl/>
        </w:rPr>
        <w:t>إلَّا أنَّ</w:t>
      </w:r>
      <w:r w:rsidR="00A02790" w:rsidRPr="00A61640">
        <w:rPr>
          <w:rFonts w:ascii="Traditional Arabic" w:hAnsi="Traditional Arabic" w:cs="Traditional Arabic" w:hint="cs"/>
          <w:sz w:val="32"/>
          <w:szCs w:val="32"/>
          <w:rtl/>
        </w:rPr>
        <w:t>ني لم أتوصَّل ـــ فيما أسعفني به البحث ـــ إلى دراسة مفردةٍ في هذا الشَّأن</w:t>
      </w:r>
      <w:r w:rsidRPr="00A61640">
        <w:rPr>
          <w:rFonts w:ascii="Traditional Arabic" w:hAnsi="Traditional Arabic" w:cs="ATraditional Arabic" w:hint="cs"/>
          <w:sz w:val="32"/>
          <w:szCs w:val="32"/>
          <w:rtl/>
        </w:rPr>
        <w:t xml:space="preserve">، </w:t>
      </w:r>
      <w:r w:rsidR="00BB6684" w:rsidRPr="00A61640">
        <w:rPr>
          <w:rFonts w:ascii="Traditional Arabic" w:hAnsi="Traditional Arabic" w:cs="Traditional Arabic" w:hint="cs"/>
          <w:sz w:val="32"/>
          <w:szCs w:val="32"/>
          <w:rtl/>
        </w:rPr>
        <w:t>مع وجود الكثير من الكلمات المنيرة</w:t>
      </w:r>
      <w:r w:rsidR="00130B8D" w:rsidRPr="00A61640">
        <w:rPr>
          <w:rFonts w:ascii="Traditional Arabic" w:hAnsi="Traditional Arabic" w:cs="Traditional Arabic" w:hint="cs"/>
          <w:sz w:val="32"/>
          <w:szCs w:val="32"/>
          <w:rtl/>
        </w:rPr>
        <w:t xml:space="preserve"> لهم ـــ رحمهم الله ـــ</w:t>
      </w:r>
      <w:r w:rsidR="00BB6684" w:rsidRPr="00A61640">
        <w:rPr>
          <w:rFonts w:ascii="Traditional Arabic" w:hAnsi="Traditional Arabic" w:cs="Traditional Arabic" w:hint="cs"/>
          <w:sz w:val="32"/>
          <w:szCs w:val="32"/>
          <w:rtl/>
        </w:rPr>
        <w:t xml:space="preserve"> </w:t>
      </w:r>
      <w:r w:rsidR="00130B8D" w:rsidRPr="00A61640">
        <w:rPr>
          <w:rFonts w:ascii="Traditional Arabic" w:hAnsi="Traditional Arabic" w:cs="Traditional Arabic" w:hint="cs"/>
          <w:sz w:val="32"/>
          <w:szCs w:val="32"/>
          <w:rtl/>
        </w:rPr>
        <w:t>والمبثوثة في طيَّات كُتب التَّفسير وعلوم القرآن</w:t>
      </w:r>
      <w:r w:rsidR="00A02790" w:rsidRPr="00A61640">
        <w:rPr>
          <w:rFonts w:ascii="Traditional Arabic" w:hAnsi="Traditional Arabic" w:cs="Traditional Arabic" w:hint="cs"/>
          <w:sz w:val="32"/>
          <w:szCs w:val="32"/>
          <w:rtl/>
        </w:rPr>
        <w:t xml:space="preserve"> في هذا الباب</w:t>
      </w:r>
      <w:r w:rsidRPr="00A61640">
        <w:rPr>
          <w:rFonts w:ascii="Traditional Arabic" w:hAnsi="Traditional Arabic" w:cs="ATraditional Arabic" w:hint="cs"/>
          <w:sz w:val="32"/>
          <w:szCs w:val="32"/>
          <w:rtl/>
        </w:rPr>
        <w:t xml:space="preserve">، </w:t>
      </w:r>
      <w:r w:rsidR="00E96582" w:rsidRPr="00A61640">
        <w:rPr>
          <w:rFonts w:ascii="Traditional Arabic" w:hAnsi="Traditional Arabic" w:cs="Traditional Arabic" w:hint="cs"/>
          <w:sz w:val="32"/>
          <w:szCs w:val="32"/>
          <w:rtl/>
        </w:rPr>
        <w:t>وأمَّا</w:t>
      </w:r>
      <w:r w:rsidR="00A02790" w:rsidRPr="00A61640">
        <w:rPr>
          <w:rFonts w:ascii="Traditional Arabic" w:hAnsi="Traditional Arabic" w:cs="Traditional Arabic" w:hint="cs"/>
          <w:sz w:val="32"/>
          <w:szCs w:val="32"/>
          <w:rtl/>
        </w:rPr>
        <w:t xml:space="preserve"> المعاصرون ممَّن ألفوا في علوم القرآن عامَّة</w:t>
      </w:r>
      <w:r w:rsidRPr="00A61640">
        <w:rPr>
          <w:rFonts w:ascii="Traditional Arabic" w:hAnsi="Traditional Arabic" w:cs="ATraditional Arabic" w:hint="cs"/>
          <w:sz w:val="32"/>
          <w:szCs w:val="32"/>
          <w:rtl/>
        </w:rPr>
        <w:t xml:space="preserve">، </w:t>
      </w:r>
      <w:r w:rsidR="00A02790" w:rsidRPr="00A61640">
        <w:rPr>
          <w:rFonts w:ascii="Traditional Arabic" w:hAnsi="Traditional Arabic" w:cs="Traditional Arabic" w:hint="cs"/>
          <w:sz w:val="32"/>
          <w:szCs w:val="32"/>
          <w:rtl/>
        </w:rPr>
        <w:t>أو في أسباب النُّزول خاصَّة</w:t>
      </w:r>
      <w:r w:rsidRPr="00A61640">
        <w:rPr>
          <w:rFonts w:ascii="Traditional Arabic" w:hAnsi="Traditional Arabic" w:cs="ATraditional Arabic" w:hint="cs"/>
          <w:sz w:val="32"/>
          <w:szCs w:val="32"/>
          <w:rtl/>
        </w:rPr>
        <w:t xml:space="preserve">، </w:t>
      </w:r>
      <w:r w:rsidR="00E96582" w:rsidRPr="00A61640">
        <w:rPr>
          <w:rFonts w:ascii="Traditional Arabic" w:hAnsi="Traditional Arabic" w:cs="Traditional Arabic" w:hint="cs"/>
          <w:sz w:val="32"/>
          <w:szCs w:val="32"/>
          <w:rtl/>
        </w:rPr>
        <w:t>فقد</w:t>
      </w:r>
      <w:r w:rsidR="00A02790" w:rsidRPr="00A61640">
        <w:rPr>
          <w:rFonts w:ascii="Traditional Arabic" w:hAnsi="Traditional Arabic" w:cs="Traditional Arabic" w:hint="cs"/>
          <w:sz w:val="32"/>
          <w:szCs w:val="32"/>
          <w:rtl/>
        </w:rPr>
        <w:t xml:space="preserve"> </w:t>
      </w:r>
      <w:r w:rsidR="0046107E" w:rsidRPr="00A61640">
        <w:rPr>
          <w:rFonts w:ascii="Traditional Arabic" w:hAnsi="Traditional Arabic" w:cs="Traditional Arabic" w:hint="cs"/>
          <w:sz w:val="32"/>
          <w:szCs w:val="32"/>
          <w:rtl/>
        </w:rPr>
        <w:t>تعرضوا لأسباب النُّزول وللطَّرائق المعتمدة في التَّرجيح بينها عند الاختلاف وتعدُّد الرِّوايات</w:t>
      </w:r>
      <w:r w:rsidRPr="00A61640">
        <w:rPr>
          <w:rFonts w:ascii="Traditional Arabic" w:hAnsi="Traditional Arabic" w:cs="ATraditional Arabic" w:hint="cs"/>
          <w:sz w:val="32"/>
          <w:szCs w:val="32"/>
          <w:rtl/>
        </w:rPr>
        <w:t xml:space="preserve">، </w:t>
      </w:r>
      <w:r w:rsidR="0046107E" w:rsidRPr="00A61640">
        <w:rPr>
          <w:rFonts w:ascii="Traditional Arabic" w:hAnsi="Traditional Arabic" w:cs="Traditional Arabic" w:hint="cs"/>
          <w:sz w:val="32"/>
          <w:szCs w:val="32"/>
          <w:rtl/>
        </w:rPr>
        <w:t>لكن لم يظهر فيما كتبوه دور القرائن</w:t>
      </w:r>
      <w:r w:rsidRPr="00A61640">
        <w:rPr>
          <w:rFonts w:ascii="Traditional Arabic" w:hAnsi="Traditional Arabic" w:cs="ATraditional Arabic" w:hint="cs"/>
          <w:sz w:val="32"/>
          <w:szCs w:val="32"/>
          <w:rtl/>
        </w:rPr>
        <w:t xml:space="preserve">، </w:t>
      </w:r>
      <w:r w:rsidR="0046107E" w:rsidRPr="00A61640">
        <w:rPr>
          <w:rFonts w:ascii="Traditional Arabic" w:hAnsi="Traditional Arabic" w:cs="Traditional Arabic" w:hint="cs"/>
          <w:sz w:val="32"/>
          <w:szCs w:val="32"/>
          <w:rtl/>
        </w:rPr>
        <w:t xml:space="preserve">واعتماد المفسِّرين الكبير عليها في التَّرجيح بين تلك </w:t>
      </w:r>
      <w:r w:rsidR="00E96582" w:rsidRPr="00A61640">
        <w:rPr>
          <w:rFonts w:ascii="Traditional Arabic" w:hAnsi="Traditional Arabic" w:cs="Traditional Arabic" w:hint="cs"/>
          <w:sz w:val="32"/>
          <w:szCs w:val="32"/>
          <w:rtl/>
        </w:rPr>
        <w:t>الرِّوايات</w:t>
      </w:r>
      <w:r w:rsidR="0035656C" w:rsidRPr="00A61640">
        <w:rPr>
          <w:rFonts w:ascii="Traditional Arabic" w:hAnsi="Traditional Arabic" w:cs="Traditional Arabic" w:hint="cs"/>
          <w:sz w:val="32"/>
          <w:szCs w:val="32"/>
          <w:rtl/>
        </w:rPr>
        <w:t xml:space="preserve"> بصورته الكاملة</w:t>
      </w:r>
      <w:r w:rsidRPr="00A61640">
        <w:rPr>
          <w:rFonts w:ascii="Traditional Arabic" w:hAnsi="Traditional Arabic" w:cs="ATraditional Arabic" w:hint="cs"/>
          <w:sz w:val="32"/>
          <w:szCs w:val="32"/>
          <w:rtl/>
        </w:rPr>
        <w:t xml:space="preserve">، </w:t>
      </w:r>
      <w:r w:rsidR="0035656C" w:rsidRPr="00A61640">
        <w:rPr>
          <w:rFonts w:ascii="Traditional Arabic" w:hAnsi="Traditional Arabic" w:cs="Traditional Arabic" w:hint="cs"/>
          <w:sz w:val="32"/>
          <w:szCs w:val="32"/>
          <w:rtl/>
        </w:rPr>
        <w:t>ومن الكتابات المعاصرة الَّتي انتفعت بها في هذا البحث</w:t>
      </w:r>
      <w:r w:rsidRPr="00A61640">
        <w:rPr>
          <w:rFonts w:ascii="Traditional Arabic" w:hAnsi="Traditional Arabic" w:cs="ATraditional Arabic" w:hint="cs"/>
          <w:sz w:val="32"/>
          <w:szCs w:val="32"/>
          <w:rtl/>
        </w:rPr>
        <w:t xml:space="preserve">: </w:t>
      </w:r>
      <w:r w:rsidR="00C140EC" w:rsidRPr="00A61640">
        <w:rPr>
          <w:rFonts w:ascii="Traditional Arabic" w:hAnsi="Traditional Arabic" w:cs="Traditional Arabic" w:hint="cs"/>
          <w:sz w:val="32"/>
          <w:szCs w:val="32"/>
          <w:rtl/>
        </w:rPr>
        <w:t>(</w:t>
      </w:r>
      <w:r w:rsidR="0035656C" w:rsidRPr="00A61640">
        <w:rPr>
          <w:rFonts w:ascii="Traditional Arabic" w:hAnsi="Traditional Arabic" w:cs="Traditional Arabic"/>
          <w:b/>
          <w:bCs/>
          <w:sz w:val="32"/>
          <w:szCs w:val="32"/>
          <w:rtl/>
        </w:rPr>
        <w:t>المحرر في أسباب نزول القرآن من خلال الكتب الت</w:t>
      </w:r>
      <w:r w:rsidR="00A036C0" w:rsidRPr="00A61640">
        <w:rPr>
          <w:rFonts w:ascii="Traditional Arabic" w:hAnsi="Traditional Arabic" w:cs="Traditional Arabic" w:hint="cs"/>
          <w:b/>
          <w:bCs/>
          <w:sz w:val="32"/>
          <w:szCs w:val="32"/>
          <w:rtl/>
        </w:rPr>
        <w:t>ِّ</w:t>
      </w:r>
      <w:r w:rsidR="0035656C" w:rsidRPr="00A61640">
        <w:rPr>
          <w:rFonts w:ascii="Traditional Arabic" w:hAnsi="Traditional Arabic" w:cs="Traditional Arabic"/>
          <w:b/>
          <w:bCs/>
          <w:sz w:val="32"/>
          <w:szCs w:val="32"/>
          <w:rtl/>
        </w:rPr>
        <w:t xml:space="preserve">سعة </w:t>
      </w:r>
      <w:r w:rsidR="008D592E" w:rsidRPr="00A61640">
        <w:rPr>
          <w:rFonts w:ascii="Traditional Arabic" w:hAnsi="Traditional Arabic" w:cs="Traditional Arabic" w:hint="cs"/>
          <w:b/>
          <w:bCs/>
          <w:sz w:val="32"/>
          <w:szCs w:val="32"/>
          <w:rtl/>
        </w:rPr>
        <w:t xml:space="preserve">ـــ </w:t>
      </w:r>
      <w:r w:rsidR="0035656C" w:rsidRPr="00A61640">
        <w:rPr>
          <w:rFonts w:ascii="Traditional Arabic" w:hAnsi="Traditional Arabic" w:cs="Traditional Arabic"/>
          <w:b/>
          <w:bCs/>
          <w:sz w:val="32"/>
          <w:szCs w:val="32"/>
          <w:rtl/>
        </w:rPr>
        <w:t>دراسة الأسباب رواية ودراية</w:t>
      </w:r>
      <w:r w:rsidR="00C140EC" w:rsidRPr="00A61640">
        <w:rPr>
          <w:rFonts w:ascii="Traditional Arabic" w:hAnsi="Traditional Arabic" w:cs="Traditional Arabic" w:hint="cs"/>
          <w:b/>
          <w:bCs/>
          <w:sz w:val="32"/>
          <w:szCs w:val="32"/>
          <w:rtl/>
        </w:rPr>
        <w:t>)</w:t>
      </w:r>
      <w:r w:rsidR="0035656C" w:rsidRPr="00A61640">
        <w:rPr>
          <w:rFonts w:ascii="Traditional Arabic" w:hAnsi="Traditional Arabic" w:cs="Traditional Arabic" w:hint="cs"/>
          <w:sz w:val="32"/>
          <w:szCs w:val="32"/>
          <w:rtl/>
        </w:rPr>
        <w:t xml:space="preserve"> للدُّكتور خالد المزيني</w:t>
      </w:r>
      <w:r w:rsidRPr="00A61640">
        <w:rPr>
          <w:rFonts w:ascii="Traditional Arabic" w:hAnsi="Traditional Arabic" w:cs="ATraditional Arabic" w:hint="cs"/>
          <w:sz w:val="32"/>
          <w:szCs w:val="32"/>
          <w:rtl/>
        </w:rPr>
        <w:t xml:space="preserve">، </w:t>
      </w:r>
      <w:r w:rsidR="0035656C" w:rsidRPr="00A61640">
        <w:rPr>
          <w:rFonts w:ascii="Traditional Arabic" w:hAnsi="Traditional Arabic" w:cs="Traditional Arabic" w:hint="cs"/>
          <w:sz w:val="32"/>
          <w:szCs w:val="32"/>
          <w:rtl/>
        </w:rPr>
        <w:t>وأصل الكتاب رسالة دكتوراه في جامعة الإمام محمَّد بن سعود الإسلاميَّة في الرِّياض</w:t>
      </w:r>
      <w:r w:rsidRPr="00A61640">
        <w:rPr>
          <w:rFonts w:ascii="Traditional Arabic" w:hAnsi="Traditional Arabic" w:cs="ATraditional Arabic" w:hint="cs"/>
          <w:sz w:val="32"/>
          <w:szCs w:val="32"/>
          <w:rtl/>
        </w:rPr>
        <w:t xml:space="preserve">. </w:t>
      </w:r>
    </w:p>
    <w:p w14:paraId="50130E7B" w14:textId="78BAB923" w:rsidR="00130B8D" w:rsidRPr="00A61640" w:rsidRDefault="00C71E1D" w:rsidP="0035656C">
      <w:pPr>
        <w:spacing w:line="500" w:lineRule="exact"/>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 xml:space="preserve">ومنها بحث </w:t>
      </w:r>
      <w:r w:rsidRPr="00A61640">
        <w:rPr>
          <w:rFonts w:ascii="Traditional Arabic" w:hAnsi="Traditional Arabic" w:cs="Traditional Arabic" w:hint="cs"/>
          <w:b/>
          <w:bCs/>
          <w:sz w:val="32"/>
          <w:szCs w:val="32"/>
          <w:rtl/>
        </w:rPr>
        <w:t>(أثر الترجيح بين دلالة السياق وسبب النزول للباحث محمد أبو زيد)</w:t>
      </w:r>
      <w:r w:rsidRPr="00A61640">
        <w:rPr>
          <w:rFonts w:ascii="Traditional Arabic" w:hAnsi="Traditional Arabic" w:cs="Traditional Arabic" w:hint="cs"/>
          <w:sz w:val="32"/>
          <w:szCs w:val="32"/>
          <w:rtl/>
        </w:rPr>
        <w:t xml:space="preserve"> نشر في مجلة جامعة دمشق عام 2012م</w:t>
      </w:r>
      <w:r w:rsidR="00632C99" w:rsidRPr="00A61640">
        <w:rPr>
          <w:rFonts w:ascii="Traditional Arabic" w:hAnsi="Traditional Arabic" w:cs="ATraditional Arabic" w:hint="cs"/>
          <w:sz w:val="32"/>
          <w:szCs w:val="32"/>
          <w:rtl/>
        </w:rPr>
        <w:t xml:space="preserve">. </w:t>
      </w:r>
    </w:p>
    <w:p w14:paraId="57A675EF" w14:textId="21CC17D9" w:rsidR="00DD76C2" w:rsidRPr="00A61640" w:rsidRDefault="00DD76C2" w:rsidP="00DD76C2">
      <w:pPr>
        <w:spacing w:line="500" w:lineRule="exact"/>
        <w:jc w:val="both"/>
        <w:rPr>
          <w:rFonts w:ascii="Traditional Arabic" w:hAnsi="Traditional Arabic" w:cs="Traditional Arabic"/>
          <w:sz w:val="32"/>
          <w:szCs w:val="32"/>
          <w:rtl/>
        </w:rPr>
      </w:pPr>
      <w:r w:rsidRPr="00A61640">
        <w:rPr>
          <w:rFonts w:ascii="Traditional Arabic" w:hAnsi="Traditional Arabic" w:cs="Traditional Arabic" w:hint="cs"/>
          <w:b/>
          <w:bCs/>
          <w:color w:val="FF0000"/>
          <w:sz w:val="32"/>
          <w:szCs w:val="32"/>
          <w:rtl/>
        </w:rPr>
        <w:t>منهج البحث</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اعتمدت في هذا البحث المنهج التَّحليلي والنقدي</w:t>
      </w:r>
      <w:r w:rsidR="00632C99" w:rsidRPr="00A61640">
        <w:rPr>
          <w:rFonts w:ascii="Traditional Arabic" w:hAnsi="Traditional Arabic" w:cs="ATraditional Arabic" w:hint="cs"/>
          <w:sz w:val="32"/>
          <w:szCs w:val="32"/>
          <w:rtl/>
        </w:rPr>
        <w:t xml:space="preserve">. </w:t>
      </w:r>
    </w:p>
    <w:p w14:paraId="061F7288" w14:textId="11DAFAAF" w:rsidR="003A692E" w:rsidRPr="00A61640" w:rsidRDefault="003A692E" w:rsidP="000D1243">
      <w:pPr>
        <w:spacing w:line="440" w:lineRule="exact"/>
        <w:jc w:val="both"/>
        <w:rPr>
          <w:rFonts w:ascii="Traditional Arabic" w:hAnsi="Traditional Arabic" w:cs="Traditional Arabic"/>
          <w:sz w:val="32"/>
          <w:szCs w:val="32"/>
          <w:rtl/>
        </w:rPr>
      </w:pPr>
      <w:r w:rsidRPr="00A61640">
        <w:rPr>
          <w:rFonts w:ascii="Traditional Arabic" w:hAnsi="Traditional Arabic" w:cs="Traditional Arabic" w:hint="cs"/>
          <w:b/>
          <w:bCs/>
          <w:sz w:val="32"/>
          <w:szCs w:val="32"/>
          <w:rtl/>
        </w:rPr>
        <w:t>خطَّة البحث</w:t>
      </w:r>
      <w:r w:rsidR="00632C99" w:rsidRPr="00A61640">
        <w:rPr>
          <w:rFonts w:ascii="Traditional Arabic" w:hAnsi="Traditional Arabic" w:cs="ATraditional Arabic" w:hint="cs"/>
          <w:b/>
          <w:bCs/>
          <w:sz w:val="32"/>
          <w:szCs w:val="32"/>
          <w:rtl/>
        </w:rPr>
        <w:t xml:space="preserve">: </w:t>
      </w:r>
    </w:p>
    <w:p w14:paraId="7F7989D1" w14:textId="2EE8626F" w:rsidR="003A692E" w:rsidRPr="00A61640" w:rsidRDefault="003A692E" w:rsidP="000D1243">
      <w:pPr>
        <w:spacing w:line="440" w:lineRule="exact"/>
        <w:jc w:val="both"/>
        <w:rPr>
          <w:rFonts w:ascii="Traditional Arabic" w:hAnsi="Traditional Arabic" w:cs="Traditional Arabic"/>
          <w:b/>
          <w:bCs/>
          <w:sz w:val="32"/>
          <w:szCs w:val="32"/>
          <w:rtl/>
        </w:rPr>
      </w:pPr>
      <w:r w:rsidRPr="00A61640">
        <w:rPr>
          <w:rFonts w:ascii="Traditional Arabic" w:hAnsi="Traditional Arabic" w:cs="Traditional Arabic" w:hint="cs"/>
          <w:b/>
          <w:bCs/>
          <w:sz w:val="32"/>
          <w:szCs w:val="32"/>
          <w:rtl/>
        </w:rPr>
        <w:t>مقدِّمة</w:t>
      </w:r>
      <w:r w:rsidR="00632C99" w:rsidRPr="00A61640">
        <w:rPr>
          <w:rFonts w:ascii="Traditional Arabic" w:hAnsi="Traditional Arabic" w:cs="ATraditional Arabic" w:hint="cs"/>
          <w:b/>
          <w:bCs/>
          <w:sz w:val="32"/>
          <w:szCs w:val="32"/>
          <w:rtl/>
        </w:rPr>
        <w:t xml:space="preserve">. </w:t>
      </w:r>
    </w:p>
    <w:p w14:paraId="74A922E4" w14:textId="62CD2A3F" w:rsidR="003A692E" w:rsidRPr="00A61640" w:rsidRDefault="003A692E" w:rsidP="000D1243">
      <w:pPr>
        <w:spacing w:line="440" w:lineRule="exact"/>
        <w:jc w:val="both"/>
        <w:rPr>
          <w:rFonts w:ascii="Traditional Arabic" w:hAnsi="Traditional Arabic" w:cs="Traditional Arabic"/>
          <w:sz w:val="32"/>
          <w:szCs w:val="32"/>
          <w:rtl/>
        </w:rPr>
      </w:pPr>
      <w:r w:rsidRPr="00A61640">
        <w:rPr>
          <w:rFonts w:ascii="Traditional Arabic" w:hAnsi="Traditional Arabic" w:cs="Traditional Arabic" w:hint="cs"/>
          <w:b/>
          <w:bCs/>
          <w:sz w:val="32"/>
          <w:szCs w:val="32"/>
          <w:rtl/>
        </w:rPr>
        <w:t>المبحث الأوَّل</w:t>
      </w:r>
      <w:r w:rsidR="00632C99" w:rsidRPr="00A61640">
        <w:rPr>
          <w:rFonts w:ascii="Traditional Arabic" w:hAnsi="Traditional Arabic" w:cs="ATraditional Arabic" w:hint="cs"/>
          <w:b/>
          <w:bCs/>
          <w:sz w:val="32"/>
          <w:szCs w:val="32"/>
          <w:rtl/>
        </w:rPr>
        <w:t xml:space="preserve">: </w:t>
      </w:r>
      <w:r w:rsidRPr="00A61640">
        <w:rPr>
          <w:rFonts w:ascii="Traditional Arabic" w:hAnsi="Traditional Arabic" w:cs="Traditional Arabic" w:hint="cs"/>
          <w:sz w:val="32"/>
          <w:szCs w:val="32"/>
          <w:rtl/>
        </w:rPr>
        <w:t>الت</w:t>
      </w:r>
      <w:r w:rsidR="00E96582" w:rsidRPr="00A61640">
        <w:rPr>
          <w:rFonts w:ascii="Traditional Arabic" w:hAnsi="Traditional Arabic" w:cs="Traditional Arabic" w:hint="cs"/>
          <w:sz w:val="32"/>
          <w:szCs w:val="32"/>
          <w:rtl/>
        </w:rPr>
        <w:t>َّعريف بمصطلحات البحث</w:t>
      </w:r>
      <w:r w:rsidR="00632C99" w:rsidRPr="00A61640">
        <w:rPr>
          <w:rFonts w:ascii="Traditional Arabic" w:hAnsi="Traditional Arabic" w:cs="ATraditional Arabic" w:hint="cs"/>
          <w:sz w:val="32"/>
          <w:szCs w:val="32"/>
          <w:rtl/>
        </w:rPr>
        <w:t xml:space="preserve">، </w:t>
      </w:r>
      <w:r w:rsidR="00E96582" w:rsidRPr="00A61640">
        <w:rPr>
          <w:rFonts w:ascii="Traditional Arabic" w:hAnsi="Traditional Arabic" w:cs="Traditional Arabic" w:hint="cs"/>
          <w:sz w:val="32"/>
          <w:szCs w:val="32"/>
          <w:rtl/>
        </w:rPr>
        <w:t>وفيه أربعة</w:t>
      </w:r>
      <w:r w:rsidRPr="00A61640">
        <w:rPr>
          <w:rFonts w:ascii="Traditional Arabic" w:hAnsi="Traditional Arabic" w:cs="Traditional Arabic" w:hint="cs"/>
          <w:sz w:val="32"/>
          <w:szCs w:val="32"/>
          <w:rtl/>
        </w:rPr>
        <w:t xml:space="preserve"> مطالب</w:t>
      </w:r>
      <w:r w:rsidR="00632C99" w:rsidRPr="00A61640">
        <w:rPr>
          <w:rFonts w:ascii="Traditional Arabic" w:hAnsi="Traditional Arabic" w:cs="ATraditional Arabic" w:hint="cs"/>
          <w:sz w:val="32"/>
          <w:szCs w:val="32"/>
          <w:rtl/>
        </w:rPr>
        <w:t xml:space="preserve">: </w:t>
      </w:r>
    </w:p>
    <w:p w14:paraId="17AC6A5C" w14:textId="6FE48830" w:rsidR="003A692E" w:rsidRPr="00A61640" w:rsidRDefault="00632C99" w:rsidP="000D1243">
      <w:pPr>
        <w:spacing w:line="440" w:lineRule="exact"/>
        <w:jc w:val="both"/>
        <w:rPr>
          <w:rFonts w:ascii="Traditional Arabic" w:hAnsi="Traditional Arabic" w:cs="Traditional Arabic"/>
          <w:sz w:val="32"/>
          <w:szCs w:val="32"/>
          <w:rtl/>
        </w:rPr>
      </w:pPr>
      <w:r w:rsidRPr="00A61640">
        <w:rPr>
          <w:rFonts w:ascii="Traditional Arabic" w:hAnsi="Traditional Arabic" w:cs="ATraditional Arabic" w:hint="cs"/>
          <w:b/>
          <w:bCs/>
          <w:sz w:val="32"/>
          <w:szCs w:val="32"/>
          <w:rtl/>
        </w:rPr>
        <w:t xml:space="preserve"> </w:t>
      </w:r>
      <w:r w:rsidR="003A692E" w:rsidRPr="00A61640">
        <w:rPr>
          <w:rFonts w:ascii="Traditional Arabic" w:hAnsi="Traditional Arabic" w:cs="Traditional Arabic" w:hint="cs"/>
          <w:b/>
          <w:bCs/>
          <w:sz w:val="32"/>
          <w:szCs w:val="32"/>
          <w:rtl/>
        </w:rPr>
        <w:t>المطلب الأوَّل</w:t>
      </w:r>
      <w:r w:rsidRPr="00A61640">
        <w:rPr>
          <w:rFonts w:ascii="Traditional Arabic" w:hAnsi="Traditional Arabic" w:cs="ATraditional Arabic" w:hint="cs"/>
          <w:b/>
          <w:bCs/>
          <w:sz w:val="32"/>
          <w:szCs w:val="32"/>
          <w:rtl/>
        </w:rPr>
        <w:t xml:space="preserve">: </w:t>
      </w:r>
      <w:r w:rsidR="003A692E" w:rsidRPr="00A61640">
        <w:rPr>
          <w:rFonts w:ascii="Traditional Arabic" w:hAnsi="Traditional Arabic" w:cs="Traditional Arabic" w:hint="cs"/>
          <w:sz w:val="32"/>
          <w:szCs w:val="32"/>
          <w:rtl/>
        </w:rPr>
        <w:t>تعريف القرينة لغةً واصطلاح</w:t>
      </w:r>
      <w:r w:rsidR="0012770B" w:rsidRPr="00A61640">
        <w:rPr>
          <w:rFonts w:ascii="Traditional Arabic" w:hAnsi="Traditional Arabic" w:cs="Traditional Arabic" w:hint="cs"/>
          <w:sz w:val="32"/>
          <w:szCs w:val="32"/>
          <w:rtl/>
        </w:rPr>
        <w:t>ًا</w:t>
      </w:r>
      <w:r w:rsidRPr="00A61640">
        <w:rPr>
          <w:rFonts w:ascii="Traditional Arabic" w:hAnsi="Traditional Arabic" w:cs="ATraditional Arabic" w:hint="cs"/>
          <w:sz w:val="32"/>
          <w:szCs w:val="32"/>
          <w:rtl/>
        </w:rPr>
        <w:t xml:space="preserve">. </w:t>
      </w:r>
    </w:p>
    <w:p w14:paraId="4C7903B1" w14:textId="77568B43" w:rsidR="003A692E" w:rsidRPr="00A61640" w:rsidRDefault="00632C99" w:rsidP="000D1243">
      <w:pPr>
        <w:spacing w:line="440" w:lineRule="exact"/>
        <w:jc w:val="both"/>
        <w:rPr>
          <w:rFonts w:ascii="Traditional Arabic" w:hAnsi="Traditional Arabic" w:cs="Traditional Arabic"/>
          <w:sz w:val="32"/>
          <w:szCs w:val="32"/>
          <w:rtl/>
        </w:rPr>
      </w:pPr>
      <w:r w:rsidRPr="00A61640">
        <w:rPr>
          <w:rFonts w:ascii="Traditional Arabic" w:hAnsi="Traditional Arabic" w:cs="ATraditional Arabic" w:hint="cs"/>
          <w:b/>
          <w:bCs/>
          <w:sz w:val="32"/>
          <w:szCs w:val="32"/>
          <w:rtl/>
        </w:rPr>
        <w:t xml:space="preserve"> </w:t>
      </w:r>
      <w:r w:rsidR="003A692E" w:rsidRPr="00A61640">
        <w:rPr>
          <w:rFonts w:ascii="Traditional Arabic" w:hAnsi="Traditional Arabic" w:cs="Traditional Arabic" w:hint="cs"/>
          <w:b/>
          <w:bCs/>
          <w:sz w:val="32"/>
          <w:szCs w:val="32"/>
          <w:rtl/>
        </w:rPr>
        <w:t>المطلب الثَّاني</w:t>
      </w:r>
      <w:r w:rsidRPr="00A61640">
        <w:rPr>
          <w:rFonts w:ascii="Traditional Arabic" w:hAnsi="Traditional Arabic" w:cs="ATraditional Arabic" w:hint="cs"/>
          <w:b/>
          <w:bCs/>
          <w:sz w:val="32"/>
          <w:szCs w:val="32"/>
          <w:rtl/>
        </w:rPr>
        <w:t xml:space="preserve">: </w:t>
      </w:r>
      <w:r w:rsidR="003A692E" w:rsidRPr="00A61640">
        <w:rPr>
          <w:rFonts w:ascii="Traditional Arabic" w:hAnsi="Traditional Arabic" w:cs="Traditional Arabic" w:hint="cs"/>
          <w:sz w:val="32"/>
          <w:szCs w:val="32"/>
          <w:rtl/>
        </w:rPr>
        <w:t xml:space="preserve">تعريف </w:t>
      </w:r>
      <w:r w:rsidR="00E96582" w:rsidRPr="00A61640">
        <w:rPr>
          <w:rFonts w:ascii="Traditional Arabic" w:hAnsi="Traditional Arabic" w:cs="Traditional Arabic" w:hint="cs"/>
          <w:sz w:val="32"/>
          <w:szCs w:val="32"/>
          <w:rtl/>
        </w:rPr>
        <w:t>التَّرجيح</w:t>
      </w:r>
      <w:r w:rsidR="003A692E" w:rsidRPr="00A61640">
        <w:rPr>
          <w:rFonts w:ascii="Traditional Arabic" w:hAnsi="Traditional Arabic" w:cs="Traditional Arabic" w:hint="cs"/>
          <w:sz w:val="32"/>
          <w:szCs w:val="32"/>
          <w:rtl/>
        </w:rPr>
        <w:t xml:space="preserve"> لغة واصطلاح</w:t>
      </w:r>
      <w:r w:rsidR="0012770B" w:rsidRPr="00A61640">
        <w:rPr>
          <w:rFonts w:ascii="Traditional Arabic" w:hAnsi="Traditional Arabic" w:cs="Traditional Arabic" w:hint="cs"/>
          <w:sz w:val="32"/>
          <w:szCs w:val="32"/>
          <w:rtl/>
        </w:rPr>
        <w:t>ًا</w:t>
      </w:r>
      <w:r w:rsidRPr="00A61640">
        <w:rPr>
          <w:rFonts w:ascii="Traditional Arabic" w:hAnsi="Traditional Arabic" w:cs="ATraditional Arabic" w:hint="cs"/>
          <w:sz w:val="32"/>
          <w:szCs w:val="32"/>
          <w:rtl/>
        </w:rPr>
        <w:t xml:space="preserve">. </w:t>
      </w:r>
    </w:p>
    <w:p w14:paraId="598F86F3" w14:textId="28D69F1B" w:rsidR="003A692E" w:rsidRPr="00A61640" w:rsidRDefault="00632C99" w:rsidP="000D1243">
      <w:pPr>
        <w:spacing w:line="440" w:lineRule="exact"/>
        <w:jc w:val="both"/>
        <w:rPr>
          <w:rFonts w:ascii="Traditional Arabic" w:hAnsi="Traditional Arabic" w:cs="Traditional Arabic"/>
          <w:sz w:val="32"/>
          <w:szCs w:val="32"/>
          <w:rtl/>
        </w:rPr>
      </w:pPr>
      <w:r w:rsidRPr="00A61640">
        <w:rPr>
          <w:rFonts w:ascii="Traditional Arabic" w:hAnsi="Traditional Arabic" w:cs="ATraditional Arabic" w:hint="cs"/>
          <w:b/>
          <w:bCs/>
          <w:sz w:val="32"/>
          <w:szCs w:val="32"/>
          <w:rtl/>
        </w:rPr>
        <w:t xml:space="preserve"> </w:t>
      </w:r>
      <w:r w:rsidR="003A692E" w:rsidRPr="00A61640">
        <w:rPr>
          <w:rFonts w:ascii="Traditional Arabic" w:hAnsi="Traditional Arabic" w:cs="Traditional Arabic" w:hint="cs"/>
          <w:b/>
          <w:bCs/>
          <w:sz w:val="32"/>
          <w:szCs w:val="32"/>
          <w:rtl/>
        </w:rPr>
        <w:t>المطلب الثَّالث</w:t>
      </w:r>
      <w:r w:rsidRPr="00A61640">
        <w:rPr>
          <w:rFonts w:ascii="Traditional Arabic" w:hAnsi="Traditional Arabic" w:cs="ATraditional Arabic" w:hint="cs"/>
          <w:b/>
          <w:bCs/>
          <w:sz w:val="32"/>
          <w:szCs w:val="32"/>
          <w:rtl/>
        </w:rPr>
        <w:t xml:space="preserve">: </w:t>
      </w:r>
      <w:r w:rsidR="00827B22" w:rsidRPr="00A61640">
        <w:rPr>
          <w:rFonts w:ascii="Traditional Arabic" w:hAnsi="Traditional Arabic" w:cs="Traditional Arabic" w:hint="cs"/>
          <w:sz w:val="32"/>
          <w:szCs w:val="32"/>
          <w:rtl/>
        </w:rPr>
        <w:t>تعريف سب</w:t>
      </w:r>
      <w:r w:rsidR="00E96582" w:rsidRPr="00A61640">
        <w:rPr>
          <w:rFonts w:ascii="Traditional Arabic" w:hAnsi="Traditional Arabic" w:cs="Traditional Arabic" w:hint="cs"/>
          <w:sz w:val="32"/>
          <w:szCs w:val="32"/>
          <w:rtl/>
        </w:rPr>
        <w:t>ب النُّزول لغة واصطلاح</w:t>
      </w:r>
      <w:r w:rsidR="0012770B" w:rsidRPr="00A61640">
        <w:rPr>
          <w:rFonts w:ascii="Traditional Arabic" w:hAnsi="Traditional Arabic" w:cs="Traditional Arabic" w:hint="cs"/>
          <w:sz w:val="32"/>
          <w:szCs w:val="32"/>
          <w:rtl/>
        </w:rPr>
        <w:t>ًا</w:t>
      </w:r>
      <w:r w:rsidRPr="00A61640">
        <w:rPr>
          <w:rFonts w:ascii="Traditional Arabic" w:hAnsi="Traditional Arabic" w:cs="ATraditional Arabic" w:hint="cs"/>
          <w:sz w:val="32"/>
          <w:szCs w:val="32"/>
          <w:rtl/>
        </w:rPr>
        <w:t xml:space="preserve">. </w:t>
      </w:r>
    </w:p>
    <w:p w14:paraId="0E53F313" w14:textId="0F1C4007" w:rsidR="003A692E" w:rsidRPr="00A61640" w:rsidRDefault="003A692E" w:rsidP="000D1243">
      <w:pPr>
        <w:spacing w:line="440" w:lineRule="exact"/>
        <w:jc w:val="both"/>
        <w:rPr>
          <w:rFonts w:ascii="Traditional Arabic" w:hAnsi="Traditional Arabic" w:cs="Traditional Arabic"/>
          <w:sz w:val="32"/>
          <w:szCs w:val="32"/>
          <w:rtl/>
        </w:rPr>
      </w:pPr>
      <w:r w:rsidRPr="00A61640">
        <w:rPr>
          <w:rFonts w:ascii="Traditional Arabic" w:hAnsi="Traditional Arabic" w:cs="Traditional Arabic" w:hint="cs"/>
          <w:b/>
          <w:bCs/>
          <w:sz w:val="32"/>
          <w:szCs w:val="32"/>
          <w:rtl/>
        </w:rPr>
        <w:t>المبحث الثَّاني</w:t>
      </w:r>
      <w:r w:rsidR="00632C99" w:rsidRPr="00A61640">
        <w:rPr>
          <w:rFonts w:ascii="Traditional Arabic" w:hAnsi="Traditional Arabic" w:cs="ATraditional Arabic" w:hint="cs"/>
          <w:b/>
          <w:bCs/>
          <w:sz w:val="32"/>
          <w:szCs w:val="32"/>
          <w:rtl/>
        </w:rPr>
        <w:t xml:space="preserve">: </w:t>
      </w:r>
      <w:r w:rsidR="00FB7605" w:rsidRPr="00A61640">
        <w:rPr>
          <w:rFonts w:ascii="Traditional Arabic" w:hAnsi="Traditional Arabic" w:cs="Traditional Arabic" w:hint="cs"/>
          <w:sz w:val="32"/>
          <w:szCs w:val="32"/>
          <w:rtl/>
        </w:rPr>
        <w:t>طرائق العلماء في التعامل مع أسباب النُّزول عند تعددها مع الأمثلة التطبيقية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وفيه مطلبان</w:t>
      </w:r>
      <w:r w:rsidR="00632C99" w:rsidRPr="00A61640">
        <w:rPr>
          <w:rFonts w:ascii="Traditional Arabic" w:hAnsi="Traditional Arabic" w:cs="ATraditional Arabic" w:hint="cs"/>
          <w:sz w:val="32"/>
          <w:szCs w:val="32"/>
          <w:rtl/>
        </w:rPr>
        <w:t xml:space="preserve">: </w:t>
      </w:r>
    </w:p>
    <w:p w14:paraId="45A0CA16" w14:textId="15F36813" w:rsidR="003A692E" w:rsidRPr="00A61640" w:rsidRDefault="00632C99" w:rsidP="00CA73DB">
      <w:pPr>
        <w:spacing w:line="440" w:lineRule="exact"/>
        <w:jc w:val="both"/>
        <w:rPr>
          <w:rFonts w:ascii="Traditional Arabic" w:hAnsi="Traditional Arabic" w:cs="Traditional Arabic"/>
          <w:sz w:val="32"/>
          <w:szCs w:val="32"/>
          <w:rtl/>
        </w:rPr>
      </w:pPr>
      <w:r w:rsidRPr="00A61640">
        <w:rPr>
          <w:rFonts w:ascii="Traditional Arabic" w:hAnsi="Traditional Arabic" w:cs="ATraditional Arabic" w:hint="cs"/>
          <w:b/>
          <w:bCs/>
          <w:sz w:val="32"/>
          <w:szCs w:val="32"/>
          <w:rtl/>
        </w:rPr>
        <w:t xml:space="preserve"> </w:t>
      </w:r>
      <w:r w:rsidR="003A692E" w:rsidRPr="00A61640">
        <w:rPr>
          <w:rFonts w:ascii="Traditional Arabic" w:hAnsi="Traditional Arabic" w:cs="Traditional Arabic" w:hint="cs"/>
          <w:b/>
          <w:bCs/>
          <w:sz w:val="32"/>
          <w:szCs w:val="32"/>
          <w:rtl/>
        </w:rPr>
        <w:t>المطلب الأوَّل</w:t>
      </w:r>
      <w:r w:rsidRPr="00A61640">
        <w:rPr>
          <w:rFonts w:ascii="Traditional Arabic" w:hAnsi="Traditional Arabic" w:cs="ATraditional Arabic" w:hint="cs"/>
          <w:b/>
          <w:bCs/>
          <w:sz w:val="32"/>
          <w:szCs w:val="32"/>
          <w:rtl/>
        </w:rPr>
        <w:t xml:space="preserve">: </w:t>
      </w:r>
      <w:r w:rsidR="0093123A" w:rsidRPr="00A61640">
        <w:rPr>
          <w:rFonts w:ascii="Traditional Arabic" w:hAnsi="Traditional Arabic" w:cs="Traditional Arabic" w:hint="cs"/>
          <w:sz w:val="32"/>
          <w:szCs w:val="32"/>
          <w:rtl/>
        </w:rPr>
        <w:t>طرائق العلماء في التَّ</w:t>
      </w:r>
      <w:r w:rsidR="00CA73DB" w:rsidRPr="00A61640">
        <w:rPr>
          <w:rFonts w:ascii="Traditional Arabic" w:hAnsi="Traditional Arabic" w:cs="Traditional Arabic" w:hint="cs"/>
          <w:sz w:val="32"/>
          <w:szCs w:val="32"/>
          <w:rtl/>
        </w:rPr>
        <w:t xml:space="preserve">عامل مع </w:t>
      </w:r>
      <w:r w:rsidR="0093123A" w:rsidRPr="00A61640">
        <w:rPr>
          <w:rFonts w:ascii="Traditional Arabic" w:hAnsi="Traditional Arabic" w:cs="Traditional Arabic" w:hint="cs"/>
          <w:sz w:val="32"/>
          <w:szCs w:val="32"/>
          <w:rtl/>
        </w:rPr>
        <w:t>أسباب النُّزول</w:t>
      </w:r>
      <w:r w:rsidR="00CA73DB" w:rsidRPr="00A61640">
        <w:rPr>
          <w:rFonts w:ascii="Traditional Arabic" w:hAnsi="Traditional Arabic" w:cs="Traditional Arabic" w:hint="cs"/>
          <w:sz w:val="32"/>
          <w:szCs w:val="32"/>
          <w:rtl/>
        </w:rPr>
        <w:t xml:space="preserve"> عند تعدُّدها</w:t>
      </w:r>
      <w:r w:rsidRPr="00A61640">
        <w:rPr>
          <w:rFonts w:ascii="Traditional Arabic" w:hAnsi="Traditional Arabic" w:cs="ATraditional Arabic" w:hint="cs"/>
          <w:sz w:val="32"/>
          <w:szCs w:val="32"/>
          <w:rtl/>
        </w:rPr>
        <w:t xml:space="preserve">. </w:t>
      </w:r>
    </w:p>
    <w:p w14:paraId="447591F2" w14:textId="4A7010BE" w:rsidR="003A692E" w:rsidRPr="00A61640" w:rsidRDefault="00632C99" w:rsidP="000D1243">
      <w:pPr>
        <w:spacing w:line="440" w:lineRule="exact"/>
        <w:jc w:val="both"/>
        <w:rPr>
          <w:rFonts w:ascii="Traditional Arabic" w:hAnsi="Traditional Arabic" w:cs="Traditional Arabic"/>
          <w:sz w:val="32"/>
          <w:szCs w:val="32"/>
          <w:rtl/>
        </w:rPr>
      </w:pPr>
      <w:r w:rsidRPr="00A61640">
        <w:rPr>
          <w:rFonts w:ascii="Traditional Arabic" w:hAnsi="Traditional Arabic" w:cs="ATraditional Arabic" w:hint="cs"/>
          <w:b/>
          <w:bCs/>
          <w:sz w:val="32"/>
          <w:szCs w:val="32"/>
          <w:rtl/>
        </w:rPr>
        <w:t xml:space="preserve"> </w:t>
      </w:r>
      <w:r w:rsidR="003A692E" w:rsidRPr="00A61640">
        <w:rPr>
          <w:rFonts w:ascii="Traditional Arabic" w:hAnsi="Traditional Arabic" w:cs="Traditional Arabic" w:hint="cs"/>
          <w:b/>
          <w:bCs/>
          <w:sz w:val="32"/>
          <w:szCs w:val="32"/>
          <w:rtl/>
        </w:rPr>
        <w:t>المطلب الثَّاني</w:t>
      </w:r>
      <w:r w:rsidRPr="00A61640">
        <w:rPr>
          <w:rFonts w:ascii="Traditional Arabic" w:hAnsi="Traditional Arabic" w:cs="ATraditional Arabic" w:hint="cs"/>
          <w:b/>
          <w:bCs/>
          <w:sz w:val="32"/>
          <w:szCs w:val="32"/>
          <w:rtl/>
        </w:rPr>
        <w:t xml:space="preserve">: </w:t>
      </w:r>
      <w:r w:rsidR="003A692E" w:rsidRPr="00A61640">
        <w:rPr>
          <w:rFonts w:ascii="Traditional Arabic" w:hAnsi="Traditional Arabic" w:cs="Traditional Arabic" w:hint="cs"/>
          <w:sz w:val="32"/>
          <w:szCs w:val="32"/>
          <w:rtl/>
        </w:rPr>
        <w:t xml:space="preserve">أمثلة تطبيقيَّة </w:t>
      </w:r>
      <w:r w:rsidR="0093123A" w:rsidRPr="00A61640">
        <w:rPr>
          <w:rFonts w:ascii="Traditional Arabic" w:hAnsi="Traditional Arabic" w:cs="Traditional Arabic" w:hint="cs"/>
          <w:sz w:val="32"/>
          <w:szCs w:val="32"/>
          <w:rtl/>
        </w:rPr>
        <w:t>لاعتماد المفسِّرين على القرائن في التَّرجيح بين أسباب النُّزول</w:t>
      </w:r>
      <w:r w:rsidRPr="00A61640">
        <w:rPr>
          <w:rFonts w:ascii="Traditional Arabic" w:hAnsi="Traditional Arabic" w:cs="ATraditional Arabic" w:hint="cs"/>
          <w:sz w:val="32"/>
          <w:szCs w:val="32"/>
          <w:rtl/>
        </w:rPr>
        <w:t xml:space="preserve">. </w:t>
      </w:r>
    </w:p>
    <w:p w14:paraId="3BD25DE2" w14:textId="356C2319" w:rsidR="00DD76C2" w:rsidRPr="00A61640" w:rsidRDefault="003A692E" w:rsidP="00DD76C2">
      <w:pPr>
        <w:spacing w:line="440" w:lineRule="exact"/>
        <w:jc w:val="both"/>
        <w:rPr>
          <w:rFonts w:ascii="Traditional Arabic" w:hAnsi="Traditional Arabic" w:cs="Traditional Arabic"/>
          <w:b/>
          <w:bCs/>
          <w:sz w:val="32"/>
          <w:szCs w:val="32"/>
          <w:rtl/>
        </w:rPr>
      </w:pPr>
      <w:r w:rsidRPr="00A61640">
        <w:rPr>
          <w:rFonts w:ascii="Traditional Arabic" w:hAnsi="Traditional Arabic" w:cs="Traditional Arabic" w:hint="cs"/>
          <w:b/>
          <w:bCs/>
          <w:sz w:val="32"/>
          <w:szCs w:val="32"/>
          <w:rtl/>
        </w:rPr>
        <w:t>خاتمة</w:t>
      </w:r>
      <w:r w:rsidR="00632C99" w:rsidRPr="00A61640">
        <w:rPr>
          <w:rFonts w:ascii="Traditional Arabic" w:hAnsi="Traditional Arabic" w:cs="ATraditional Arabic" w:hint="cs"/>
          <w:b/>
          <w:bCs/>
          <w:sz w:val="32"/>
          <w:szCs w:val="32"/>
          <w:rtl/>
        </w:rPr>
        <w:t xml:space="preserve">. </w:t>
      </w:r>
    </w:p>
    <w:p w14:paraId="2C649623" w14:textId="371581E2" w:rsidR="00DE19DB" w:rsidRPr="00A61640" w:rsidRDefault="00632C99" w:rsidP="00DD76C2">
      <w:pPr>
        <w:spacing w:line="440" w:lineRule="exact"/>
        <w:jc w:val="both"/>
        <w:rPr>
          <w:rFonts w:ascii="Traditional Arabic" w:hAnsi="Traditional Arabic" w:cs="Traditional Arabic"/>
          <w:b/>
          <w:bCs/>
          <w:sz w:val="32"/>
          <w:szCs w:val="32"/>
          <w:rtl/>
        </w:rPr>
      </w:pPr>
      <w:r w:rsidRPr="00A61640">
        <w:rPr>
          <w:rFonts w:ascii="Traditional Arabic" w:hAnsi="Traditional Arabic" w:cs="ATraditional Arabic" w:hint="cs"/>
          <w:b/>
          <w:bCs/>
          <w:sz w:val="32"/>
          <w:szCs w:val="32"/>
          <w:rtl/>
        </w:rPr>
        <w:t xml:space="preserve"> </w:t>
      </w:r>
      <w:r w:rsidR="00DE19DB" w:rsidRPr="00A61640">
        <w:rPr>
          <w:rFonts w:ascii="Traditional Arabic" w:hAnsi="Traditional Arabic" w:cs="Traditional Arabic" w:hint="cs"/>
          <w:b/>
          <w:bCs/>
          <w:sz w:val="32"/>
          <w:szCs w:val="32"/>
          <w:rtl/>
        </w:rPr>
        <w:t>المبحث الأوَّل</w:t>
      </w:r>
      <w:r w:rsidRPr="00A61640">
        <w:rPr>
          <w:rFonts w:ascii="Traditional Arabic" w:hAnsi="Traditional Arabic" w:cs="ATraditional Arabic" w:hint="cs"/>
          <w:b/>
          <w:bCs/>
          <w:sz w:val="32"/>
          <w:szCs w:val="32"/>
          <w:rtl/>
        </w:rPr>
        <w:t xml:space="preserve">: </w:t>
      </w:r>
      <w:r w:rsidR="00DE19DB" w:rsidRPr="00A61640">
        <w:rPr>
          <w:rFonts w:ascii="Traditional Arabic" w:hAnsi="Traditional Arabic" w:cs="Traditional Arabic" w:hint="cs"/>
          <w:b/>
          <w:bCs/>
          <w:sz w:val="32"/>
          <w:szCs w:val="32"/>
          <w:rtl/>
        </w:rPr>
        <w:t>التَّعريف بمصطلحات البحث</w:t>
      </w:r>
      <w:r w:rsidRPr="00A61640">
        <w:rPr>
          <w:rFonts w:ascii="Traditional Arabic" w:hAnsi="Traditional Arabic" w:cs="ATraditional Arabic" w:hint="cs"/>
          <w:b/>
          <w:bCs/>
          <w:sz w:val="32"/>
          <w:szCs w:val="32"/>
          <w:rtl/>
        </w:rPr>
        <w:t xml:space="preserve">: </w:t>
      </w:r>
    </w:p>
    <w:p w14:paraId="29E07969" w14:textId="48A69C68" w:rsidR="00DE19DB" w:rsidRPr="00A61640" w:rsidRDefault="00632C99" w:rsidP="00827B22">
      <w:pPr>
        <w:spacing w:line="440" w:lineRule="exact"/>
        <w:jc w:val="both"/>
        <w:rPr>
          <w:rFonts w:ascii="Traditional Arabic" w:hAnsi="Traditional Arabic" w:cs="Traditional Arabic"/>
          <w:b/>
          <w:bCs/>
          <w:sz w:val="32"/>
          <w:szCs w:val="32"/>
          <w:rtl/>
        </w:rPr>
      </w:pPr>
      <w:r w:rsidRPr="00A61640">
        <w:rPr>
          <w:rFonts w:ascii="Traditional Arabic" w:hAnsi="Traditional Arabic" w:cs="ATraditional Arabic" w:hint="cs"/>
          <w:b/>
          <w:bCs/>
          <w:sz w:val="32"/>
          <w:szCs w:val="32"/>
          <w:rtl/>
        </w:rPr>
        <w:t xml:space="preserve"> </w:t>
      </w:r>
      <w:r w:rsidR="00DE19DB" w:rsidRPr="00A61640">
        <w:rPr>
          <w:rFonts w:ascii="Traditional Arabic" w:hAnsi="Traditional Arabic" w:cs="Traditional Arabic" w:hint="cs"/>
          <w:b/>
          <w:bCs/>
          <w:sz w:val="32"/>
          <w:szCs w:val="32"/>
          <w:rtl/>
        </w:rPr>
        <w:t>المطلب الأوَّل</w:t>
      </w:r>
      <w:r w:rsidRPr="00A61640">
        <w:rPr>
          <w:rFonts w:ascii="Traditional Arabic" w:hAnsi="Traditional Arabic" w:cs="ATraditional Arabic" w:hint="cs"/>
          <w:b/>
          <w:bCs/>
          <w:sz w:val="32"/>
          <w:szCs w:val="32"/>
          <w:rtl/>
        </w:rPr>
        <w:t xml:space="preserve">: </w:t>
      </w:r>
      <w:r w:rsidR="00DE19DB" w:rsidRPr="00A61640">
        <w:rPr>
          <w:rFonts w:ascii="Traditional Arabic" w:hAnsi="Traditional Arabic" w:cs="Traditional Arabic" w:hint="cs"/>
          <w:b/>
          <w:bCs/>
          <w:sz w:val="32"/>
          <w:szCs w:val="32"/>
          <w:rtl/>
        </w:rPr>
        <w:t>تعريف القرينة</w:t>
      </w:r>
      <w:r w:rsidRPr="00A61640">
        <w:rPr>
          <w:rFonts w:ascii="Traditional Arabic" w:hAnsi="Traditional Arabic" w:cs="ATraditional Arabic" w:hint="cs"/>
          <w:b/>
          <w:bCs/>
          <w:sz w:val="32"/>
          <w:szCs w:val="32"/>
          <w:rtl/>
        </w:rPr>
        <w:t xml:space="preserve">: </w:t>
      </w:r>
    </w:p>
    <w:p w14:paraId="239E6991" w14:textId="1AB92DEA" w:rsidR="00DE19DB" w:rsidRPr="00A61640" w:rsidRDefault="00632C99" w:rsidP="000D1243">
      <w:pPr>
        <w:spacing w:line="440" w:lineRule="exact"/>
        <w:jc w:val="both"/>
        <w:rPr>
          <w:rFonts w:ascii="Traditional Arabic" w:hAnsi="Traditional Arabic" w:cs="Traditional Arabic"/>
          <w:sz w:val="32"/>
          <w:szCs w:val="32"/>
          <w:rtl/>
        </w:rPr>
      </w:pPr>
      <w:r w:rsidRPr="00A61640">
        <w:rPr>
          <w:rFonts w:ascii="Traditional Arabic" w:hAnsi="Traditional Arabic" w:cs="ATraditional Arabic" w:hint="cs"/>
          <w:b/>
          <w:bCs/>
          <w:sz w:val="32"/>
          <w:szCs w:val="32"/>
          <w:rtl/>
        </w:rPr>
        <w:t xml:space="preserve"> </w:t>
      </w:r>
      <w:r w:rsidR="00DE19DB" w:rsidRPr="00A61640">
        <w:rPr>
          <w:rFonts w:ascii="Traditional Arabic" w:hAnsi="Traditional Arabic" w:cs="Traditional Arabic" w:hint="cs"/>
          <w:b/>
          <w:bCs/>
          <w:sz w:val="32"/>
          <w:szCs w:val="32"/>
          <w:rtl/>
        </w:rPr>
        <w:t>القرينة لغة</w:t>
      </w:r>
      <w:r w:rsidRPr="00A61640">
        <w:rPr>
          <w:rFonts w:ascii="Traditional Arabic" w:hAnsi="Traditional Arabic" w:cs="ATraditional Arabic" w:hint="cs"/>
          <w:b/>
          <w:bCs/>
          <w:sz w:val="32"/>
          <w:szCs w:val="32"/>
          <w:rtl/>
        </w:rPr>
        <w:t xml:space="preserve">: </w:t>
      </w:r>
      <w:r w:rsidR="00DE19DB" w:rsidRPr="00A61640">
        <w:rPr>
          <w:rFonts w:ascii="Traditional Arabic" w:hAnsi="Traditional Arabic" w:cs="Traditional Arabic" w:hint="cs"/>
          <w:sz w:val="32"/>
          <w:szCs w:val="32"/>
          <w:rtl/>
        </w:rPr>
        <w:t>القاف والراء والنون أصلان صحيحان يدلان على معنيين</w:t>
      </w:r>
      <w:r w:rsidR="00DE19DB" w:rsidRPr="00A61640">
        <w:rPr>
          <w:rStyle w:val="FootnoteReference"/>
          <w:rFonts w:ascii="Traditional Arabic" w:hAnsi="Traditional Arabic" w:cs="Traditional Arabic"/>
          <w:sz w:val="32"/>
          <w:szCs w:val="32"/>
          <w:rtl/>
        </w:rPr>
        <w:footnoteReference w:customMarkFollows="1" w:id="1"/>
        <w:t>(1)</w:t>
      </w:r>
      <w:r w:rsidRPr="00A61640">
        <w:rPr>
          <w:rFonts w:ascii="Traditional Arabic" w:hAnsi="Traditional Arabic" w:cs="ATraditional Arabic" w:hint="cs"/>
          <w:sz w:val="32"/>
          <w:szCs w:val="32"/>
          <w:rtl/>
        </w:rPr>
        <w:t xml:space="preserve">: </w:t>
      </w:r>
    </w:p>
    <w:p w14:paraId="0F44B0E7" w14:textId="548F20F3" w:rsidR="00DE19DB" w:rsidRPr="00A61640" w:rsidRDefault="00632C99" w:rsidP="000D1243">
      <w:pPr>
        <w:spacing w:line="44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b/>
          <w:bCs/>
          <w:sz w:val="32"/>
          <w:szCs w:val="32"/>
          <w:rtl/>
        </w:rPr>
        <w:t>الأوَّل</w:t>
      </w:r>
      <w:r w:rsidRPr="00A61640">
        <w:rPr>
          <w:rFonts w:ascii="Traditional Arabic" w:hAnsi="Traditional Arabic" w:cs="ATraditional Arabic" w:hint="cs"/>
          <w:b/>
          <w:bCs/>
          <w:sz w:val="32"/>
          <w:szCs w:val="32"/>
          <w:rtl/>
        </w:rPr>
        <w:t xml:space="preserve">: </w:t>
      </w:r>
      <w:r w:rsidR="00DE19DB" w:rsidRPr="00A61640">
        <w:rPr>
          <w:rFonts w:ascii="Traditional Arabic" w:hAnsi="Traditional Arabic" w:cs="Traditional Arabic" w:hint="cs"/>
          <w:sz w:val="32"/>
          <w:szCs w:val="32"/>
          <w:rtl/>
        </w:rPr>
        <w:t>جمع شيءٍ إلى شيءٍ آخر</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 xml:space="preserve">ومنه الحديث </w:t>
      </w:r>
      <w:r w:rsidR="00A61640" w:rsidRPr="00A61640">
        <w:rPr>
          <w:rFonts w:ascii="Traditional Arabic" w:hAnsi="Traditional Arabic" w:cs="Traditional Arabic" w:hint="cs"/>
          <w:b/>
          <w:bCs/>
          <w:sz w:val="32"/>
          <w:szCs w:val="32"/>
          <w:rtl/>
        </w:rPr>
        <w:t>«</w:t>
      </w:r>
      <w:r w:rsidR="00DE19DB" w:rsidRPr="00A61640">
        <w:rPr>
          <w:rFonts w:ascii="Traditional Arabic" w:hAnsi="Traditional Arabic" w:cs="Traditional Arabic" w:hint="cs"/>
          <w:b/>
          <w:bCs/>
          <w:sz w:val="32"/>
          <w:szCs w:val="32"/>
          <w:rtl/>
        </w:rPr>
        <w:t xml:space="preserve">أنَّه </w:t>
      </w:r>
      <w:r w:rsidR="00DE19DB" w:rsidRPr="00A61640">
        <w:rPr>
          <w:rFonts w:ascii="Traditional Arabic" w:hAnsi="Traditional Arabic" w:cs="Traditional Arabic" w:hint="cs"/>
          <w:b/>
          <w:bCs/>
          <w:sz w:val="32"/>
          <w:szCs w:val="32"/>
        </w:rPr>
        <w:sym w:font="AGA Arabesque" w:char="F072"/>
      </w:r>
      <w:r w:rsidR="00DE19DB" w:rsidRPr="00A61640">
        <w:rPr>
          <w:rFonts w:ascii="Traditional Arabic" w:hAnsi="Traditional Arabic" w:cs="Traditional Arabic" w:hint="cs"/>
          <w:b/>
          <w:bCs/>
          <w:sz w:val="32"/>
          <w:szCs w:val="32"/>
          <w:rtl/>
        </w:rPr>
        <w:t xml:space="preserve"> نهى عن القِران</w:t>
      </w:r>
      <w:r w:rsidR="00A61640" w:rsidRPr="00A61640">
        <w:rPr>
          <w:rFonts w:ascii="Traditional Arabic" w:hAnsi="Traditional Arabic" w:cs="Traditional Arabic" w:hint="cs"/>
          <w:b/>
          <w:bCs/>
          <w:sz w:val="32"/>
          <w:szCs w:val="32"/>
          <w:rtl/>
        </w:rPr>
        <w:t>»</w:t>
      </w:r>
      <w:r w:rsidR="00DE19DB" w:rsidRPr="00A61640">
        <w:rPr>
          <w:rStyle w:val="FootnoteReference"/>
          <w:rFonts w:ascii="Traditional Arabic" w:hAnsi="Traditional Arabic" w:cs="Traditional Arabic"/>
          <w:sz w:val="32"/>
          <w:szCs w:val="32"/>
          <w:rtl/>
        </w:rPr>
        <w:footnoteReference w:customMarkFollows="1" w:id="2"/>
        <w:t>(2)</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أي</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أن يجمع الرَّجل بين تمرتين في لقمة واحدة</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وهو من قبيل الأدب في الأكل وترك الشَّرَه</w:t>
      </w:r>
      <w:r w:rsidR="00DE19DB" w:rsidRPr="00A61640">
        <w:rPr>
          <w:rStyle w:val="FootnoteReference"/>
          <w:rFonts w:ascii="Traditional Arabic" w:hAnsi="Traditional Arabic" w:cs="Traditional Arabic"/>
          <w:sz w:val="32"/>
          <w:szCs w:val="32"/>
          <w:rtl/>
        </w:rPr>
        <w:footnoteReference w:customMarkFollows="1" w:id="3"/>
        <w:t>(3)</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ومثله المصاحبة</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ومنه سُمِّي الصَّاحب قرين</w:t>
      </w:r>
      <w:r w:rsidR="0012770B" w:rsidRPr="00A61640">
        <w:rPr>
          <w:rFonts w:ascii="Traditional Arabic" w:hAnsi="Traditional Arabic" w:cs="Traditional Arabic" w:hint="cs"/>
          <w:sz w:val="32"/>
          <w:szCs w:val="32"/>
          <w:rtl/>
        </w:rPr>
        <w:t>ًا</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ومن ذلك قوله تعالى</w:t>
      </w:r>
      <w:r w:rsidRPr="00A61640">
        <w:rPr>
          <w:rFonts w:ascii="Traditional Arabic" w:hAnsi="Traditional Arabic" w:cs="ATraditional Arabic" w:hint="cs"/>
          <w:sz w:val="32"/>
          <w:szCs w:val="32"/>
          <w:rtl/>
        </w:rPr>
        <w:t xml:space="preserve">: </w:t>
      </w:r>
      <w:r w:rsidRPr="00A61640">
        <w:rPr>
          <w:rFonts w:ascii="ATraditional Arabic" w:hAnsi="ATraditional Arabic" w:cs="ATraditional Arabic"/>
          <w:b/>
          <w:bCs/>
          <w:sz w:val="32"/>
          <w:szCs w:val="32"/>
          <w:rtl/>
        </w:rPr>
        <w:t>{</w:t>
      </w:r>
      <w:r w:rsidR="00DE19DB" w:rsidRPr="00A61640">
        <w:rPr>
          <w:rFonts w:ascii="QCF_BSML" w:hAnsi="QCF_BSML" w:cs="QCF_BSML"/>
          <w:b/>
          <w:bCs/>
          <w:color w:val="000000"/>
          <w:sz w:val="32"/>
          <w:szCs w:val="32"/>
          <w:rtl/>
        </w:rPr>
        <w:t xml:space="preserve"> </w:t>
      </w:r>
      <w:r w:rsidR="00671843" w:rsidRPr="00A61640">
        <w:rPr>
          <w:rFonts w:ascii="Traditional Arabic" w:hAnsi="Traditional Arabic" w:cs="Traditional Arabic"/>
          <w:b/>
          <w:bCs/>
          <w:color w:val="000000"/>
          <w:sz w:val="32"/>
          <w:szCs w:val="32"/>
          <w:rtl/>
          <w:lang w:bidi="ar-SY"/>
        </w:rPr>
        <w:t>قَالَ قَائِلٌ مِنْهُمْ إِنِّي كَانَ لِي قَرِينٌ</w:t>
      </w:r>
      <w:r w:rsidRPr="00A61640">
        <w:rPr>
          <w:rFonts w:ascii="ATraditional Arabic" w:hAnsi="ATraditional Arabic" w:cs="ATraditional Arabic"/>
          <w:b/>
          <w:bCs/>
          <w:sz w:val="32"/>
          <w:szCs w:val="32"/>
          <w:rtl/>
        </w:rPr>
        <w:t>}</w:t>
      </w:r>
      <w:r w:rsidR="00DE19DB" w:rsidRPr="00A61640">
        <w:rPr>
          <w:rFonts w:ascii="Arial" w:hAnsi="Arial" w:cs="Arial"/>
          <w:b/>
          <w:bCs/>
          <w:color w:val="000000"/>
          <w:sz w:val="32"/>
          <w:szCs w:val="32"/>
          <w:rtl/>
        </w:rPr>
        <w:t xml:space="preserve"> </w:t>
      </w:r>
      <w:r w:rsidR="00DE19DB" w:rsidRPr="00A61640">
        <w:rPr>
          <w:rFonts w:ascii="Traditional Arabic" w:hAnsi="Traditional Arabic" w:cs="Traditional Arabic" w:hint="cs"/>
          <w:sz w:val="32"/>
          <w:szCs w:val="32"/>
          <w:rtl/>
        </w:rPr>
        <w:t>[</w:t>
      </w:r>
      <w:r w:rsidR="00DE19DB" w:rsidRPr="00A61640">
        <w:rPr>
          <w:rFonts w:ascii="Traditional Arabic" w:hAnsi="Traditional Arabic" w:cs="Traditional Arabic"/>
          <w:sz w:val="32"/>
          <w:szCs w:val="32"/>
          <w:rtl/>
        </w:rPr>
        <w:t>الصافات</w:t>
      </w:r>
      <w:r w:rsidRPr="00A61640">
        <w:rPr>
          <w:rFonts w:ascii="Traditional Arabic" w:hAnsi="Traditional Arabic" w:cs="ATraditional Arabic"/>
          <w:sz w:val="32"/>
          <w:szCs w:val="32"/>
          <w:rtl/>
        </w:rPr>
        <w:t xml:space="preserve">: </w:t>
      </w:r>
      <w:r w:rsidR="00DE19DB" w:rsidRPr="00A61640">
        <w:rPr>
          <w:rFonts w:ascii="Traditional Arabic" w:hAnsi="Traditional Arabic" w:cs="Traditional Arabic"/>
          <w:sz w:val="32"/>
          <w:szCs w:val="32"/>
          <w:rtl/>
        </w:rPr>
        <w:t>٥١</w:t>
      </w:r>
      <w:r w:rsidR="00DE19DB"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أي</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الصاحب في الدُّنيا</w:t>
      </w:r>
      <w:r w:rsidR="00DE19DB" w:rsidRPr="00A61640">
        <w:rPr>
          <w:rStyle w:val="FootnoteReference"/>
          <w:rFonts w:ascii="Traditional Arabic" w:hAnsi="Traditional Arabic" w:cs="Traditional Arabic"/>
          <w:sz w:val="32"/>
          <w:szCs w:val="32"/>
          <w:rtl/>
        </w:rPr>
        <w:footnoteReference w:customMarkFollows="1" w:id="4"/>
        <w:t>(4)</w:t>
      </w:r>
      <w:r w:rsidRPr="00A61640">
        <w:rPr>
          <w:rFonts w:ascii="Traditional Arabic" w:hAnsi="Traditional Arabic" w:cs="ATraditional Arabic" w:hint="cs"/>
          <w:sz w:val="32"/>
          <w:szCs w:val="32"/>
          <w:rtl/>
        </w:rPr>
        <w:t xml:space="preserve">. </w:t>
      </w:r>
    </w:p>
    <w:p w14:paraId="59433D7F" w14:textId="620DCEA2" w:rsidR="00DE19DB" w:rsidRPr="00A61640" w:rsidRDefault="00632C99" w:rsidP="00843604">
      <w:pPr>
        <w:spacing w:line="520" w:lineRule="exact"/>
        <w:jc w:val="both"/>
        <w:rPr>
          <w:rFonts w:ascii="Traditional Arabic" w:hAnsi="Traditional Arabic" w:cs="Traditional Arabic"/>
          <w:sz w:val="32"/>
          <w:szCs w:val="32"/>
          <w:rtl/>
        </w:rPr>
      </w:pPr>
      <w:r w:rsidRPr="00A61640">
        <w:rPr>
          <w:rFonts w:ascii="Traditional Arabic" w:hAnsi="Traditional Arabic" w:cs="ATraditional Arabic" w:hint="cs"/>
          <w:b/>
          <w:bCs/>
          <w:sz w:val="32"/>
          <w:szCs w:val="32"/>
          <w:rtl/>
        </w:rPr>
        <w:t xml:space="preserve"> </w:t>
      </w:r>
      <w:r w:rsidR="00DE19DB" w:rsidRPr="00A61640">
        <w:rPr>
          <w:rFonts w:ascii="Traditional Arabic" w:hAnsi="Traditional Arabic" w:cs="Traditional Arabic" w:hint="cs"/>
          <w:b/>
          <w:bCs/>
          <w:sz w:val="32"/>
          <w:szCs w:val="32"/>
          <w:rtl/>
        </w:rPr>
        <w:t>الثَّاني</w:t>
      </w:r>
      <w:r w:rsidRPr="00A61640">
        <w:rPr>
          <w:rFonts w:ascii="Traditional Arabic" w:hAnsi="Traditional Arabic" w:cs="ATraditional Arabic" w:hint="cs"/>
          <w:b/>
          <w:bCs/>
          <w:sz w:val="32"/>
          <w:szCs w:val="32"/>
          <w:rtl/>
        </w:rPr>
        <w:t xml:space="preserve">: </w:t>
      </w:r>
      <w:r w:rsidR="00DE19DB" w:rsidRPr="00A61640">
        <w:rPr>
          <w:rFonts w:ascii="Traditional Arabic" w:hAnsi="Traditional Arabic" w:cs="Traditional Arabic" w:hint="cs"/>
          <w:sz w:val="32"/>
          <w:szCs w:val="32"/>
          <w:rtl/>
        </w:rPr>
        <w:t>النتوء بقوَّةٍ وشدَّة</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ومنه ال</w:t>
      </w:r>
      <w:r w:rsidR="00D44974" w:rsidRPr="00A61640">
        <w:rPr>
          <w:rFonts w:ascii="Traditional Arabic" w:hAnsi="Traditional Arabic" w:cs="Traditional Arabic" w:hint="cs"/>
          <w:sz w:val="32"/>
          <w:szCs w:val="32"/>
          <w:rtl/>
        </w:rPr>
        <w:t>قَرْنُ للشَّاة وغيرها</w:t>
      </w:r>
      <w:r w:rsidRPr="00A61640">
        <w:rPr>
          <w:rFonts w:ascii="Traditional Arabic" w:hAnsi="Traditional Arabic" w:cs="ATraditional Arabic" w:hint="cs"/>
          <w:sz w:val="32"/>
          <w:szCs w:val="32"/>
          <w:rtl/>
        </w:rPr>
        <w:t xml:space="preserve">، </w:t>
      </w:r>
      <w:r w:rsidR="00D44974" w:rsidRPr="00A61640">
        <w:rPr>
          <w:rFonts w:ascii="Traditional Arabic" w:hAnsi="Traditional Arabic" w:cs="Traditional Arabic" w:hint="cs"/>
          <w:sz w:val="32"/>
          <w:szCs w:val="32"/>
          <w:rtl/>
        </w:rPr>
        <w:t>وهو ناتئ</w:t>
      </w:r>
      <w:r w:rsidR="00DE19DB" w:rsidRPr="00A61640">
        <w:rPr>
          <w:rFonts w:ascii="Traditional Arabic" w:hAnsi="Traditional Arabic" w:cs="Traditional Arabic" w:hint="cs"/>
          <w:sz w:val="32"/>
          <w:szCs w:val="32"/>
          <w:rtl/>
        </w:rPr>
        <w:t>ٌ قويٌّ</w:t>
      </w:r>
      <w:r w:rsidR="00607757" w:rsidRPr="00A61640">
        <w:rPr>
          <w:rStyle w:val="FootnoteReference"/>
          <w:rFonts w:ascii="Traditional Arabic" w:hAnsi="Traditional Arabic" w:cs="Traditional Arabic"/>
          <w:sz w:val="32"/>
          <w:szCs w:val="32"/>
          <w:rtl/>
        </w:rPr>
        <w:footnoteReference w:customMarkFollows="1" w:id="5"/>
        <w:t>(1)</w:t>
      </w:r>
      <w:r w:rsidRPr="00A61640">
        <w:rPr>
          <w:rFonts w:ascii="Traditional Arabic" w:hAnsi="Traditional Arabic" w:cs="ATraditional Arabic" w:hint="cs"/>
          <w:sz w:val="32"/>
          <w:szCs w:val="32"/>
          <w:rtl/>
        </w:rPr>
        <w:t xml:space="preserve">. </w:t>
      </w:r>
    </w:p>
    <w:p w14:paraId="039B1818" w14:textId="5D8F7099" w:rsidR="00DE19DB" w:rsidRPr="00A61640" w:rsidRDefault="00632C99" w:rsidP="00843604">
      <w:pPr>
        <w:spacing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والمعنى الأوَّل هو الأقرب إلى المعنى الاصطلاحيِّ للقرينة كما سيأتي إن شاء الله تعالى</w:t>
      </w:r>
      <w:r w:rsidRPr="00A61640">
        <w:rPr>
          <w:rFonts w:ascii="Traditional Arabic" w:hAnsi="Traditional Arabic" w:cs="ATraditional Arabic" w:hint="cs"/>
          <w:sz w:val="32"/>
          <w:szCs w:val="32"/>
          <w:rtl/>
        </w:rPr>
        <w:t xml:space="preserve">. </w:t>
      </w:r>
    </w:p>
    <w:p w14:paraId="6FF7F3DC" w14:textId="31A1DFA8" w:rsidR="00DE19DB" w:rsidRPr="00A61640" w:rsidRDefault="00632C99" w:rsidP="00843604">
      <w:pPr>
        <w:spacing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b/>
          <w:bCs/>
          <w:sz w:val="32"/>
          <w:szCs w:val="32"/>
          <w:rtl/>
        </w:rPr>
        <w:t>تعريف القرينة اصطلاح</w:t>
      </w:r>
      <w:r w:rsidR="0012770B" w:rsidRPr="00A61640">
        <w:rPr>
          <w:rFonts w:ascii="Traditional Arabic" w:hAnsi="Traditional Arabic" w:cs="Traditional Arabic" w:hint="cs"/>
          <w:b/>
          <w:bCs/>
          <w:sz w:val="32"/>
          <w:szCs w:val="32"/>
          <w:rtl/>
        </w:rPr>
        <w:t>ًا</w:t>
      </w:r>
      <w:r w:rsidRPr="00A61640">
        <w:rPr>
          <w:rFonts w:ascii="Traditional Arabic" w:hAnsi="Traditional Arabic" w:cs="ATraditional Arabic" w:hint="cs"/>
          <w:b/>
          <w:bCs/>
          <w:sz w:val="32"/>
          <w:szCs w:val="32"/>
          <w:rtl/>
        </w:rPr>
        <w:t xml:space="preserve">: </w:t>
      </w:r>
      <w:r w:rsidR="00DE19DB" w:rsidRPr="00A61640">
        <w:rPr>
          <w:rFonts w:ascii="Traditional Arabic" w:hAnsi="Traditional Arabic" w:cs="Traditional Arabic" w:hint="cs"/>
          <w:sz w:val="32"/>
          <w:szCs w:val="32"/>
          <w:rtl/>
        </w:rPr>
        <w:t>على الرَّغم من تعويل الأصولييِّن والمفسِّرين والفقهاء على القرينة في الكثير من مسائل العلم</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إلا أنَّهم لم يتعرَّضوا لتعريفها وبيان حدِّها</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ولعلَّ ذلك يرجع إلى وضوح معناها في أذهانهم</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أو أنَّهم اكتفوا بالصُّور والتَّطبيقات الَّتي أوردوها كأمثلةٍ عليها</w:t>
      </w:r>
      <w:r w:rsidRPr="00A61640">
        <w:rPr>
          <w:rFonts w:ascii="Traditional Arabic" w:hAnsi="Traditional Arabic" w:cs="ATraditional Arabic" w:hint="cs"/>
          <w:sz w:val="32"/>
          <w:szCs w:val="32"/>
          <w:rtl/>
        </w:rPr>
        <w:t xml:space="preserve">. </w:t>
      </w:r>
    </w:p>
    <w:p w14:paraId="16532008" w14:textId="7835DAD4" w:rsidR="00DE19DB" w:rsidRPr="00A61640" w:rsidRDefault="00632C99" w:rsidP="00843604">
      <w:pPr>
        <w:spacing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 xml:space="preserve">وقد تناولها بعض علماء الاصطلاح العام بالتَّعريف كأبي البقاء </w:t>
      </w:r>
      <w:proofErr w:type="spellStart"/>
      <w:r w:rsidR="00DE19DB" w:rsidRPr="00A61640">
        <w:rPr>
          <w:rFonts w:ascii="Traditional Arabic" w:hAnsi="Traditional Arabic" w:cs="Traditional Arabic" w:hint="cs"/>
          <w:sz w:val="32"/>
          <w:szCs w:val="32"/>
          <w:rtl/>
        </w:rPr>
        <w:t>الكَّفَوي</w:t>
      </w:r>
      <w:proofErr w:type="spellEnd"/>
      <w:r w:rsidR="00607757" w:rsidRPr="00A61640">
        <w:rPr>
          <w:rStyle w:val="FootnoteReference"/>
          <w:rFonts w:ascii="Traditional Arabic" w:hAnsi="Traditional Arabic" w:cs="Traditional Arabic"/>
          <w:sz w:val="32"/>
          <w:szCs w:val="32"/>
          <w:rtl/>
        </w:rPr>
        <w:footnoteReference w:customMarkFollows="1" w:id="6"/>
        <w:t>(2)</w:t>
      </w:r>
      <w:r w:rsidR="00DE19DB" w:rsidRPr="00A61640">
        <w:rPr>
          <w:rFonts w:ascii="Traditional Arabic" w:hAnsi="Traditional Arabic" w:cs="Traditional Arabic" w:hint="cs"/>
          <w:sz w:val="32"/>
          <w:szCs w:val="32"/>
          <w:rtl/>
        </w:rPr>
        <w:t xml:space="preserve"> رحمه الله تعالى بقوله</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b/>
          <w:bCs/>
          <w:sz w:val="32"/>
          <w:szCs w:val="32"/>
          <w:rtl/>
        </w:rPr>
        <w:t>"هي ما يُوضِّح عن المراد لا بالوضع"</w:t>
      </w:r>
      <w:r w:rsidR="00607757" w:rsidRPr="00A61640">
        <w:rPr>
          <w:rStyle w:val="FootnoteReference"/>
          <w:rFonts w:ascii="Traditional Arabic" w:hAnsi="Traditional Arabic" w:cs="Traditional Arabic"/>
          <w:sz w:val="32"/>
          <w:szCs w:val="32"/>
          <w:rtl/>
        </w:rPr>
        <w:footnoteReference w:customMarkFollows="1" w:id="7"/>
        <w:t>(3)</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ويؤخذ على هذا التَّعريف أنَّه يقصر وظيفة القرينة على إيضاح ما خفي من المراد فقط</w:t>
      </w:r>
      <w:r w:rsidRPr="00A61640">
        <w:rPr>
          <w:rFonts w:ascii="Traditional Arabic" w:hAnsi="Traditional Arabic" w:cs="ATraditional Arabic" w:hint="cs"/>
          <w:sz w:val="32"/>
          <w:szCs w:val="32"/>
          <w:rtl/>
        </w:rPr>
        <w:t xml:space="preserve">. </w:t>
      </w:r>
    </w:p>
    <w:p w14:paraId="0E0095F8" w14:textId="65C33FDA" w:rsidR="00DE19DB" w:rsidRPr="00A61640" w:rsidRDefault="00632C99" w:rsidP="00843604">
      <w:pPr>
        <w:spacing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 xml:space="preserve">وقد عرَّفها الأستاذ مصطفى </w:t>
      </w:r>
      <w:proofErr w:type="spellStart"/>
      <w:r w:rsidR="00DE19DB" w:rsidRPr="00A61640">
        <w:rPr>
          <w:rFonts w:ascii="Traditional Arabic" w:hAnsi="Traditional Arabic" w:cs="Traditional Arabic" w:hint="cs"/>
          <w:sz w:val="32"/>
          <w:szCs w:val="32"/>
          <w:rtl/>
        </w:rPr>
        <w:t>الزَّرقا</w:t>
      </w:r>
      <w:proofErr w:type="spellEnd"/>
      <w:r w:rsidR="00DE19DB" w:rsidRPr="00A61640">
        <w:rPr>
          <w:rFonts w:ascii="Traditional Arabic" w:hAnsi="Traditional Arabic" w:cs="Traditional Arabic" w:hint="cs"/>
          <w:sz w:val="32"/>
          <w:szCs w:val="32"/>
          <w:rtl/>
        </w:rPr>
        <w:t xml:space="preserve"> رحمه الله تعالى بقوله</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b/>
          <w:bCs/>
          <w:sz w:val="32"/>
          <w:szCs w:val="32"/>
          <w:rtl/>
        </w:rPr>
        <w:t>"هي كُلُّ أمارةٍ ظاهرةٍ تُقارنُ شيئ</w:t>
      </w:r>
      <w:r w:rsidR="0012770B" w:rsidRPr="00A61640">
        <w:rPr>
          <w:rFonts w:ascii="Traditional Arabic" w:hAnsi="Traditional Arabic" w:cs="Traditional Arabic" w:hint="cs"/>
          <w:b/>
          <w:bCs/>
          <w:sz w:val="32"/>
          <w:szCs w:val="32"/>
          <w:rtl/>
        </w:rPr>
        <w:t>ًا</w:t>
      </w:r>
      <w:r w:rsidR="00AB6EF7" w:rsidRPr="00A61640">
        <w:rPr>
          <w:rFonts w:ascii="Traditional Arabic" w:hAnsi="Traditional Arabic" w:cs="Traditional Arabic" w:hint="cs"/>
          <w:b/>
          <w:bCs/>
          <w:sz w:val="32"/>
          <w:szCs w:val="32"/>
          <w:rtl/>
        </w:rPr>
        <w:t xml:space="preserve"> خفيّ</w:t>
      </w:r>
      <w:r w:rsidR="0012770B" w:rsidRPr="00A61640">
        <w:rPr>
          <w:rFonts w:ascii="Traditional Arabic" w:hAnsi="Traditional Arabic" w:cs="Traditional Arabic" w:hint="cs"/>
          <w:b/>
          <w:bCs/>
          <w:sz w:val="32"/>
          <w:szCs w:val="32"/>
          <w:rtl/>
        </w:rPr>
        <w:t>ًا</w:t>
      </w:r>
      <w:r w:rsidR="00DE19DB" w:rsidRPr="00A61640">
        <w:rPr>
          <w:rFonts w:ascii="Traditional Arabic" w:hAnsi="Traditional Arabic" w:cs="Traditional Arabic" w:hint="cs"/>
          <w:b/>
          <w:bCs/>
          <w:sz w:val="32"/>
          <w:szCs w:val="32"/>
          <w:rtl/>
        </w:rPr>
        <w:t xml:space="preserve"> فتدلُّ عليه</w:t>
      </w:r>
      <w:r w:rsidRPr="00A61640">
        <w:rPr>
          <w:rFonts w:ascii="Traditional Arabic" w:hAnsi="Traditional Arabic" w:cs="ATraditional Arabic" w:hint="cs"/>
          <w:b/>
          <w:bCs/>
          <w:sz w:val="32"/>
          <w:szCs w:val="32"/>
          <w:rtl/>
        </w:rPr>
        <w:t xml:space="preserve">، </w:t>
      </w:r>
      <w:r w:rsidR="00DE19DB" w:rsidRPr="00A61640">
        <w:rPr>
          <w:rFonts w:ascii="Traditional Arabic" w:hAnsi="Traditional Arabic" w:cs="Traditional Arabic" w:hint="cs"/>
          <w:b/>
          <w:bCs/>
          <w:sz w:val="32"/>
          <w:szCs w:val="32"/>
          <w:rtl/>
        </w:rPr>
        <w:t>وهي مأخوذةٌ من المقارنة بمعنى المرافقة والمصاحبة"</w:t>
      </w:r>
      <w:r w:rsidR="00607757" w:rsidRPr="00A61640">
        <w:rPr>
          <w:rStyle w:val="FootnoteReference"/>
          <w:rFonts w:ascii="Traditional Arabic" w:hAnsi="Traditional Arabic" w:cs="Traditional Arabic"/>
          <w:sz w:val="32"/>
          <w:szCs w:val="32"/>
          <w:rtl/>
        </w:rPr>
        <w:footnoteReference w:customMarkFollows="1" w:id="8"/>
        <w:t>(4)</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 xml:space="preserve">وأُخِذ عليه أنَّه فسَّر القرينة بالمرادف </w:t>
      </w:r>
      <w:r w:rsidR="00DE19DB" w:rsidRPr="00A61640">
        <w:rPr>
          <w:rFonts w:ascii="Traditional Arabic" w:hAnsi="Traditional Arabic" w:cs="Traditional Arabic" w:hint="cs"/>
          <w:b/>
          <w:bCs/>
          <w:sz w:val="32"/>
          <w:szCs w:val="32"/>
          <w:rtl/>
        </w:rPr>
        <w:t>(الأمارة)</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كما أنَّه لم يتناول جميع القرائن</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 xml:space="preserve">وإنَّما اكتفى بالقرينة الظاهرة دون القرينة المعنويَّة </w:t>
      </w:r>
      <w:r w:rsidR="00DE19DB" w:rsidRPr="00A61640">
        <w:rPr>
          <w:rFonts w:ascii="Traditional Arabic" w:hAnsi="Traditional Arabic" w:cs="Traditional Arabic" w:hint="cs"/>
          <w:b/>
          <w:bCs/>
          <w:sz w:val="32"/>
          <w:szCs w:val="32"/>
          <w:rtl/>
        </w:rPr>
        <w:t>(الخفيَّة)</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بالإضافة إلى قصره أثر القرينة على الدلالة على الأشياء الخفيَّة</w:t>
      </w:r>
      <w:r w:rsidRPr="00A61640">
        <w:rPr>
          <w:rFonts w:ascii="Traditional Arabic" w:hAnsi="Traditional Arabic" w:cs="ATraditional Arabic" w:hint="cs"/>
          <w:sz w:val="32"/>
          <w:szCs w:val="32"/>
          <w:rtl/>
        </w:rPr>
        <w:t xml:space="preserve">. </w:t>
      </w:r>
    </w:p>
    <w:p w14:paraId="47861460" w14:textId="423BBE4F" w:rsidR="000D1243" w:rsidRPr="00A61640" w:rsidRDefault="00632C99" w:rsidP="000D1243">
      <w:pPr>
        <w:spacing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ثمَّ تنــاول القرينة بالتعريف جملةٌ من الباحثين المعاصرين بتعريفات متقاربة</w:t>
      </w:r>
      <w:r w:rsidRPr="00A61640">
        <w:rPr>
          <w:rFonts w:ascii="Traditional Arabic" w:hAnsi="Traditional Arabic" w:cs="ATraditional Arabic" w:hint="cs"/>
          <w:sz w:val="32"/>
          <w:szCs w:val="32"/>
          <w:rtl/>
        </w:rPr>
        <w:t xml:space="preserve">، </w:t>
      </w:r>
      <w:r w:rsidR="00671843" w:rsidRPr="00A61640">
        <w:rPr>
          <w:rFonts w:ascii="Traditional Arabic" w:hAnsi="Traditional Arabic" w:cs="Traditional Arabic" w:hint="cs"/>
          <w:sz w:val="32"/>
          <w:szCs w:val="32"/>
          <w:rtl/>
        </w:rPr>
        <w:t>جمعت معانيها بقولي</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b/>
          <w:bCs/>
          <w:sz w:val="32"/>
          <w:szCs w:val="32"/>
          <w:rtl/>
        </w:rPr>
        <w:t>"ما يحتفُّ بالنَّصِّ فيؤثِّر في دلالته</w:t>
      </w:r>
      <w:r w:rsidRPr="00A61640">
        <w:rPr>
          <w:rFonts w:ascii="Traditional Arabic" w:hAnsi="Traditional Arabic" w:cs="ATraditional Arabic" w:hint="cs"/>
          <w:b/>
          <w:bCs/>
          <w:sz w:val="32"/>
          <w:szCs w:val="32"/>
          <w:rtl/>
        </w:rPr>
        <w:t xml:space="preserve">، </w:t>
      </w:r>
      <w:r w:rsidR="00DE19DB" w:rsidRPr="00A61640">
        <w:rPr>
          <w:rFonts w:ascii="Traditional Arabic" w:hAnsi="Traditional Arabic" w:cs="Traditional Arabic" w:hint="cs"/>
          <w:b/>
          <w:bCs/>
          <w:sz w:val="32"/>
          <w:szCs w:val="32"/>
          <w:rtl/>
        </w:rPr>
        <w:t>أو ثبوته</w:t>
      </w:r>
      <w:r w:rsidRPr="00A61640">
        <w:rPr>
          <w:rFonts w:ascii="Traditional Arabic" w:hAnsi="Traditional Arabic" w:cs="ATraditional Arabic" w:hint="cs"/>
          <w:b/>
          <w:bCs/>
          <w:sz w:val="32"/>
          <w:szCs w:val="32"/>
          <w:rtl/>
        </w:rPr>
        <w:t xml:space="preserve">، </w:t>
      </w:r>
      <w:r w:rsidR="00DE19DB" w:rsidRPr="00A61640">
        <w:rPr>
          <w:rFonts w:ascii="Traditional Arabic" w:hAnsi="Traditional Arabic" w:cs="Traditional Arabic" w:hint="cs"/>
          <w:b/>
          <w:bCs/>
          <w:sz w:val="32"/>
          <w:szCs w:val="32"/>
          <w:rtl/>
        </w:rPr>
        <w:t>أو إحكامه</w:t>
      </w:r>
      <w:r w:rsidRPr="00A61640">
        <w:rPr>
          <w:rFonts w:ascii="Traditional Arabic" w:hAnsi="Traditional Arabic" w:cs="ATraditional Arabic" w:hint="cs"/>
          <w:b/>
          <w:bCs/>
          <w:sz w:val="32"/>
          <w:szCs w:val="32"/>
          <w:rtl/>
        </w:rPr>
        <w:t xml:space="preserve">، </w:t>
      </w:r>
      <w:r w:rsidR="00DE19DB" w:rsidRPr="00A61640">
        <w:rPr>
          <w:rFonts w:ascii="Traditional Arabic" w:hAnsi="Traditional Arabic" w:cs="Traditional Arabic" w:hint="cs"/>
          <w:b/>
          <w:bCs/>
          <w:sz w:val="32"/>
          <w:szCs w:val="32"/>
          <w:rtl/>
        </w:rPr>
        <w:t>أو ترجيحه"</w:t>
      </w:r>
      <w:r w:rsidR="00607757" w:rsidRPr="00A61640">
        <w:rPr>
          <w:rStyle w:val="FootnoteReference"/>
          <w:rFonts w:ascii="Traditional Arabic" w:hAnsi="Traditional Arabic" w:cs="Traditional Arabic"/>
          <w:sz w:val="32"/>
          <w:szCs w:val="32"/>
          <w:rtl/>
        </w:rPr>
        <w:footnoteReference w:customMarkFollows="1" w:id="9"/>
        <w:t>(5)</w:t>
      </w:r>
      <w:r w:rsidRPr="00A61640">
        <w:rPr>
          <w:rFonts w:ascii="Traditional Arabic" w:hAnsi="Traditional Arabic" w:cs="ATraditional Arabic" w:hint="cs"/>
          <w:sz w:val="32"/>
          <w:szCs w:val="32"/>
          <w:rtl/>
        </w:rPr>
        <w:t xml:space="preserve">، </w:t>
      </w:r>
      <w:r w:rsidR="00232A63" w:rsidRPr="00A61640">
        <w:rPr>
          <w:rFonts w:ascii="Traditional Arabic" w:hAnsi="Traditional Arabic" w:cs="Traditional Arabic" w:hint="cs"/>
          <w:sz w:val="32"/>
          <w:szCs w:val="32"/>
          <w:rtl/>
        </w:rPr>
        <w:t xml:space="preserve">وقد </w:t>
      </w:r>
      <w:r w:rsidR="00DE19DB" w:rsidRPr="00A61640">
        <w:rPr>
          <w:rFonts w:ascii="Traditional Arabic" w:hAnsi="Traditional Arabic" w:cs="Traditional Arabic" w:hint="cs"/>
          <w:sz w:val="32"/>
          <w:szCs w:val="32"/>
          <w:rtl/>
        </w:rPr>
        <w:t>عمَّ التَّعريفُ فتناول جميع القرائن</w:t>
      </w:r>
      <w:r w:rsidR="00843604" w:rsidRPr="00A61640">
        <w:rPr>
          <w:rFonts w:ascii="Traditional Arabic" w:hAnsi="Traditional Arabic" w:cs="Traditional Arabic" w:hint="cs"/>
          <w:sz w:val="32"/>
          <w:szCs w:val="32"/>
          <w:rtl/>
        </w:rPr>
        <w:t xml:space="preserve"> </w:t>
      </w:r>
      <w:r w:rsidR="00C140EC" w:rsidRPr="00A61640">
        <w:rPr>
          <w:rFonts w:ascii="Traditional Arabic" w:hAnsi="Traditional Arabic" w:cs="Traditional Arabic" w:hint="cs"/>
          <w:b/>
          <w:bCs/>
          <w:sz w:val="32"/>
          <w:szCs w:val="32"/>
          <w:rtl/>
        </w:rPr>
        <w:t>(</w:t>
      </w:r>
      <w:r w:rsidR="00843604" w:rsidRPr="00A61640">
        <w:rPr>
          <w:rFonts w:ascii="Traditional Arabic" w:hAnsi="Traditional Arabic" w:cs="Traditional Arabic" w:hint="cs"/>
          <w:b/>
          <w:bCs/>
          <w:sz w:val="32"/>
          <w:szCs w:val="32"/>
          <w:rtl/>
        </w:rPr>
        <w:t xml:space="preserve">الحاليَّة </w:t>
      </w:r>
      <w:proofErr w:type="spellStart"/>
      <w:r w:rsidR="00843604" w:rsidRPr="00A61640">
        <w:rPr>
          <w:rFonts w:ascii="Traditional Arabic" w:hAnsi="Traditional Arabic" w:cs="Traditional Arabic" w:hint="cs"/>
          <w:b/>
          <w:bCs/>
          <w:sz w:val="32"/>
          <w:szCs w:val="32"/>
          <w:rtl/>
        </w:rPr>
        <w:t>والمقاليَّة</w:t>
      </w:r>
      <w:proofErr w:type="spellEnd"/>
      <w:r w:rsidR="00C140EC" w:rsidRPr="00A61640">
        <w:rPr>
          <w:rFonts w:ascii="Traditional Arabic" w:hAnsi="Traditional Arabic" w:cs="Traditional Arabic" w:hint="cs"/>
          <w:b/>
          <w:bCs/>
          <w:sz w:val="32"/>
          <w:szCs w:val="32"/>
          <w:rtl/>
        </w:rPr>
        <w:t>)</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وبيَّن</w:t>
      </w:r>
      <w:r w:rsidR="00232A63" w:rsidRPr="00A61640">
        <w:rPr>
          <w:rFonts w:ascii="Traditional Arabic" w:hAnsi="Traditional Arabic" w:cs="Traditional Arabic" w:hint="cs"/>
          <w:sz w:val="32"/>
          <w:szCs w:val="32"/>
          <w:rtl/>
        </w:rPr>
        <w:t>ت</w:t>
      </w:r>
      <w:r w:rsidR="00DE19DB" w:rsidRPr="00A61640">
        <w:rPr>
          <w:rFonts w:ascii="Traditional Arabic" w:hAnsi="Traditional Arabic" w:cs="Traditional Arabic" w:hint="cs"/>
          <w:sz w:val="32"/>
          <w:szCs w:val="32"/>
          <w:rtl/>
        </w:rPr>
        <w:t xml:space="preserve"> خصائصها </w:t>
      </w:r>
      <w:r w:rsidR="00C140EC" w:rsidRPr="00A61640">
        <w:rPr>
          <w:rFonts w:ascii="Traditional Arabic" w:hAnsi="Traditional Arabic" w:cs="Traditional Arabic" w:hint="cs"/>
          <w:b/>
          <w:bCs/>
          <w:sz w:val="32"/>
          <w:szCs w:val="32"/>
          <w:rtl/>
        </w:rPr>
        <w:t>(</w:t>
      </w:r>
      <w:r w:rsidR="00DE19DB" w:rsidRPr="00A61640">
        <w:rPr>
          <w:rFonts w:ascii="Traditional Arabic" w:hAnsi="Traditional Arabic" w:cs="Traditional Arabic" w:hint="cs"/>
          <w:b/>
          <w:bCs/>
          <w:sz w:val="32"/>
          <w:szCs w:val="32"/>
          <w:rtl/>
        </w:rPr>
        <w:t>الدلالة والمصاحبة والتأثير</w:t>
      </w:r>
      <w:r w:rsidR="00C140EC" w:rsidRPr="00A61640">
        <w:rPr>
          <w:rFonts w:ascii="Traditional Arabic" w:hAnsi="Traditional Arabic" w:cs="Traditional Arabic" w:hint="cs"/>
          <w:b/>
          <w:bCs/>
          <w:sz w:val="32"/>
          <w:szCs w:val="32"/>
          <w:rtl/>
        </w:rPr>
        <w:t>)</w:t>
      </w:r>
      <w:r w:rsidRPr="00A61640">
        <w:rPr>
          <w:rFonts w:ascii="Traditional Arabic" w:hAnsi="Traditional Arabic" w:cs="ATraditional Arabic" w:hint="cs"/>
          <w:sz w:val="32"/>
          <w:szCs w:val="32"/>
          <w:rtl/>
        </w:rPr>
        <w:t xml:space="preserve">، </w:t>
      </w:r>
      <w:r w:rsidR="00DE19DB" w:rsidRPr="00A61640">
        <w:rPr>
          <w:rFonts w:ascii="Traditional Arabic" w:hAnsi="Traditional Arabic" w:cs="Traditional Arabic" w:hint="cs"/>
          <w:sz w:val="32"/>
          <w:szCs w:val="32"/>
          <w:rtl/>
        </w:rPr>
        <w:t>ووضَّح</w:t>
      </w:r>
      <w:r w:rsidR="00232A63" w:rsidRPr="00A61640">
        <w:rPr>
          <w:rFonts w:ascii="Traditional Arabic" w:hAnsi="Traditional Arabic" w:cs="Traditional Arabic" w:hint="cs"/>
          <w:sz w:val="32"/>
          <w:szCs w:val="32"/>
          <w:rtl/>
        </w:rPr>
        <w:t>ت</w:t>
      </w:r>
      <w:r w:rsidR="00DE19DB" w:rsidRPr="00A61640">
        <w:rPr>
          <w:rFonts w:ascii="Traditional Arabic" w:hAnsi="Traditional Arabic" w:cs="Traditional Arabic" w:hint="cs"/>
          <w:sz w:val="32"/>
          <w:szCs w:val="32"/>
          <w:rtl/>
        </w:rPr>
        <w:t xml:space="preserve"> وظائفها ومسالكها في النُّصوص الشَّرعيَّة</w:t>
      </w:r>
      <w:r w:rsidRPr="00A61640">
        <w:rPr>
          <w:rFonts w:ascii="Traditional Arabic" w:hAnsi="Traditional Arabic" w:cs="ATraditional Arabic" w:hint="cs"/>
          <w:sz w:val="32"/>
          <w:szCs w:val="32"/>
          <w:rtl/>
        </w:rPr>
        <w:t xml:space="preserve">. </w:t>
      </w:r>
    </w:p>
    <w:p w14:paraId="7DC87313" w14:textId="6023495C" w:rsidR="00827B22" w:rsidRPr="00A61640" w:rsidRDefault="00632C99" w:rsidP="00827B22">
      <w:pPr>
        <w:spacing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0D1243" w:rsidRPr="00A61640">
        <w:rPr>
          <w:rFonts w:ascii="Traditional Arabic" w:hAnsi="Traditional Arabic" w:cs="Traditional Arabic" w:hint="cs"/>
          <w:b/>
          <w:bCs/>
          <w:sz w:val="32"/>
          <w:szCs w:val="32"/>
          <w:rtl/>
        </w:rPr>
        <w:t>المطلب الثَّاني</w:t>
      </w:r>
      <w:r w:rsidRPr="00A61640">
        <w:rPr>
          <w:rFonts w:ascii="Traditional Arabic" w:hAnsi="Traditional Arabic" w:cs="ATraditional Arabic" w:hint="cs"/>
          <w:b/>
          <w:bCs/>
          <w:sz w:val="32"/>
          <w:szCs w:val="32"/>
          <w:rtl/>
        </w:rPr>
        <w:t xml:space="preserve">: </w:t>
      </w:r>
      <w:r w:rsidR="000D1243" w:rsidRPr="00A61640">
        <w:rPr>
          <w:rFonts w:ascii="Traditional Arabic" w:hAnsi="Traditional Arabic" w:cs="Traditional Arabic" w:hint="cs"/>
          <w:b/>
          <w:bCs/>
          <w:sz w:val="32"/>
          <w:szCs w:val="32"/>
          <w:rtl/>
        </w:rPr>
        <w:t>تعريف التِّرجيح</w:t>
      </w:r>
      <w:r w:rsidRPr="00A61640">
        <w:rPr>
          <w:rFonts w:ascii="Traditional Arabic" w:hAnsi="Traditional Arabic" w:cs="ATraditional Arabic" w:hint="cs"/>
          <w:b/>
          <w:bCs/>
          <w:sz w:val="32"/>
          <w:szCs w:val="32"/>
          <w:rtl/>
        </w:rPr>
        <w:t xml:space="preserve">: </w:t>
      </w:r>
    </w:p>
    <w:p w14:paraId="0DF395B1" w14:textId="6A556411" w:rsidR="000D1243" w:rsidRPr="00A61640" w:rsidRDefault="00632C99" w:rsidP="00827B22">
      <w:pPr>
        <w:tabs>
          <w:tab w:val="left" w:pos="226"/>
        </w:tabs>
        <w:spacing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0D1243" w:rsidRPr="00A61640">
        <w:rPr>
          <w:rFonts w:ascii="Traditional Arabic" w:hAnsi="Traditional Arabic" w:cs="Traditional Arabic" w:hint="cs"/>
          <w:b/>
          <w:bCs/>
          <w:sz w:val="32"/>
          <w:szCs w:val="32"/>
          <w:rtl/>
        </w:rPr>
        <w:t>التِّرجيح لغةً</w:t>
      </w:r>
      <w:r w:rsidRPr="00A61640">
        <w:rPr>
          <w:rFonts w:ascii="Traditional Arabic" w:hAnsi="Traditional Arabic" w:cs="ATraditional Arabic" w:hint="cs"/>
          <w:b/>
          <w:bCs/>
          <w:sz w:val="32"/>
          <w:szCs w:val="32"/>
          <w:rtl/>
        </w:rPr>
        <w:t xml:space="preserve">: </w:t>
      </w:r>
      <w:r w:rsidR="000D1243" w:rsidRPr="00A61640">
        <w:rPr>
          <w:rFonts w:ascii="Traditional Arabic" w:hAnsi="Traditional Arabic" w:cs="Traditional Arabic"/>
          <w:color w:val="000000"/>
          <w:sz w:val="32"/>
          <w:szCs w:val="32"/>
          <w:rtl/>
        </w:rPr>
        <w:t>تفعيل من الرجحان</w:t>
      </w:r>
      <w:r w:rsidRPr="00A61640">
        <w:rPr>
          <w:rFonts w:ascii="Traditional Arabic" w:hAnsi="Traditional Arabic" w:cs="ATraditional Arabic" w:hint="cs"/>
          <w:color w:val="000000"/>
          <w:sz w:val="32"/>
          <w:szCs w:val="32"/>
          <w:rtl/>
        </w:rPr>
        <w:t xml:space="preserve">، </w:t>
      </w:r>
      <w:r w:rsidR="000D1243" w:rsidRPr="00A61640">
        <w:rPr>
          <w:rFonts w:ascii="Traditional Arabic" w:hAnsi="Traditional Arabic" w:cs="Traditional Arabic"/>
          <w:color w:val="000000"/>
          <w:sz w:val="32"/>
          <w:szCs w:val="32"/>
          <w:rtl/>
        </w:rPr>
        <w:t>وهو جعل شيءٍ راجح</w:t>
      </w:r>
      <w:r w:rsidR="00A73F94" w:rsidRPr="00A61640">
        <w:rPr>
          <w:rFonts w:ascii="Traditional Arabic" w:hAnsi="Traditional Arabic" w:cs="Traditional Arabic" w:hint="cs"/>
          <w:color w:val="000000"/>
          <w:sz w:val="32"/>
          <w:szCs w:val="32"/>
          <w:rtl/>
        </w:rPr>
        <w:t>ً</w:t>
      </w:r>
      <w:r w:rsidR="000D1243" w:rsidRPr="00A61640">
        <w:rPr>
          <w:rFonts w:ascii="Traditional Arabic" w:hAnsi="Traditional Arabic" w:cs="Traditional Arabic"/>
          <w:color w:val="000000"/>
          <w:sz w:val="32"/>
          <w:szCs w:val="32"/>
          <w:rtl/>
        </w:rPr>
        <w:t>ا</w:t>
      </w:r>
      <w:r w:rsidRPr="00A61640">
        <w:rPr>
          <w:rFonts w:ascii="Traditional Arabic" w:hAnsi="Traditional Arabic" w:cs="ATraditional Arabic"/>
          <w:color w:val="000000"/>
          <w:sz w:val="32"/>
          <w:szCs w:val="32"/>
          <w:rtl/>
        </w:rPr>
        <w:t xml:space="preserve">، </w:t>
      </w:r>
      <w:r w:rsidR="000D1243" w:rsidRPr="00A61640">
        <w:rPr>
          <w:rFonts w:ascii="Traditional Arabic" w:hAnsi="Traditional Arabic" w:cs="Traditional Arabic"/>
          <w:color w:val="000000"/>
          <w:sz w:val="32"/>
          <w:szCs w:val="32"/>
          <w:rtl/>
        </w:rPr>
        <w:t>وأصل الرجحان</w:t>
      </w:r>
      <w:r w:rsidRPr="00A61640">
        <w:rPr>
          <w:rFonts w:ascii="Traditional Arabic" w:hAnsi="Traditional Arabic" w:cs="ATraditional Arabic" w:hint="cs"/>
          <w:color w:val="000000"/>
          <w:sz w:val="32"/>
          <w:szCs w:val="32"/>
          <w:rtl/>
        </w:rPr>
        <w:t xml:space="preserve">: </w:t>
      </w:r>
      <w:r w:rsidR="000D1243" w:rsidRPr="00A61640">
        <w:rPr>
          <w:rFonts w:ascii="Traditional Arabic" w:hAnsi="Traditional Arabic" w:cs="Traditional Arabic"/>
          <w:color w:val="000000"/>
          <w:sz w:val="32"/>
          <w:szCs w:val="32"/>
          <w:rtl/>
        </w:rPr>
        <w:t>الزيادة والميلان</w:t>
      </w:r>
      <w:r w:rsidRPr="00A61640">
        <w:rPr>
          <w:rFonts w:ascii="Traditional Arabic" w:hAnsi="Traditional Arabic" w:cs="ATraditional Arabic"/>
          <w:color w:val="000000"/>
          <w:sz w:val="32"/>
          <w:szCs w:val="32"/>
          <w:rtl/>
        </w:rPr>
        <w:t xml:space="preserve">، </w:t>
      </w:r>
      <w:r w:rsidR="000D1243" w:rsidRPr="00A61640">
        <w:rPr>
          <w:rFonts w:ascii="Traditional Arabic" w:hAnsi="Traditional Arabic" w:cs="Traditional Arabic"/>
          <w:color w:val="000000"/>
          <w:sz w:val="32"/>
          <w:szCs w:val="32"/>
          <w:rtl/>
        </w:rPr>
        <w:t>ومنه</w:t>
      </w:r>
      <w:r w:rsidRPr="00A61640">
        <w:rPr>
          <w:rFonts w:ascii="Traditional Arabic" w:hAnsi="Traditional Arabic" w:cs="ATraditional Arabic" w:hint="cs"/>
          <w:color w:val="000000"/>
          <w:sz w:val="32"/>
          <w:szCs w:val="32"/>
          <w:rtl/>
        </w:rPr>
        <w:t xml:space="preserve">: </w:t>
      </w:r>
      <w:r w:rsidR="000D1243" w:rsidRPr="00A61640">
        <w:rPr>
          <w:rFonts w:ascii="Traditional Arabic" w:hAnsi="Traditional Arabic" w:cs="Traditional Arabic"/>
          <w:color w:val="000000"/>
          <w:sz w:val="32"/>
          <w:szCs w:val="32"/>
          <w:rtl/>
        </w:rPr>
        <w:t>رجح</w:t>
      </w:r>
      <w:r w:rsidR="000D1243" w:rsidRPr="00A61640">
        <w:rPr>
          <w:rFonts w:ascii="Traditional Arabic" w:hAnsi="Traditional Arabic" w:cs="Traditional Arabic" w:hint="cs"/>
          <w:color w:val="000000"/>
          <w:sz w:val="32"/>
          <w:szCs w:val="32"/>
          <w:rtl/>
        </w:rPr>
        <w:t>ان</w:t>
      </w:r>
      <w:r w:rsidR="000D1243" w:rsidRPr="00A61640">
        <w:rPr>
          <w:rFonts w:ascii="Traditional Arabic" w:hAnsi="Traditional Arabic" w:cs="Traditional Arabic"/>
          <w:color w:val="000000"/>
          <w:sz w:val="32"/>
          <w:szCs w:val="32"/>
          <w:rtl/>
        </w:rPr>
        <w:t xml:space="preserve"> الميزان</w:t>
      </w:r>
      <w:r w:rsidRPr="00A61640">
        <w:rPr>
          <w:rFonts w:ascii="Traditional Arabic" w:hAnsi="Traditional Arabic" w:cs="ATraditional Arabic" w:hint="cs"/>
          <w:color w:val="000000"/>
          <w:sz w:val="32"/>
          <w:szCs w:val="32"/>
          <w:rtl/>
        </w:rPr>
        <w:t xml:space="preserve">: </w:t>
      </w:r>
      <w:r w:rsidR="000D1243" w:rsidRPr="00A61640">
        <w:rPr>
          <w:rFonts w:ascii="Traditional Arabic" w:hAnsi="Traditional Arabic" w:cs="Traditional Arabic"/>
          <w:color w:val="000000"/>
          <w:sz w:val="32"/>
          <w:szCs w:val="32"/>
          <w:rtl/>
        </w:rPr>
        <w:t>إذا مال إلى جانب الزياد</w:t>
      </w:r>
      <w:r w:rsidR="000D1243" w:rsidRPr="00A61640">
        <w:rPr>
          <w:rFonts w:ascii="Traditional Arabic" w:hAnsi="Traditional Arabic" w:cs="Traditional Arabic" w:hint="cs"/>
          <w:color w:val="000000"/>
          <w:sz w:val="32"/>
          <w:szCs w:val="32"/>
          <w:rtl/>
        </w:rPr>
        <w:t>ة</w:t>
      </w:r>
      <w:r w:rsidR="000D1243" w:rsidRPr="00A61640">
        <w:rPr>
          <w:rStyle w:val="FootnoteReference"/>
          <w:rFonts w:ascii="Traditional Arabic" w:hAnsi="Traditional Arabic" w:cs="Traditional Arabic"/>
          <w:sz w:val="32"/>
          <w:szCs w:val="32"/>
          <w:rtl/>
        </w:rPr>
        <w:t xml:space="preserve"> </w:t>
      </w:r>
      <w:r w:rsidR="000D1243" w:rsidRPr="00A61640">
        <w:rPr>
          <w:rStyle w:val="FootnoteReference"/>
          <w:rFonts w:ascii="Traditional Arabic" w:hAnsi="Traditional Arabic" w:cs="Traditional Arabic"/>
          <w:sz w:val="32"/>
          <w:szCs w:val="32"/>
          <w:rtl/>
        </w:rPr>
        <w:footnoteReference w:customMarkFollows="1" w:id="10"/>
        <w:t>(1)</w:t>
      </w:r>
      <w:r w:rsidRPr="00A61640">
        <w:rPr>
          <w:rFonts w:ascii="Traditional Arabic" w:hAnsi="Traditional Arabic" w:cs="ATraditional Arabic" w:hint="cs"/>
          <w:sz w:val="32"/>
          <w:szCs w:val="32"/>
          <w:rtl/>
        </w:rPr>
        <w:t xml:space="preserve">، </w:t>
      </w:r>
      <w:r w:rsidR="000D1243" w:rsidRPr="00A61640">
        <w:rPr>
          <w:rFonts w:ascii="Traditional Arabic" w:hAnsi="Traditional Arabic" w:cs="Traditional Arabic" w:hint="cs"/>
          <w:sz w:val="32"/>
          <w:szCs w:val="32"/>
          <w:rtl/>
        </w:rPr>
        <w:t>ومدار المعنى اللغوي ـــ كما يظهر ـــ على زيادة طرف على طرف</w:t>
      </w:r>
      <w:r w:rsidRPr="00A61640">
        <w:rPr>
          <w:rFonts w:ascii="Traditional Arabic" w:hAnsi="Traditional Arabic" w:cs="ATraditional Arabic" w:hint="cs"/>
          <w:sz w:val="32"/>
          <w:szCs w:val="32"/>
          <w:rtl/>
        </w:rPr>
        <w:t xml:space="preserve">. </w:t>
      </w:r>
    </w:p>
    <w:p w14:paraId="54C26F75" w14:textId="433BFCC1" w:rsidR="000D1243" w:rsidRPr="00A61640" w:rsidRDefault="00632C99" w:rsidP="00827B22">
      <w:pPr>
        <w:spacing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0D1243" w:rsidRPr="00A61640">
        <w:rPr>
          <w:rFonts w:ascii="Traditional Arabic" w:hAnsi="Traditional Arabic" w:cs="Traditional Arabic" w:hint="cs"/>
          <w:b/>
          <w:bCs/>
          <w:sz w:val="32"/>
          <w:szCs w:val="32"/>
          <w:rtl/>
        </w:rPr>
        <w:t>التَّرجيح اصطلاح</w:t>
      </w:r>
      <w:r w:rsidR="0012770B" w:rsidRPr="00A61640">
        <w:rPr>
          <w:rFonts w:ascii="Traditional Arabic" w:hAnsi="Traditional Arabic" w:cs="Traditional Arabic" w:hint="cs"/>
          <w:b/>
          <w:bCs/>
          <w:sz w:val="32"/>
          <w:szCs w:val="32"/>
          <w:rtl/>
        </w:rPr>
        <w:t>ًا</w:t>
      </w:r>
      <w:r w:rsidRPr="00A61640">
        <w:rPr>
          <w:rFonts w:ascii="Traditional Arabic" w:hAnsi="Traditional Arabic" w:cs="ATraditional Arabic" w:hint="cs"/>
          <w:b/>
          <w:bCs/>
          <w:sz w:val="32"/>
          <w:szCs w:val="32"/>
          <w:rtl/>
        </w:rPr>
        <w:t xml:space="preserve">: </w:t>
      </w:r>
      <w:r w:rsidR="000D1243" w:rsidRPr="00A61640">
        <w:rPr>
          <w:rFonts w:ascii="Traditional Arabic" w:hAnsi="Traditional Arabic" w:cs="Traditional Arabic" w:hint="cs"/>
          <w:sz w:val="32"/>
          <w:szCs w:val="32"/>
          <w:rtl/>
        </w:rPr>
        <w:t>جاء في منهاج الوصول إلى علم الأصول</w:t>
      </w:r>
      <w:r w:rsidRPr="00A61640">
        <w:rPr>
          <w:rFonts w:ascii="Traditional Arabic" w:hAnsi="Traditional Arabic" w:cs="ATraditional Arabic" w:hint="cs"/>
          <w:sz w:val="32"/>
          <w:szCs w:val="32"/>
          <w:rtl/>
        </w:rPr>
        <w:t xml:space="preserve">: </w:t>
      </w:r>
      <w:r w:rsidR="000D1243" w:rsidRPr="00A61640">
        <w:rPr>
          <w:rFonts w:ascii="Traditional Arabic" w:hAnsi="Traditional Arabic" w:cs="Traditional Arabic" w:hint="cs"/>
          <w:b/>
          <w:bCs/>
          <w:sz w:val="32"/>
          <w:szCs w:val="32"/>
          <w:rtl/>
        </w:rPr>
        <w:t>"التَّرجيح</w:t>
      </w:r>
      <w:r w:rsidRPr="00A61640">
        <w:rPr>
          <w:rFonts w:ascii="Traditional Arabic" w:hAnsi="Traditional Arabic" w:cs="ATraditional Arabic" w:hint="cs"/>
          <w:b/>
          <w:bCs/>
          <w:sz w:val="32"/>
          <w:szCs w:val="32"/>
          <w:rtl/>
        </w:rPr>
        <w:t xml:space="preserve">: </w:t>
      </w:r>
      <w:r w:rsidR="000D1243" w:rsidRPr="00A61640">
        <w:rPr>
          <w:rFonts w:ascii="Traditional Arabic" w:hAnsi="Traditional Arabic" w:cs="Traditional Arabic" w:hint="cs"/>
          <w:b/>
          <w:bCs/>
          <w:sz w:val="32"/>
          <w:szCs w:val="32"/>
          <w:rtl/>
        </w:rPr>
        <w:t>تقوية إحدى الأمارتين على الأخرى ليُعمل بها</w:t>
      </w:r>
      <w:r w:rsidRPr="00A61640">
        <w:rPr>
          <w:rFonts w:ascii="Traditional Arabic" w:hAnsi="Traditional Arabic" w:cs="ATraditional Arabic" w:hint="cs"/>
          <w:b/>
          <w:bCs/>
          <w:sz w:val="32"/>
          <w:szCs w:val="32"/>
          <w:rtl/>
        </w:rPr>
        <w:t xml:space="preserve">... </w:t>
      </w:r>
      <w:r w:rsidR="000D1243" w:rsidRPr="00A61640">
        <w:rPr>
          <w:rFonts w:ascii="Traditional Arabic" w:hAnsi="Traditional Arabic" w:cs="Traditional Arabic" w:hint="cs"/>
          <w:b/>
          <w:bCs/>
          <w:sz w:val="32"/>
          <w:szCs w:val="32"/>
          <w:rtl/>
        </w:rPr>
        <w:t>"</w:t>
      </w:r>
      <w:r w:rsidR="000D1243" w:rsidRPr="00A61640">
        <w:rPr>
          <w:rStyle w:val="FootnoteReference"/>
          <w:rFonts w:ascii="Traditional Arabic" w:hAnsi="Traditional Arabic" w:cs="Traditional Arabic"/>
          <w:b/>
          <w:bCs/>
          <w:sz w:val="32"/>
          <w:szCs w:val="32"/>
          <w:rtl/>
        </w:rPr>
        <w:footnoteReference w:customMarkFollows="1" w:id="11"/>
        <w:t>(2)</w:t>
      </w:r>
      <w:r w:rsidRPr="00A61640">
        <w:rPr>
          <w:rFonts w:ascii="Traditional Arabic" w:hAnsi="Traditional Arabic" w:cs="ATraditional Arabic" w:hint="cs"/>
          <w:sz w:val="32"/>
          <w:szCs w:val="32"/>
          <w:rtl/>
        </w:rPr>
        <w:t xml:space="preserve">. </w:t>
      </w:r>
    </w:p>
    <w:p w14:paraId="423AB245" w14:textId="55E0FCEC" w:rsidR="000D1243" w:rsidRPr="00A61640" w:rsidRDefault="00632C99" w:rsidP="00827B22">
      <w:pPr>
        <w:spacing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0D1243" w:rsidRPr="00A61640">
        <w:rPr>
          <w:rFonts w:ascii="Traditional Arabic" w:hAnsi="Traditional Arabic" w:cs="Traditional Arabic" w:hint="cs"/>
          <w:sz w:val="32"/>
          <w:szCs w:val="32"/>
          <w:rtl/>
        </w:rPr>
        <w:t>وعرَّفه في البرهان في أصول الفقه بقوله</w:t>
      </w:r>
      <w:r w:rsidRPr="00A61640">
        <w:rPr>
          <w:rFonts w:ascii="Traditional Arabic" w:hAnsi="Traditional Arabic" w:cs="ATraditional Arabic" w:hint="cs"/>
          <w:sz w:val="32"/>
          <w:szCs w:val="32"/>
          <w:rtl/>
        </w:rPr>
        <w:t xml:space="preserve">: </w:t>
      </w:r>
      <w:r w:rsidR="000D1243" w:rsidRPr="00A61640">
        <w:rPr>
          <w:rFonts w:ascii="Traditional Arabic" w:hAnsi="Traditional Arabic" w:cs="Traditional Arabic" w:hint="cs"/>
          <w:b/>
          <w:bCs/>
          <w:sz w:val="32"/>
          <w:szCs w:val="32"/>
          <w:rtl/>
        </w:rPr>
        <w:t>"</w:t>
      </w:r>
      <w:r w:rsidR="000D1243" w:rsidRPr="00A61640">
        <w:rPr>
          <w:rFonts w:ascii="Traditional Arabic" w:hAnsi="Traditional Arabic" w:cs="Traditional Arabic"/>
          <w:b/>
          <w:bCs/>
          <w:color w:val="000000"/>
          <w:sz w:val="32"/>
          <w:szCs w:val="32"/>
          <w:rtl/>
        </w:rPr>
        <w:t>تغليب</w:t>
      </w:r>
      <w:r w:rsidR="000D1243" w:rsidRPr="00A61640">
        <w:rPr>
          <w:rFonts w:ascii="Traditional Arabic" w:hAnsi="Traditional Arabic" w:cs="Traditional Arabic" w:hint="cs"/>
          <w:b/>
          <w:bCs/>
          <w:color w:val="000000"/>
          <w:sz w:val="32"/>
          <w:szCs w:val="32"/>
          <w:rtl/>
        </w:rPr>
        <w:t>ُ</w:t>
      </w:r>
      <w:r w:rsidR="000D1243" w:rsidRPr="00A61640">
        <w:rPr>
          <w:rFonts w:ascii="Traditional Arabic" w:hAnsi="Traditional Arabic" w:cs="Traditional Arabic"/>
          <w:b/>
          <w:bCs/>
          <w:color w:val="000000"/>
          <w:sz w:val="32"/>
          <w:szCs w:val="32"/>
          <w:rtl/>
        </w:rPr>
        <w:t xml:space="preserve"> بعض الأمارات على بعض</w:t>
      </w:r>
      <w:r w:rsidR="000D1243" w:rsidRPr="00A61640">
        <w:rPr>
          <w:rFonts w:ascii="Traditional Arabic" w:hAnsi="Traditional Arabic" w:cs="Traditional Arabic" w:hint="cs"/>
          <w:b/>
          <w:bCs/>
          <w:color w:val="000000"/>
          <w:sz w:val="32"/>
          <w:szCs w:val="32"/>
          <w:rtl/>
        </w:rPr>
        <w:t>ٍ</w:t>
      </w:r>
      <w:r w:rsidR="000D1243" w:rsidRPr="00A61640">
        <w:rPr>
          <w:rFonts w:ascii="Traditional Arabic" w:hAnsi="Traditional Arabic" w:cs="Traditional Arabic"/>
          <w:b/>
          <w:bCs/>
          <w:color w:val="000000"/>
          <w:sz w:val="32"/>
          <w:szCs w:val="32"/>
          <w:rtl/>
        </w:rPr>
        <w:t xml:space="preserve"> في سبيل الظ</w:t>
      </w:r>
      <w:r w:rsidR="000D1243" w:rsidRPr="00A61640">
        <w:rPr>
          <w:rFonts w:ascii="Traditional Arabic" w:hAnsi="Traditional Arabic" w:cs="Traditional Arabic" w:hint="cs"/>
          <w:b/>
          <w:bCs/>
          <w:color w:val="000000"/>
          <w:sz w:val="32"/>
          <w:szCs w:val="32"/>
          <w:rtl/>
        </w:rPr>
        <w:t>َّ</w:t>
      </w:r>
      <w:r w:rsidR="000D1243" w:rsidRPr="00A61640">
        <w:rPr>
          <w:rFonts w:ascii="Traditional Arabic" w:hAnsi="Traditional Arabic" w:cs="Traditional Arabic"/>
          <w:b/>
          <w:bCs/>
          <w:color w:val="000000"/>
          <w:sz w:val="32"/>
          <w:szCs w:val="32"/>
          <w:rtl/>
        </w:rPr>
        <w:t>ن</w:t>
      </w:r>
      <w:r w:rsidR="000D1243" w:rsidRPr="00A61640">
        <w:rPr>
          <w:rFonts w:ascii="Traditional Arabic" w:hAnsi="Traditional Arabic" w:cs="Traditional Arabic" w:hint="cs"/>
          <w:b/>
          <w:bCs/>
          <w:sz w:val="32"/>
          <w:szCs w:val="32"/>
          <w:rtl/>
        </w:rPr>
        <w:t>"</w:t>
      </w:r>
      <w:r w:rsidR="000D1243" w:rsidRPr="00A61640">
        <w:rPr>
          <w:rStyle w:val="FootnoteReference"/>
          <w:rFonts w:ascii="Traditional Arabic" w:hAnsi="Traditional Arabic" w:cs="Traditional Arabic"/>
          <w:b/>
          <w:bCs/>
          <w:sz w:val="32"/>
          <w:szCs w:val="32"/>
          <w:rtl/>
        </w:rPr>
        <w:footnoteReference w:customMarkFollows="1" w:id="12"/>
        <w:t>(3)</w:t>
      </w:r>
      <w:r w:rsidRPr="00A61640">
        <w:rPr>
          <w:rFonts w:ascii="Traditional Arabic" w:hAnsi="Traditional Arabic" w:cs="ATraditional Arabic" w:hint="cs"/>
          <w:sz w:val="32"/>
          <w:szCs w:val="32"/>
          <w:rtl/>
        </w:rPr>
        <w:t xml:space="preserve">. </w:t>
      </w:r>
    </w:p>
    <w:p w14:paraId="60D5E7F1" w14:textId="30E9FFE9" w:rsidR="00DE19DB" w:rsidRPr="00A61640" w:rsidRDefault="00632C99" w:rsidP="00543409">
      <w:pPr>
        <w:spacing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0D1243" w:rsidRPr="00A61640">
        <w:rPr>
          <w:rFonts w:ascii="Traditional Arabic" w:hAnsi="Traditional Arabic" w:cs="Traditional Arabic" w:hint="cs"/>
          <w:sz w:val="32"/>
          <w:szCs w:val="32"/>
          <w:rtl/>
        </w:rPr>
        <w:t>ويظهر من هذه التَّعريفات أن التَّرجيح يكون في مقام التَّعارض بين الأدلَّة</w:t>
      </w:r>
      <w:r w:rsidRPr="00A61640">
        <w:rPr>
          <w:rFonts w:ascii="Traditional Arabic" w:hAnsi="Traditional Arabic" w:cs="ATraditional Arabic" w:hint="cs"/>
          <w:sz w:val="32"/>
          <w:szCs w:val="32"/>
          <w:rtl/>
        </w:rPr>
        <w:t xml:space="preserve">، </w:t>
      </w:r>
      <w:r w:rsidR="000D1243" w:rsidRPr="00A61640">
        <w:rPr>
          <w:rFonts w:ascii="Traditional Arabic" w:hAnsi="Traditional Arabic" w:cs="Traditional Arabic" w:hint="cs"/>
          <w:sz w:val="32"/>
          <w:szCs w:val="32"/>
          <w:rtl/>
        </w:rPr>
        <w:t>وهذا التَّعارض قد يرجع إلى شيءٍ في الدَّليلين كالثُّبوت</w:t>
      </w:r>
      <w:r w:rsidRPr="00A61640">
        <w:rPr>
          <w:rFonts w:ascii="Traditional Arabic" w:hAnsi="Traditional Arabic" w:cs="ATraditional Arabic" w:hint="cs"/>
          <w:sz w:val="32"/>
          <w:szCs w:val="32"/>
          <w:rtl/>
        </w:rPr>
        <w:t xml:space="preserve">، </w:t>
      </w:r>
      <w:r w:rsidR="000D1243" w:rsidRPr="00A61640">
        <w:rPr>
          <w:rFonts w:ascii="Traditional Arabic" w:hAnsi="Traditional Arabic" w:cs="Traditional Arabic" w:hint="cs"/>
          <w:sz w:val="32"/>
          <w:szCs w:val="32"/>
          <w:rtl/>
        </w:rPr>
        <w:t>وقد يرجع إلى شيءٍ في المتعامل مع الأدلَّة</w:t>
      </w:r>
      <w:r w:rsidRPr="00A61640">
        <w:rPr>
          <w:rFonts w:ascii="Traditional Arabic" w:hAnsi="Traditional Arabic" w:cs="ATraditional Arabic" w:hint="cs"/>
          <w:sz w:val="32"/>
          <w:szCs w:val="32"/>
          <w:rtl/>
        </w:rPr>
        <w:t xml:space="preserve">؛ </w:t>
      </w:r>
      <w:r w:rsidR="000D1243" w:rsidRPr="00A61640">
        <w:rPr>
          <w:rFonts w:ascii="Traditional Arabic" w:hAnsi="Traditional Arabic" w:cs="Traditional Arabic" w:hint="cs"/>
          <w:sz w:val="32"/>
          <w:szCs w:val="32"/>
          <w:rtl/>
        </w:rPr>
        <w:t>وذلك حين تتعارض أفهام وأنظار المجتهدين في معناها</w:t>
      </w:r>
      <w:r w:rsidR="000D1243" w:rsidRPr="00A61640">
        <w:rPr>
          <w:rStyle w:val="FootnoteReference"/>
          <w:rFonts w:ascii="Traditional Arabic" w:hAnsi="Traditional Arabic" w:cs="Traditional Arabic"/>
          <w:sz w:val="32"/>
          <w:szCs w:val="32"/>
          <w:rtl/>
        </w:rPr>
        <w:footnoteReference w:customMarkFollows="1" w:id="13"/>
        <w:t>(4)</w:t>
      </w:r>
      <w:r w:rsidRPr="00A61640">
        <w:rPr>
          <w:rFonts w:ascii="Traditional Arabic" w:hAnsi="Traditional Arabic" w:cs="ATraditional Arabic" w:hint="cs"/>
          <w:sz w:val="32"/>
          <w:szCs w:val="32"/>
          <w:rtl/>
        </w:rPr>
        <w:t xml:space="preserve">، </w:t>
      </w:r>
      <w:r w:rsidR="00BD6595" w:rsidRPr="00A61640">
        <w:rPr>
          <w:rFonts w:ascii="Traditional Arabic" w:hAnsi="Traditional Arabic" w:cs="Traditional Arabic" w:hint="cs"/>
          <w:sz w:val="32"/>
          <w:szCs w:val="32"/>
          <w:rtl/>
        </w:rPr>
        <w:t>والَّذي يعنينا من التَّرجيح في هذا البحث إنَّما هو النَّوع الأوَّل</w:t>
      </w:r>
      <w:r w:rsidRPr="00A61640">
        <w:rPr>
          <w:rFonts w:ascii="Traditional Arabic" w:hAnsi="Traditional Arabic" w:cs="ATraditional Arabic" w:hint="cs"/>
          <w:sz w:val="32"/>
          <w:szCs w:val="32"/>
          <w:rtl/>
        </w:rPr>
        <w:t xml:space="preserve">، </w:t>
      </w:r>
      <w:r w:rsidR="00BD6595" w:rsidRPr="00A61640">
        <w:rPr>
          <w:rFonts w:ascii="Traditional Arabic" w:hAnsi="Traditional Arabic" w:cs="Traditional Arabic" w:hint="cs"/>
          <w:sz w:val="32"/>
          <w:szCs w:val="32"/>
          <w:rtl/>
        </w:rPr>
        <w:t>وذلك حين يظهر عدم صلاحيَّة بعض ما رويَ ليكون سبب</w:t>
      </w:r>
      <w:r w:rsidR="0012770B" w:rsidRPr="00A61640">
        <w:rPr>
          <w:rFonts w:ascii="Traditional Arabic" w:hAnsi="Traditional Arabic" w:cs="Traditional Arabic" w:hint="cs"/>
          <w:sz w:val="32"/>
          <w:szCs w:val="32"/>
          <w:rtl/>
        </w:rPr>
        <w:t>ًا</w:t>
      </w:r>
      <w:r w:rsidR="00BD6595" w:rsidRPr="00A61640">
        <w:rPr>
          <w:rFonts w:ascii="Traditional Arabic" w:hAnsi="Traditional Arabic" w:cs="Traditional Arabic" w:hint="cs"/>
          <w:sz w:val="32"/>
          <w:szCs w:val="32"/>
          <w:rtl/>
        </w:rPr>
        <w:t xml:space="preserve"> لنزول الآيات</w:t>
      </w:r>
      <w:r w:rsidRPr="00A61640">
        <w:rPr>
          <w:rFonts w:ascii="Traditional Arabic" w:hAnsi="Traditional Arabic" w:cs="ATraditional Arabic" w:hint="cs"/>
          <w:sz w:val="32"/>
          <w:szCs w:val="32"/>
          <w:rtl/>
        </w:rPr>
        <w:t xml:space="preserve">، </w:t>
      </w:r>
      <w:r w:rsidR="00BD6595" w:rsidRPr="00A61640">
        <w:rPr>
          <w:rFonts w:ascii="Traditional Arabic" w:hAnsi="Traditional Arabic" w:cs="Traditional Arabic" w:hint="cs"/>
          <w:sz w:val="32"/>
          <w:szCs w:val="32"/>
          <w:rtl/>
        </w:rPr>
        <w:t>بالاعتماد على مرجِّحٍ لغيرها</w:t>
      </w:r>
      <w:r w:rsidR="00563E1A" w:rsidRPr="00A61640">
        <w:rPr>
          <w:rFonts w:ascii="Traditional Arabic" w:hAnsi="Traditional Arabic" w:cs="Traditional Arabic" w:hint="cs"/>
          <w:sz w:val="32"/>
          <w:szCs w:val="32"/>
          <w:rtl/>
        </w:rPr>
        <w:t xml:space="preserve"> من الروايات</w:t>
      </w:r>
      <w:r w:rsidRPr="00A61640">
        <w:rPr>
          <w:rFonts w:ascii="Traditional Arabic" w:hAnsi="Traditional Arabic" w:cs="ATraditional Arabic" w:hint="cs"/>
          <w:sz w:val="32"/>
          <w:szCs w:val="32"/>
          <w:rtl/>
        </w:rPr>
        <w:t xml:space="preserve">، </w:t>
      </w:r>
      <w:r w:rsidR="00563E1A" w:rsidRPr="00A61640">
        <w:rPr>
          <w:rFonts w:ascii="Traditional Arabic" w:hAnsi="Traditional Arabic" w:cs="Traditional Arabic" w:hint="cs"/>
          <w:sz w:val="32"/>
          <w:szCs w:val="32"/>
          <w:rtl/>
        </w:rPr>
        <w:t>وذلك المرجِّح</w:t>
      </w:r>
      <w:r w:rsidR="00BD6595" w:rsidRPr="00A61640">
        <w:rPr>
          <w:rFonts w:ascii="Traditional Arabic" w:hAnsi="Traditional Arabic" w:cs="Traditional Arabic" w:hint="cs"/>
          <w:sz w:val="32"/>
          <w:szCs w:val="32"/>
          <w:rtl/>
        </w:rPr>
        <w:t xml:space="preserve"> هو القرائن المحيطة بالآيات</w:t>
      </w:r>
      <w:r w:rsidRPr="00A61640">
        <w:rPr>
          <w:rFonts w:ascii="Traditional Arabic" w:hAnsi="Traditional Arabic" w:cs="ATraditional Arabic" w:hint="cs"/>
          <w:sz w:val="32"/>
          <w:szCs w:val="32"/>
          <w:rtl/>
        </w:rPr>
        <w:t xml:space="preserve">. </w:t>
      </w:r>
    </w:p>
    <w:p w14:paraId="092FF174" w14:textId="7A070ED0" w:rsidR="00827B22" w:rsidRPr="00A61640" w:rsidRDefault="00632C99" w:rsidP="000D1243">
      <w:pPr>
        <w:spacing w:line="520" w:lineRule="exact"/>
        <w:jc w:val="both"/>
        <w:rPr>
          <w:rFonts w:ascii="Traditional Arabic" w:hAnsi="Traditional Arabic" w:cs="Traditional Arabic"/>
          <w:b/>
          <w:bCs/>
          <w:sz w:val="32"/>
          <w:szCs w:val="32"/>
          <w:rtl/>
        </w:rPr>
      </w:pPr>
      <w:r w:rsidRPr="00A61640">
        <w:rPr>
          <w:rFonts w:ascii="Traditional Arabic" w:hAnsi="Traditional Arabic" w:cs="ATraditional Arabic" w:hint="cs"/>
          <w:sz w:val="32"/>
          <w:szCs w:val="32"/>
          <w:rtl/>
        </w:rPr>
        <w:t xml:space="preserve"> </w:t>
      </w:r>
      <w:r w:rsidR="00827B22" w:rsidRPr="00A61640">
        <w:rPr>
          <w:rFonts w:ascii="Traditional Arabic" w:hAnsi="Traditional Arabic" w:cs="Traditional Arabic" w:hint="cs"/>
          <w:b/>
          <w:bCs/>
          <w:sz w:val="32"/>
          <w:szCs w:val="32"/>
          <w:rtl/>
        </w:rPr>
        <w:t>المطلب الثَّالث</w:t>
      </w:r>
      <w:r w:rsidRPr="00A61640">
        <w:rPr>
          <w:rFonts w:ascii="Traditional Arabic" w:hAnsi="Traditional Arabic" w:cs="ATraditional Arabic" w:hint="cs"/>
          <w:b/>
          <w:bCs/>
          <w:sz w:val="32"/>
          <w:szCs w:val="32"/>
          <w:rtl/>
        </w:rPr>
        <w:t xml:space="preserve">: </w:t>
      </w:r>
      <w:r w:rsidR="00827B22" w:rsidRPr="00A61640">
        <w:rPr>
          <w:rFonts w:ascii="Traditional Arabic" w:hAnsi="Traditional Arabic" w:cs="Traditional Arabic" w:hint="cs"/>
          <w:b/>
          <w:bCs/>
          <w:sz w:val="32"/>
          <w:szCs w:val="32"/>
          <w:rtl/>
        </w:rPr>
        <w:t>تعريف سبب النُّزول</w:t>
      </w:r>
      <w:r w:rsidRPr="00A61640">
        <w:rPr>
          <w:rFonts w:ascii="Traditional Arabic" w:hAnsi="Traditional Arabic" w:cs="ATraditional Arabic" w:hint="cs"/>
          <w:b/>
          <w:bCs/>
          <w:sz w:val="32"/>
          <w:szCs w:val="32"/>
          <w:rtl/>
        </w:rPr>
        <w:t xml:space="preserve">: </w:t>
      </w:r>
    </w:p>
    <w:p w14:paraId="0F4EAE02" w14:textId="7C815121" w:rsidR="00A036C0" w:rsidRPr="00A61640" w:rsidRDefault="00632C99" w:rsidP="000D1243">
      <w:pPr>
        <w:spacing w:line="520" w:lineRule="exact"/>
        <w:jc w:val="both"/>
        <w:rPr>
          <w:rFonts w:ascii="Traditional Arabic" w:hAnsi="Traditional Arabic" w:cs="Traditional Arabic"/>
          <w:sz w:val="32"/>
          <w:szCs w:val="32"/>
          <w:rtl/>
        </w:rPr>
      </w:pPr>
      <w:r w:rsidRPr="00A61640">
        <w:rPr>
          <w:rFonts w:ascii="Traditional Arabic" w:hAnsi="Traditional Arabic" w:cs="ATraditional Arabic" w:hint="cs"/>
          <w:b/>
          <w:bCs/>
          <w:sz w:val="32"/>
          <w:szCs w:val="32"/>
          <w:rtl/>
        </w:rPr>
        <w:t xml:space="preserve"> </w:t>
      </w:r>
      <w:r w:rsidR="00A036C0" w:rsidRPr="00A61640">
        <w:rPr>
          <w:rFonts w:ascii="Traditional Arabic" w:hAnsi="Traditional Arabic" w:cs="Traditional Arabic" w:hint="cs"/>
          <w:b/>
          <w:bCs/>
          <w:sz w:val="32"/>
          <w:szCs w:val="32"/>
          <w:rtl/>
        </w:rPr>
        <w:t>سبب النُّزول لغةً</w:t>
      </w:r>
      <w:r w:rsidRPr="00A61640">
        <w:rPr>
          <w:rFonts w:ascii="Traditional Arabic" w:hAnsi="Traditional Arabic" w:cs="ATraditional Arabic" w:hint="cs"/>
          <w:b/>
          <w:bCs/>
          <w:sz w:val="32"/>
          <w:szCs w:val="32"/>
          <w:rtl/>
        </w:rPr>
        <w:t xml:space="preserve">: </w:t>
      </w:r>
      <w:r w:rsidR="005C26A6" w:rsidRPr="00A61640">
        <w:rPr>
          <w:rFonts w:ascii="Traditional Arabic" w:hAnsi="Traditional Arabic" w:cs="Traditional Arabic" w:hint="cs"/>
          <w:sz w:val="32"/>
          <w:szCs w:val="32"/>
          <w:rtl/>
        </w:rPr>
        <w:t xml:space="preserve">يتكون هذا اللَّفظ </w:t>
      </w:r>
      <w:r w:rsidR="00C140EC" w:rsidRPr="00A61640">
        <w:rPr>
          <w:rFonts w:ascii="Traditional Arabic" w:hAnsi="Traditional Arabic" w:cs="Traditional Arabic" w:hint="cs"/>
          <w:b/>
          <w:bCs/>
          <w:sz w:val="32"/>
          <w:szCs w:val="32"/>
          <w:rtl/>
        </w:rPr>
        <w:t>(</w:t>
      </w:r>
      <w:r w:rsidR="005C26A6" w:rsidRPr="00A61640">
        <w:rPr>
          <w:rFonts w:ascii="Traditional Arabic" w:hAnsi="Traditional Arabic" w:cs="Traditional Arabic" w:hint="cs"/>
          <w:b/>
          <w:bCs/>
          <w:sz w:val="32"/>
          <w:szCs w:val="32"/>
          <w:rtl/>
        </w:rPr>
        <w:t>سبب النُّزول</w:t>
      </w:r>
      <w:r w:rsidR="00C140EC" w:rsidRPr="00A61640">
        <w:rPr>
          <w:rFonts w:ascii="Traditional Arabic" w:hAnsi="Traditional Arabic" w:cs="Traditional Arabic" w:hint="cs"/>
          <w:b/>
          <w:bCs/>
          <w:sz w:val="32"/>
          <w:szCs w:val="32"/>
          <w:rtl/>
        </w:rPr>
        <w:t>)</w:t>
      </w:r>
      <w:r w:rsidR="005C26A6" w:rsidRPr="00A61640">
        <w:rPr>
          <w:rFonts w:ascii="Traditional Arabic" w:hAnsi="Traditional Arabic" w:cs="Traditional Arabic" w:hint="cs"/>
          <w:sz w:val="32"/>
          <w:szCs w:val="32"/>
          <w:rtl/>
        </w:rPr>
        <w:t xml:space="preserve"> من كلمتين</w:t>
      </w:r>
      <w:r w:rsidRPr="00A61640">
        <w:rPr>
          <w:rFonts w:ascii="Traditional Arabic" w:hAnsi="Traditional Arabic" w:cs="ATraditional Arabic" w:hint="cs"/>
          <w:sz w:val="32"/>
          <w:szCs w:val="32"/>
          <w:rtl/>
        </w:rPr>
        <w:t xml:space="preserve">، </w:t>
      </w:r>
      <w:r w:rsidR="005C26A6" w:rsidRPr="00A61640">
        <w:rPr>
          <w:rFonts w:ascii="Traditional Arabic" w:hAnsi="Traditional Arabic" w:cs="Traditional Arabic" w:hint="cs"/>
          <w:sz w:val="32"/>
          <w:szCs w:val="32"/>
          <w:rtl/>
        </w:rPr>
        <w:t>فلا بدَّ من معرفة معنى كلِّ كلمةٍ منهما منفردةً للوصول إلى المعنى اللُّغويِّ الصَّحيح</w:t>
      </w:r>
      <w:r w:rsidRPr="00A61640">
        <w:rPr>
          <w:rFonts w:ascii="Traditional Arabic" w:hAnsi="Traditional Arabic" w:cs="ATraditional Arabic" w:hint="cs"/>
          <w:sz w:val="32"/>
          <w:szCs w:val="32"/>
          <w:rtl/>
        </w:rPr>
        <w:t xml:space="preserve">. </w:t>
      </w:r>
    </w:p>
    <w:p w14:paraId="58764569" w14:textId="78B9F113" w:rsidR="00F125F9" w:rsidRPr="00A61640" w:rsidRDefault="00632C99" w:rsidP="005B7334">
      <w:pPr>
        <w:spacing w:line="520" w:lineRule="exact"/>
        <w:jc w:val="both"/>
        <w:rPr>
          <w:rFonts w:ascii="Traditional Arabic" w:hAnsi="Traditional Arabic" w:cs="Traditional Arabic"/>
          <w:sz w:val="32"/>
          <w:szCs w:val="32"/>
          <w:rtl/>
        </w:rPr>
      </w:pPr>
      <w:r w:rsidRPr="00A61640">
        <w:rPr>
          <w:rFonts w:ascii="Traditional Arabic" w:hAnsi="Traditional Arabic" w:cs="ATraditional Arabic" w:hint="cs"/>
          <w:b/>
          <w:bCs/>
          <w:sz w:val="32"/>
          <w:szCs w:val="32"/>
          <w:rtl/>
        </w:rPr>
        <w:t xml:space="preserve"> </w:t>
      </w:r>
      <w:r w:rsidR="005C26A6" w:rsidRPr="00A61640">
        <w:rPr>
          <w:rFonts w:ascii="Traditional Arabic" w:hAnsi="Traditional Arabic" w:cs="Traditional Arabic" w:hint="cs"/>
          <w:b/>
          <w:bCs/>
          <w:sz w:val="32"/>
          <w:szCs w:val="32"/>
          <w:rtl/>
        </w:rPr>
        <w:t>أوَّل</w:t>
      </w:r>
      <w:r w:rsidR="0012770B" w:rsidRPr="00A61640">
        <w:rPr>
          <w:rFonts w:ascii="Traditional Arabic" w:hAnsi="Traditional Arabic" w:cs="Traditional Arabic" w:hint="cs"/>
          <w:b/>
          <w:bCs/>
          <w:sz w:val="32"/>
          <w:szCs w:val="32"/>
          <w:rtl/>
        </w:rPr>
        <w:t>ًا</w:t>
      </w:r>
      <w:r w:rsidRPr="00A61640">
        <w:rPr>
          <w:rFonts w:ascii="Traditional Arabic" w:hAnsi="Traditional Arabic" w:cs="ATraditional Arabic" w:hint="cs"/>
          <w:b/>
          <w:bCs/>
          <w:sz w:val="32"/>
          <w:szCs w:val="32"/>
          <w:rtl/>
        </w:rPr>
        <w:t xml:space="preserve">: </w:t>
      </w:r>
      <w:r w:rsidR="005C26A6" w:rsidRPr="00A61640">
        <w:rPr>
          <w:rFonts w:ascii="Traditional Arabic" w:hAnsi="Traditional Arabic" w:cs="Traditional Arabic" w:hint="cs"/>
          <w:b/>
          <w:bCs/>
          <w:sz w:val="32"/>
          <w:szCs w:val="32"/>
          <w:rtl/>
        </w:rPr>
        <w:t>السبب</w:t>
      </w:r>
      <w:r w:rsidRPr="00A61640">
        <w:rPr>
          <w:rFonts w:ascii="Traditional Arabic" w:hAnsi="Traditional Arabic" w:cs="ATraditional Arabic" w:hint="cs"/>
          <w:b/>
          <w:bCs/>
          <w:sz w:val="32"/>
          <w:szCs w:val="32"/>
          <w:rtl/>
        </w:rPr>
        <w:t xml:space="preserve">: </w:t>
      </w:r>
      <w:r w:rsidR="0000465C" w:rsidRPr="00A61640">
        <w:rPr>
          <w:rFonts w:ascii="Traditional Arabic" w:hAnsi="Traditional Arabic" w:cs="Traditional Arabic"/>
          <w:color w:val="000000"/>
          <w:sz w:val="32"/>
          <w:szCs w:val="32"/>
          <w:rtl/>
        </w:rPr>
        <w:t>هو كل</w:t>
      </w:r>
      <w:r w:rsidR="0000465C" w:rsidRPr="00A61640">
        <w:rPr>
          <w:rFonts w:ascii="Traditional Arabic" w:hAnsi="Traditional Arabic" w:cs="Traditional Arabic" w:hint="cs"/>
          <w:color w:val="000000"/>
          <w:sz w:val="32"/>
          <w:szCs w:val="32"/>
          <w:rtl/>
        </w:rPr>
        <w:t>ُّ</w:t>
      </w:r>
      <w:r w:rsidR="0000465C" w:rsidRPr="00A61640">
        <w:rPr>
          <w:rFonts w:ascii="Traditional Arabic" w:hAnsi="Traditional Arabic" w:cs="Traditional Arabic"/>
          <w:color w:val="000000"/>
          <w:sz w:val="32"/>
          <w:szCs w:val="32"/>
          <w:rtl/>
        </w:rPr>
        <w:t xml:space="preserve"> شيء</w:t>
      </w:r>
      <w:r w:rsidR="0000465C" w:rsidRPr="00A61640">
        <w:rPr>
          <w:rFonts w:ascii="Traditional Arabic" w:hAnsi="Traditional Arabic" w:cs="Traditional Arabic" w:hint="cs"/>
          <w:color w:val="000000"/>
          <w:sz w:val="32"/>
          <w:szCs w:val="32"/>
          <w:rtl/>
        </w:rPr>
        <w:t>ٍ</w:t>
      </w:r>
      <w:r w:rsidR="0000465C" w:rsidRPr="00A61640">
        <w:rPr>
          <w:rFonts w:ascii="Traditional Arabic" w:hAnsi="Traditional Arabic" w:cs="Traditional Arabic"/>
          <w:color w:val="000000"/>
          <w:sz w:val="32"/>
          <w:szCs w:val="32"/>
          <w:rtl/>
        </w:rPr>
        <w:t xml:space="preserve"> ي</w:t>
      </w:r>
      <w:r w:rsidR="0000465C" w:rsidRPr="00A61640">
        <w:rPr>
          <w:rFonts w:ascii="Traditional Arabic" w:hAnsi="Traditional Arabic" w:cs="Traditional Arabic" w:hint="cs"/>
          <w:color w:val="000000"/>
          <w:sz w:val="32"/>
          <w:szCs w:val="32"/>
          <w:rtl/>
        </w:rPr>
        <w:t>ُ</w:t>
      </w:r>
      <w:r w:rsidR="0000465C" w:rsidRPr="00A61640">
        <w:rPr>
          <w:rFonts w:ascii="Traditional Arabic" w:hAnsi="Traditional Arabic" w:cs="Traditional Arabic"/>
          <w:color w:val="000000"/>
          <w:sz w:val="32"/>
          <w:szCs w:val="32"/>
          <w:rtl/>
        </w:rPr>
        <w:t>توص</w:t>
      </w:r>
      <w:r w:rsidR="0000465C" w:rsidRPr="00A61640">
        <w:rPr>
          <w:rFonts w:ascii="Traditional Arabic" w:hAnsi="Traditional Arabic" w:cs="Traditional Arabic" w:hint="cs"/>
          <w:color w:val="000000"/>
          <w:sz w:val="32"/>
          <w:szCs w:val="32"/>
          <w:rtl/>
        </w:rPr>
        <w:t>َّ</w:t>
      </w:r>
      <w:r w:rsidR="0000465C" w:rsidRPr="00A61640">
        <w:rPr>
          <w:rFonts w:ascii="Traditional Arabic" w:hAnsi="Traditional Arabic" w:cs="Traditional Arabic"/>
          <w:color w:val="000000"/>
          <w:sz w:val="32"/>
          <w:szCs w:val="32"/>
          <w:rtl/>
        </w:rPr>
        <w:t>ل به إلى غيره</w:t>
      </w:r>
      <w:r w:rsidR="00185A19" w:rsidRPr="00A61640">
        <w:rPr>
          <w:rStyle w:val="FootnoteReference"/>
          <w:rFonts w:ascii="Traditional Arabic" w:hAnsi="Traditional Arabic" w:cs="Traditional Arabic"/>
          <w:color w:val="000000"/>
          <w:sz w:val="32"/>
          <w:szCs w:val="32"/>
          <w:rtl/>
        </w:rPr>
        <w:footnoteReference w:customMarkFollows="1" w:id="14"/>
        <w:t>(5)</w:t>
      </w:r>
      <w:r w:rsidRPr="00A61640">
        <w:rPr>
          <w:rFonts w:ascii="Traditional Arabic" w:hAnsi="Traditional Arabic" w:cs="ATraditional Arabic" w:hint="cs"/>
          <w:color w:val="000000"/>
          <w:sz w:val="32"/>
          <w:szCs w:val="32"/>
          <w:rtl/>
        </w:rPr>
        <w:t xml:space="preserve">، </w:t>
      </w:r>
      <w:r w:rsidR="0000465C" w:rsidRPr="00A61640">
        <w:rPr>
          <w:rFonts w:ascii="Traditional Arabic" w:hAnsi="Traditional Arabic" w:cs="Traditional Arabic" w:hint="cs"/>
          <w:color w:val="000000"/>
          <w:sz w:val="32"/>
          <w:szCs w:val="32"/>
          <w:rtl/>
        </w:rPr>
        <w:t>ومنه سمِّي الحبل سبب</w:t>
      </w:r>
      <w:r w:rsidR="0012770B" w:rsidRPr="00A61640">
        <w:rPr>
          <w:rFonts w:ascii="Traditional Arabic" w:hAnsi="Traditional Arabic" w:cs="Traditional Arabic" w:hint="cs"/>
          <w:color w:val="000000"/>
          <w:sz w:val="32"/>
          <w:szCs w:val="32"/>
          <w:rtl/>
        </w:rPr>
        <w:t>ًا</w:t>
      </w:r>
      <w:r w:rsidRPr="00A61640">
        <w:rPr>
          <w:rFonts w:ascii="Traditional Arabic" w:hAnsi="Traditional Arabic" w:cs="ATraditional Arabic" w:hint="cs"/>
          <w:color w:val="000000"/>
          <w:sz w:val="32"/>
          <w:szCs w:val="32"/>
          <w:rtl/>
        </w:rPr>
        <w:t xml:space="preserve">؛ </w:t>
      </w:r>
      <w:r w:rsidR="0000465C" w:rsidRPr="00A61640">
        <w:rPr>
          <w:rFonts w:ascii="Traditional Arabic" w:hAnsi="Traditional Arabic" w:cs="Traditional Arabic" w:hint="cs"/>
          <w:color w:val="000000"/>
          <w:sz w:val="32"/>
          <w:szCs w:val="32"/>
          <w:rtl/>
        </w:rPr>
        <w:t>لأنَّه ي</w:t>
      </w:r>
      <w:r w:rsidR="00185A19" w:rsidRPr="00A61640">
        <w:rPr>
          <w:rFonts w:ascii="Traditional Arabic" w:hAnsi="Traditional Arabic" w:cs="Traditional Arabic" w:hint="cs"/>
          <w:color w:val="000000"/>
          <w:sz w:val="32"/>
          <w:szCs w:val="32"/>
          <w:rtl/>
        </w:rPr>
        <w:t>ُ</w:t>
      </w:r>
      <w:r w:rsidR="0000465C" w:rsidRPr="00A61640">
        <w:rPr>
          <w:rFonts w:ascii="Traditional Arabic" w:hAnsi="Traditional Arabic" w:cs="Traditional Arabic" w:hint="cs"/>
          <w:color w:val="000000"/>
          <w:sz w:val="32"/>
          <w:szCs w:val="32"/>
          <w:rtl/>
        </w:rPr>
        <w:t>توصَّل به</w:t>
      </w:r>
      <w:r w:rsidRPr="00A61640">
        <w:rPr>
          <w:rFonts w:ascii="Traditional Arabic" w:hAnsi="Traditional Arabic" w:cs="ATraditional Arabic" w:hint="cs"/>
          <w:color w:val="000000"/>
          <w:sz w:val="32"/>
          <w:szCs w:val="32"/>
          <w:rtl/>
        </w:rPr>
        <w:t xml:space="preserve">، </w:t>
      </w:r>
      <w:r w:rsidR="0000465C" w:rsidRPr="00A61640">
        <w:rPr>
          <w:rFonts w:ascii="Traditional Arabic" w:hAnsi="Traditional Arabic" w:cs="Traditional Arabic" w:hint="cs"/>
          <w:color w:val="000000"/>
          <w:sz w:val="32"/>
          <w:szCs w:val="32"/>
          <w:rtl/>
        </w:rPr>
        <w:t>قال تعالى</w:t>
      </w:r>
      <w:r w:rsidRPr="00A61640">
        <w:rPr>
          <w:rFonts w:ascii="Traditional Arabic" w:hAnsi="Traditional Arabic" w:cs="ATraditional Arabic" w:hint="cs"/>
          <w:color w:val="000000"/>
          <w:sz w:val="32"/>
          <w:szCs w:val="32"/>
          <w:rtl/>
        </w:rPr>
        <w:t xml:space="preserve">: </w:t>
      </w:r>
      <w:r w:rsidRPr="00A61640">
        <w:rPr>
          <w:rFonts w:ascii="ATraditional Arabic" w:hAnsi="ATraditional Arabic" w:cs="ATraditional Arabic"/>
          <w:sz w:val="32"/>
          <w:szCs w:val="32"/>
          <w:rtl/>
        </w:rPr>
        <w:t>{</w:t>
      </w:r>
      <w:r w:rsidR="00C712BC" w:rsidRPr="00A61640">
        <w:rPr>
          <w:rFonts w:ascii="QCF_BSML" w:hAnsi="QCF_BSML" w:cs="QCF_BSML"/>
          <w:color w:val="000000"/>
          <w:sz w:val="32"/>
          <w:szCs w:val="32"/>
          <w:rtl/>
        </w:rPr>
        <w:t xml:space="preserve"> </w:t>
      </w:r>
      <w:r w:rsidR="00543409" w:rsidRPr="00A61640">
        <w:rPr>
          <w:rFonts w:ascii="Traditional Arabic" w:hAnsi="Traditional Arabic" w:cs="Traditional Arabic"/>
          <w:b/>
          <w:bCs/>
          <w:color w:val="000000"/>
          <w:sz w:val="32"/>
          <w:szCs w:val="32"/>
          <w:rtl/>
          <w:lang w:bidi="ar-SY"/>
        </w:rPr>
        <w:t>مَنْ كَانَ يَظُنُّ أَنْ لَنْ يَنْصُرَهُ اللَّهُ فِي الدُّنْيَا وَالْآخِرَةِ فَلْيَمْدُدْ بِسَبَبٍ إِلَى السَّمَاءِ ثُمَّ لْيَقْطَعْ فَلْيَنْظُرْ هَلْ يُذْهِبَنَّ كَيْدُهُ مَا يَغِيظُ</w:t>
      </w:r>
      <w:r w:rsidRPr="00A61640">
        <w:rPr>
          <w:rFonts w:ascii="ATraditional Arabic" w:hAnsi="ATraditional Arabic" w:cs="ATraditional Arabic"/>
          <w:sz w:val="32"/>
          <w:szCs w:val="32"/>
          <w:rtl/>
        </w:rPr>
        <w:t>}</w:t>
      </w:r>
      <w:r w:rsidR="00C712BC" w:rsidRPr="00A61640">
        <w:rPr>
          <w:rFonts w:ascii="Arial" w:hAnsi="Arial" w:cs="Arial"/>
          <w:color w:val="000000"/>
          <w:sz w:val="32"/>
          <w:szCs w:val="32"/>
          <w:rtl/>
        </w:rPr>
        <w:t xml:space="preserve"> </w:t>
      </w:r>
      <w:r w:rsidR="00C712BC" w:rsidRPr="00A61640">
        <w:rPr>
          <w:rFonts w:ascii="Traditional Arabic" w:hAnsi="Traditional Arabic" w:cs="Traditional Arabic" w:hint="cs"/>
          <w:sz w:val="32"/>
          <w:szCs w:val="32"/>
          <w:rtl/>
        </w:rPr>
        <w:t>[</w:t>
      </w:r>
      <w:r w:rsidR="00C712BC" w:rsidRPr="00A61640">
        <w:rPr>
          <w:rFonts w:ascii="Traditional Arabic" w:hAnsi="Traditional Arabic" w:cs="Traditional Arabic"/>
          <w:sz w:val="32"/>
          <w:szCs w:val="32"/>
          <w:rtl/>
        </w:rPr>
        <w:t>الحج</w:t>
      </w:r>
      <w:r w:rsidRPr="00A61640">
        <w:rPr>
          <w:rFonts w:ascii="Traditional Arabic" w:hAnsi="Traditional Arabic" w:cs="ATraditional Arabic"/>
          <w:sz w:val="32"/>
          <w:szCs w:val="32"/>
          <w:rtl/>
        </w:rPr>
        <w:t xml:space="preserve">: </w:t>
      </w:r>
      <w:r w:rsidR="00C712BC" w:rsidRPr="00A61640">
        <w:rPr>
          <w:rFonts w:ascii="Traditional Arabic" w:hAnsi="Traditional Arabic" w:cs="Traditional Arabic"/>
          <w:sz w:val="32"/>
          <w:szCs w:val="32"/>
          <w:rtl/>
        </w:rPr>
        <w:t>١٥</w:t>
      </w:r>
      <w:r w:rsidR="00C712BC"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r w:rsidR="00F0421D" w:rsidRPr="00A61640">
        <w:rPr>
          <w:rFonts w:ascii="Traditional Arabic" w:hAnsi="Traditional Arabic" w:cs="Traditional Arabic" w:hint="cs"/>
          <w:sz w:val="32"/>
          <w:szCs w:val="32"/>
          <w:rtl/>
        </w:rPr>
        <w:t>أي</w:t>
      </w:r>
      <w:r w:rsidRPr="00A61640">
        <w:rPr>
          <w:rFonts w:ascii="Traditional Arabic" w:hAnsi="Traditional Arabic" w:cs="ATraditional Arabic" w:hint="cs"/>
          <w:sz w:val="32"/>
          <w:szCs w:val="32"/>
          <w:rtl/>
        </w:rPr>
        <w:t xml:space="preserve">: </w:t>
      </w:r>
      <w:r w:rsidR="00B654C6" w:rsidRPr="00A61640">
        <w:rPr>
          <w:rFonts w:ascii="Traditional Arabic" w:hAnsi="Traditional Arabic" w:cs="Traditional Arabic" w:hint="cs"/>
          <w:sz w:val="32"/>
          <w:szCs w:val="32"/>
          <w:rtl/>
        </w:rPr>
        <w:t>بحبل إلى سقف البيت</w:t>
      </w:r>
      <w:r w:rsidR="00B654C6" w:rsidRPr="00A61640">
        <w:rPr>
          <w:rStyle w:val="FootnoteReference"/>
          <w:rFonts w:ascii="Traditional Arabic" w:hAnsi="Traditional Arabic" w:cs="Traditional Arabic"/>
          <w:sz w:val="32"/>
          <w:szCs w:val="32"/>
          <w:rtl/>
        </w:rPr>
        <w:footnoteReference w:customMarkFollows="1" w:id="15"/>
        <w:t>(6)</w:t>
      </w:r>
      <w:r w:rsidRPr="00A61640">
        <w:rPr>
          <w:rFonts w:ascii="Traditional Arabic" w:hAnsi="Traditional Arabic" w:cs="ATraditional Arabic" w:hint="cs"/>
          <w:sz w:val="32"/>
          <w:szCs w:val="32"/>
          <w:rtl/>
        </w:rPr>
        <w:t xml:space="preserve">. </w:t>
      </w:r>
    </w:p>
    <w:p w14:paraId="4C51C04F" w14:textId="2B5E1B43" w:rsidR="00F125F9" w:rsidRPr="00A61640" w:rsidRDefault="00632C99" w:rsidP="0036369F">
      <w:pPr>
        <w:spacing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F125F9" w:rsidRPr="00A61640">
        <w:rPr>
          <w:rFonts w:ascii="Traditional Arabic" w:hAnsi="Traditional Arabic" w:cs="Traditional Arabic" w:hint="cs"/>
          <w:sz w:val="32"/>
          <w:szCs w:val="32"/>
          <w:rtl/>
        </w:rPr>
        <w:t>ومنه قوله تعالى</w:t>
      </w:r>
      <w:r w:rsidRPr="00A61640">
        <w:rPr>
          <w:rFonts w:ascii="Traditional Arabic" w:hAnsi="Traditional Arabic" w:cs="ATraditional Arabic" w:hint="cs"/>
          <w:sz w:val="32"/>
          <w:szCs w:val="32"/>
          <w:rtl/>
        </w:rPr>
        <w:t xml:space="preserve">: </w:t>
      </w:r>
      <w:r w:rsidRPr="00A61640">
        <w:rPr>
          <w:rFonts w:ascii="ATraditional Arabic" w:hAnsi="ATraditional Arabic" w:cs="ATraditional Arabic"/>
          <w:sz w:val="32"/>
          <w:szCs w:val="32"/>
          <w:rtl/>
        </w:rPr>
        <w:t>{</w:t>
      </w:r>
      <w:r w:rsidR="00F125F9" w:rsidRPr="00A61640">
        <w:rPr>
          <w:rFonts w:ascii="QCF_BSML" w:hAnsi="QCF_BSML" w:cs="QCF_BSML"/>
          <w:color w:val="000000"/>
          <w:sz w:val="32"/>
          <w:szCs w:val="32"/>
          <w:rtl/>
        </w:rPr>
        <w:t xml:space="preserve"> </w:t>
      </w:r>
      <w:r w:rsidR="00543409" w:rsidRPr="00A61640">
        <w:rPr>
          <w:rFonts w:ascii="Traditional Arabic" w:hAnsi="Traditional Arabic" w:cs="Traditional Arabic"/>
          <w:b/>
          <w:bCs/>
          <w:color w:val="000000"/>
          <w:sz w:val="32"/>
          <w:szCs w:val="32"/>
          <w:rtl/>
          <w:lang w:bidi="ar-SY"/>
        </w:rPr>
        <w:t>إِنَّا مَكَّنَّا لَهُ فِي الْأَرْضِ وَآتَيْ</w:t>
      </w:r>
      <w:r w:rsidR="0036369F" w:rsidRPr="00A61640">
        <w:rPr>
          <w:rFonts w:ascii="Traditional Arabic" w:hAnsi="Traditional Arabic" w:cs="Traditional Arabic"/>
          <w:b/>
          <w:bCs/>
          <w:color w:val="000000"/>
          <w:sz w:val="32"/>
          <w:szCs w:val="32"/>
          <w:rtl/>
          <w:lang w:bidi="ar-SY"/>
        </w:rPr>
        <w:t>نَاهُ مِنْ كُلِّ شَيْءٍ سَبَبًا</w:t>
      </w:r>
      <w:r w:rsidR="00543409" w:rsidRPr="00A61640">
        <w:rPr>
          <w:rFonts w:ascii="Traditional Arabic" w:hAnsi="Traditional Arabic" w:cs="Traditional Arabic"/>
          <w:b/>
          <w:bCs/>
          <w:color w:val="000000"/>
          <w:sz w:val="32"/>
          <w:szCs w:val="32"/>
          <w:rtl/>
          <w:lang w:bidi="ar-SY"/>
        </w:rPr>
        <w:t xml:space="preserve"> فَأَتْبَعَ سَبَبًا</w:t>
      </w:r>
      <w:r w:rsidRPr="00A61640">
        <w:rPr>
          <w:rFonts w:ascii="ATraditional Arabic" w:hAnsi="ATraditional Arabic" w:cs="ATraditional Arabic"/>
          <w:sz w:val="32"/>
          <w:szCs w:val="32"/>
          <w:rtl/>
        </w:rPr>
        <w:t>}</w:t>
      </w:r>
      <w:r w:rsidR="00F125F9" w:rsidRPr="00A61640">
        <w:rPr>
          <w:rFonts w:ascii="Arial" w:hAnsi="Arial" w:cs="Arial"/>
          <w:color w:val="000000"/>
          <w:sz w:val="32"/>
          <w:szCs w:val="32"/>
          <w:rtl/>
        </w:rPr>
        <w:t xml:space="preserve"> </w:t>
      </w:r>
      <w:r w:rsidR="005D7A8D" w:rsidRPr="00A61640">
        <w:rPr>
          <w:rFonts w:ascii="Traditional Arabic" w:hAnsi="Traditional Arabic" w:cs="Traditional Arabic" w:hint="cs"/>
          <w:sz w:val="32"/>
          <w:szCs w:val="32"/>
          <w:rtl/>
        </w:rPr>
        <w:t>[</w:t>
      </w:r>
      <w:r w:rsidR="00F125F9" w:rsidRPr="00A61640">
        <w:rPr>
          <w:rFonts w:ascii="Traditional Arabic" w:hAnsi="Traditional Arabic" w:cs="Traditional Arabic"/>
          <w:sz w:val="32"/>
          <w:szCs w:val="32"/>
          <w:rtl/>
        </w:rPr>
        <w:t>الكهف</w:t>
      </w:r>
      <w:r w:rsidRPr="00A61640">
        <w:rPr>
          <w:rFonts w:ascii="Traditional Arabic" w:hAnsi="Traditional Arabic" w:cs="ATraditional Arabic"/>
          <w:sz w:val="32"/>
          <w:szCs w:val="32"/>
          <w:rtl/>
        </w:rPr>
        <w:t xml:space="preserve">: </w:t>
      </w:r>
      <w:r w:rsidR="00F125F9" w:rsidRPr="00A61640">
        <w:rPr>
          <w:rFonts w:ascii="Traditional Arabic" w:hAnsi="Traditional Arabic" w:cs="Traditional Arabic"/>
          <w:sz w:val="32"/>
          <w:szCs w:val="32"/>
          <w:rtl/>
        </w:rPr>
        <w:t>٨٤</w:t>
      </w:r>
      <w:r w:rsidR="005D7A8D"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r w:rsidR="005D7A8D" w:rsidRPr="00A61640">
        <w:rPr>
          <w:rFonts w:ascii="Traditional Arabic" w:hAnsi="Traditional Arabic" w:cs="Traditional Arabic" w:hint="cs"/>
          <w:sz w:val="32"/>
          <w:szCs w:val="32"/>
          <w:rtl/>
        </w:rPr>
        <w:t>ومعناه</w:t>
      </w:r>
      <w:r w:rsidRPr="00A61640">
        <w:rPr>
          <w:rFonts w:ascii="Traditional Arabic" w:hAnsi="Traditional Arabic" w:cs="ATraditional Arabic" w:hint="cs"/>
          <w:sz w:val="32"/>
          <w:szCs w:val="32"/>
          <w:rtl/>
        </w:rPr>
        <w:t xml:space="preserve">: </w:t>
      </w:r>
      <w:r w:rsidR="005D7A8D" w:rsidRPr="00A61640">
        <w:rPr>
          <w:rFonts w:ascii="Traditional Arabic" w:hAnsi="Traditional Arabic" w:cs="Traditional Arabic"/>
          <w:color w:val="000000"/>
          <w:sz w:val="32"/>
          <w:szCs w:val="32"/>
          <w:rtl/>
        </w:rPr>
        <w:t>أنّ الله تعالى آتاه من كلّ</w:t>
      </w:r>
      <w:r w:rsidR="005D7A8D" w:rsidRPr="00A61640">
        <w:rPr>
          <w:rFonts w:ascii="Traditional Arabic" w:hAnsi="Traditional Arabic" w:cs="Traditional Arabic" w:hint="cs"/>
          <w:color w:val="000000"/>
          <w:sz w:val="32"/>
          <w:szCs w:val="32"/>
          <w:rtl/>
        </w:rPr>
        <w:t>ِ</w:t>
      </w:r>
      <w:r w:rsidR="005D7A8D" w:rsidRPr="00A61640">
        <w:rPr>
          <w:rFonts w:ascii="Traditional Arabic" w:hAnsi="Traditional Arabic" w:cs="Traditional Arabic"/>
          <w:color w:val="000000"/>
          <w:sz w:val="32"/>
          <w:szCs w:val="32"/>
          <w:rtl/>
        </w:rPr>
        <w:t xml:space="preserve"> شيء</w:t>
      </w:r>
      <w:r w:rsidR="005D7A8D" w:rsidRPr="00A61640">
        <w:rPr>
          <w:rFonts w:ascii="Traditional Arabic" w:hAnsi="Traditional Arabic" w:cs="Traditional Arabic" w:hint="cs"/>
          <w:color w:val="000000"/>
          <w:sz w:val="32"/>
          <w:szCs w:val="32"/>
          <w:rtl/>
        </w:rPr>
        <w:t>ٍ</w:t>
      </w:r>
      <w:r w:rsidR="005D7A8D" w:rsidRPr="00A61640">
        <w:rPr>
          <w:rFonts w:ascii="Traditional Arabic" w:hAnsi="Traditional Arabic" w:cs="Traditional Arabic"/>
          <w:color w:val="000000"/>
          <w:sz w:val="32"/>
          <w:szCs w:val="32"/>
          <w:rtl/>
        </w:rPr>
        <w:t xml:space="preserve"> معرفة</w:t>
      </w:r>
      <w:r w:rsidR="005D7A8D" w:rsidRPr="00A61640">
        <w:rPr>
          <w:rFonts w:ascii="Traditional Arabic" w:hAnsi="Traditional Arabic" w:cs="Traditional Arabic" w:hint="cs"/>
          <w:color w:val="000000"/>
          <w:sz w:val="32"/>
          <w:szCs w:val="32"/>
          <w:rtl/>
        </w:rPr>
        <w:t>ً</w:t>
      </w:r>
      <w:r w:rsidRPr="00A61640">
        <w:rPr>
          <w:rFonts w:ascii="Traditional Arabic" w:hAnsi="Traditional Arabic" w:cs="ATraditional Arabic"/>
          <w:color w:val="000000"/>
          <w:sz w:val="32"/>
          <w:szCs w:val="32"/>
          <w:rtl/>
        </w:rPr>
        <w:t xml:space="preserve">، </w:t>
      </w:r>
      <w:r w:rsidR="005D7A8D" w:rsidRPr="00A61640">
        <w:rPr>
          <w:rFonts w:ascii="Traditional Arabic" w:hAnsi="Traditional Arabic" w:cs="Traditional Arabic"/>
          <w:color w:val="000000"/>
          <w:sz w:val="32"/>
          <w:szCs w:val="32"/>
          <w:rtl/>
        </w:rPr>
        <w:t>وذريعة</w:t>
      </w:r>
      <w:r w:rsidR="005D7A8D" w:rsidRPr="00A61640">
        <w:rPr>
          <w:rFonts w:ascii="Traditional Arabic" w:hAnsi="Traditional Arabic" w:cs="Traditional Arabic" w:hint="cs"/>
          <w:color w:val="000000"/>
          <w:sz w:val="32"/>
          <w:szCs w:val="32"/>
          <w:rtl/>
        </w:rPr>
        <w:t>ً</w:t>
      </w:r>
      <w:r w:rsidR="005D7A8D" w:rsidRPr="00A61640">
        <w:rPr>
          <w:rFonts w:ascii="Traditional Arabic" w:hAnsi="Traditional Arabic" w:cs="Traditional Arabic"/>
          <w:color w:val="000000"/>
          <w:sz w:val="32"/>
          <w:szCs w:val="32"/>
          <w:rtl/>
        </w:rPr>
        <w:t xml:space="preserve"> ي</w:t>
      </w:r>
      <w:r w:rsidR="005D7A8D" w:rsidRPr="00A61640">
        <w:rPr>
          <w:rFonts w:ascii="Traditional Arabic" w:hAnsi="Traditional Arabic" w:cs="Traditional Arabic" w:hint="cs"/>
          <w:color w:val="000000"/>
          <w:sz w:val="32"/>
          <w:szCs w:val="32"/>
          <w:rtl/>
        </w:rPr>
        <w:t>َ</w:t>
      </w:r>
      <w:r w:rsidR="005D7A8D" w:rsidRPr="00A61640">
        <w:rPr>
          <w:rFonts w:ascii="Traditional Arabic" w:hAnsi="Traditional Arabic" w:cs="Traditional Arabic"/>
          <w:color w:val="000000"/>
          <w:sz w:val="32"/>
          <w:szCs w:val="32"/>
          <w:rtl/>
        </w:rPr>
        <w:t>توصّ</w:t>
      </w:r>
      <w:r w:rsidR="005D7A8D" w:rsidRPr="00A61640">
        <w:rPr>
          <w:rFonts w:ascii="Traditional Arabic" w:hAnsi="Traditional Arabic" w:cs="Traditional Arabic" w:hint="cs"/>
          <w:color w:val="000000"/>
          <w:sz w:val="32"/>
          <w:szCs w:val="32"/>
          <w:rtl/>
        </w:rPr>
        <w:t>َ</w:t>
      </w:r>
      <w:r w:rsidR="005D7A8D" w:rsidRPr="00A61640">
        <w:rPr>
          <w:rFonts w:ascii="Traditional Arabic" w:hAnsi="Traditional Arabic" w:cs="Traditional Arabic"/>
          <w:color w:val="000000"/>
          <w:sz w:val="32"/>
          <w:szCs w:val="32"/>
          <w:rtl/>
        </w:rPr>
        <w:t>ل بها</w:t>
      </w:r>
      <w:r w:rsidR="005D7A8D" w:rsidRPr="00A61640">
        <w:rPr>
          <w:rStyle w:val="FootnoteReference"/>
          <w:rFonts w:ascii="Traditional Arabic" w:hAnsi="Traditional Arabic" w:cs="Traditional Arabic"/>
          <w:color w:val="000000"/>
          <w:sz w:val="32"/>
          <w:szCs w:val="32"/>
          <w:rtl/>
        </w:rPr>
        <w:footnoteReference w:customMarkFollows="1" w:id="16"/>
        <w:t>(1)</w:t>
      </w:r>
      <w:r w:rsidRPr="00A61640">
        <w:rPr>
          <w:rFonts w:ascii="Traditional Arabic" w:hAnsi="Traditional Arabic" w:cs="ATraditional Arabic" w:hint="cs"/>
          <w:color w:val="000000"/>
          <w:sz w:val="32"/>
          <w:szCs w:val="32"/>
          <w:rtl/>
        </w:rPr>
        <w:t xml:space="preserve">. </w:t>
      </w:r>
    </w:p>
    <w:p w14:paraId="774B7781" w14:textId="35C01596" w:rsidR="00C90767" w:rsidRPr="00A61640" w:rsidRDefault="00632C99" w:rsidP="000F32FE">
      <w:pPr>
        <w:spacing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F125F9" w:rsidRPr="00A61640">
        <w:rPr>
          <w:rFonts w:ascii="Traditional Arabic" w:hAnsi="Traditional Arabic" w:cs="Traditional Arabic" w:hint="cs"/>
          <w:b/>
          <w:bCs/>
          <w:sz w:val="32"/>
          <w:szCs w:val="32"/>
          <w:rtl/>
        </w:rPr>
        <w:t>ثاني</w:t>
      </w:r>
      <w:r w:rsidR="0012770B" w:rsidRPr="00A61640">
        <w:rPr>
          <w:rFonts w:ascii="Traditional Arabic" w:hAnsi="Traditional Arabic" w:cs="Traditional Arabic" w:hint="cs"/>
          <w:b/>
          <w:bCs/>
          <w:sz w:val="32"/>
          <w:szCs w:val="32"/>
          <w:rtl/>
        </w:rPr>
        <w:t>ًا</w:t>
      </w:r>
      <w:r w:rsidRPr="00A61640">
        <w:rPr>
          <w:rFonts w:ascii="Traditional Arabic" w:hAnsi="Traditional Arabic" w:cs="ATraditional Arabic" w:hint="cs"/>
          <w:b/>
          <w:bCs/>
          <w:sz w:val="32"/>
          <w:szCs w:val="32"/>
          <w:rtl/>
        </w:rPr>
        <w:t xml:space="preserve">: </w:t>
      </w:r>
      <w:r w:rsidR="00F125F9" w:rsidRPr="00A61640">
        <w:rPr>
          <w:rFonts w:ascii="Traditional Arabic" w:hAnsi="Traditional Arabic" w:cs="Traditional Arabic"/>
          <w:b/>
          <w:bCs/>
          <w:color w:val="000000"/>
          <w:sz w:val="32"/>
          <w:szCs w:val="32"/>
          <w:rtl/>
        </w:rPr>
        <w:t>الن</w:t>
      </w:r>
      <w:r w:rsidR="00F125F9" w:rsidRPr="00A61640">
        <w:rPr>
          <w:rFonts w:ascii="Traditional Arabic" w:hAnsi="Traditional Arabic" w:cs="Traditional Arabic" w:hint="cs"/>
          <w:b/>
          <w:bCs/>
          <w:color w:val="000000"/>
          <w:sz w:val="32"/>
          <w:szCs w:val="32"/>
          <w:rtl/>
        </w:rPr>
        <w:t>ُّ</w:t>
      </w:r>
      <w:r w:rsidR="00F125F9" w:rsidRPr="00A61640">
        <w:rPr>
          <w:rFonts w:ascii="Traditional Arabic" w:hAnsi="Traditional Arabic" w:cs="Traditional Arabic"/>
          <w:b/>
          <w:bCs/>
          <w:color w:val="000000"/>
          <w:sz w:val="32"/>
          <w:szCs w:val="32"/>
          <w:rtl/>
        </w:rPr>
        <w:t>زول</w:t>
      </w:r>
      <w:r w:rsidRPr="00A61640">
        <w:rPr>
          <w:rFonts w:ascii="Traditional Arabic" w:hAnsi="Traditional Arabic" w:cs="ATraditional Arabic" w:hint="cs"/>
          <w:b/>
          <w:bCs/>
          <w:color w:val="000000"/>
          <w:sz w:val="32"/>
          <w:szCs w:val="32"/>
          <w:rtl/>
        </w:rPr>
        <w:t xml:space="preserve">: </w:t>
      </w:r>
      <w:r w:rsidR="00F125F9" w:rsidRPr="00A61640">
        <w:rPr>
          <w:rFonts w:ascii="Traditional Arabic" w:hAnsi="Traditional Arabic" w:cs="Traditional Arabic"/>
          <w:color w:val="000000"/>
          <w:sz w:val="32"/>
          <w:szCs w:val="32"/>
          <w:rtl/>
        </w:rPr>
        <w:t>هو انحطاطٌ من عُلوٍّ</w:t>
      </w:r>
      <w:r w:rsidRPr="00A61640">
        <w:rPr>
          <w:rFonts w:ascii="Traditional Arabic" w:hAnsi="Traditional Arabic" w:cs="ATraditional Arabic"/>
          <w:color w:val="000000"/>
          <w:sz w:val="32"/>
          <w:szCs w:val="32"/>
          <w:rtl/>
        </w:rPr>
        <w:t xml:space="preserve">، </w:t>
      </w:r>
      <w:r w:rsidR="00F125F9" w:rsidRPr="00A61640">
        <w:rPr>
          <w:rFonts w:ascii="Traditional Arabic" w:hAnsi="Traditional Arabic" w:cs="Traditional Arabic"/>
          <w:color w:val="000000"/>
          <w:sz w:val="32"/>
          <w:szCs w:val="32"/>
          <w:rtl/>
        </w:rPr>
        <w:t>يقال</w:t>
      </w:r>
      <w:r w:rsidRPr="00A61640">
        <w:rPr>
          <w:rFonts w:ascii="Traditional Arabic" w:hAnsi="Traditional Arabic" w:cs="ATraditional Arabic"/>
          <w:color w:val="000000"/>
          <w:sz w:val="32"/>
          <w:szCs w:val="32"/>
          <w:rtl/>
        </w:rPr>
        <w:t xml:space="preserve">: </w:t>
      </w:r>
      <w:r w:rsidR="00F125F9" w:rsidRPr="00A61640">
        <w:rPr>
          <w:rFonts w:ascii="Traditional Arabic" w:hAnsi="Traditional Arabic" w:cs="Traditional Arabic"/>
          <w:color w:val="000000"/>
          <w:sz w:val="32"/>
          <w:szCs w:val="32"/>
          <w:rtl/>
        </w:rPr>
        <w:t>نزل عن دابته</w:t>
      </w:r>
      <w:r w:rsidRPr="00A61640">
        <w:rPr>
          <w:rFonts w:ascii="Traditional Arabic" w:hAnsi="Traditional Arabic" w:cs="ATraditional Arabic" w:hint="cs"/>
          <w:color w:val="000000"/>
          <w:sz w:val="32"/>
          <w:szCs w:val="32"/>
          <w:rtl/>
        </w:rPr>
        <w:t xml:space="preserve">، </w:t>
      </w:r>
      <w:r w:rsidR="00F125F9" w:rsidRPr="00A61640">
        <w:rPr>
          <w:rFonts w:ascii="Traditional Arabic" w:hAnsi="Traditional Arabic" w:cs="Traditional Arabic"/>
          <w:color w:val="000000"/>
          <w:sz w:val="32"/>
          <w:szCs w:val="32"/>
          <w:rtl/>
        </w:rPr>
        <w:t>ونزل في مكان كذا</w:t>
      </w:r>
      <w:r w:rsidR="00F125F9" w:rsidRPr="00A61640">
        <w:rPr>
          <w:rFonts w:ascii="Traditional Arabic" w:hAnsi="Traditional Arabic" w:cs="Traditional Arabic" w:hint="cs"/>
          <w:color w:val="000000"/>
          <w:sz w:val="32"/>
          <w:szCs w:val="32"/>
          <w:rtl/>
        </w:rPr>
        <w:t xml:space="preserve"> إذا حطَّ رحله فيه</w:t>
      </w:r>
      <w:r w:rsidRPr="00A61640">
        <w:rPr>
          <w:rFonts w:ascii="Traditional Arabic" w:hAnsi="Traditional Arabic" w:cs="ATraditional Arabic" w:hint="cs"/>
          <w:color w:val="000000"/>
          <w:sz w:val="32"/>
          <w:szCs w:val="32"/>
          <w:rtl/>
        </w:rPr>
        <w:t xml:space="preserve">، </w:t>
      </w:r>
      <w:r w:rsidR="00F125F9" w:rsidRPr="00A61640">
        <w:rPr>
          <w:rFonts w:ascii="Traditional Arabic" w:hAnsi="Traditional Arabic" w:cs="Traditional Arabic" w:hint="cs"/>
          <w:color w:val="000000"/>
          <w:sz w:val="32"/>
          <w:szCs w:val="32"/>
          <w:rtl/>
        </w:rPr>
        <w:t>ومنه قوله تعالى</w:t>
      </w:r>
      <w:r w:rsidRPr="00A61640">
        <w:rPr>
          <w:rFonts w:ascii="Traditional Arabic" w:hAnsi="Traditional Arabic" w:cs="ATraditional Arabic" w:hint="cs"/>
          <w:color w:val="000000"/>
          <w:sz w:val="32"/>
          <w:szCs w:val="32"/>
          <w:rtl/>
        </w:rPr>
        <w:t xml:space="preserve">: </w:t>
      </w:r>
      <w:r w:rsidRPr="00A61640">
        <w:rPr>
          <w:rFonts w:ascii="ATraditional Arabic" w:hAnsi="ATraditional Arabic" w:cs="ATraditional Arabic"/>
          <w:sz w:val="32"/>
          <w:szCs w:val="32"/>
          <w:rtl/>
        </w:rPr>
        <w:t>{</w:t>
      </w:r>
      <w:r w:rsidR="00F125F9" w:rsidRPr="00A61640">
        <w:rPr>
          <w:rFonts w:ascii="QCF_BSML" w:hAnsi="QCF_BSML" w:cs="QCF_BSML"/>
          <w:color w:val="000000"/>
          <w:sz w:val="32"/>
          <w:szCs w:val="32"/>
          <w:rtl/>
        </w:rPr>
        <w:t xml:space="preserve"> </w:t>
      </w:r>
      <w:r w:rsidR="00543409" w:rsidRPr="00A61640">
        <w:rPr>
          <w:rFonts w:ascii="Traditional Arabic" w:hAnsi="Traditional Arabic" w:cs="Traditional Arabic"/>
          <w:b/>
          <w:bCs/>
          <w:color w:val="000000"/>
          <w:sz w:val="32"/>
          <w:szCs w:val="32"/>
          <w:rtl/>
          <w:lang w:bidi="ar-SY"/>
        </w:rPr>
        <w:t>وَأَنْزَلْنَا مِنَ السَّمَاءِ مَاءً بِقَدَرٍ فَأَسْكَنَّاهُ فِي الْأَرْضِ وَإِنَّا عَلَى ذَهَابٍ بِهِ لَقَادِرُونَ</w:t>
      </w:r>
      <w:r w:rsidRPr="00A61640">
        <w:rPr>
          <w:rFonts w:ascii="ATraditional Arabic" w:hAnsi="ATraditional Arabic" w:cs="ATraditional Arabic"/>
          <w:sz w:val="32"/>
          <w:szCs w:val="32"/>
          <w:rtl/>
        </w:rPr>
        <w:t>}</w:t>
      </w:r>
      <w:r w:rsidR="00F125F9" w:rsidRPr="00A61640">
        <w:rPr>
          <w:rFonts w:ascii="Arial" w:hAnsi="Arial" w:cs="Arial"/>
          <w:color w:val="000000"/>
          <w:sz w:val="32"/>
          <w:szCs w:val="32"/>
          <w:rtl/>
        </w:rPr>
        <w:t xml:space="preserve"> </w:t>
      </w:r>
      <w:r w:rsidR="00AD7779" w:rsidRPr="00A61640">
        <w:rPr>
          <w:rFonts w:ascii="Traditional Arabic" w:hAnsi="Traditional Arabic" w:cs="Traditional Arabic" w:hint="cs"/>
          <w:sz w:val="32"/>
          <w:szCs w:val="32"/>
          <w:rtl/>
        </w:rPr>
        <w:t>[</w:t>
      </w:r>
      <w:r w:rsidR="00F125F9" w:rsidRPr="00A61640">
        <w:rPr>
          <w:rFonts w:ascii="Traditional Arabic" w:hAnsi="Traditional Arabic" w:cs="Traditional Arabic"/>
          <w:sz w:val="32"/>
          <w:szCs w:val="32"/>
          <w:rtl/>
        </w:rPr>
        <w:t>المؤمنون</w:t>
      </w:r>
      <w:r w:rsidRPr="00A61640">
        <w:rPr>
          <w:rFonts w:ascii="Traditional Arabic" w:hAnsi="Traditional Arabic" w:cs="ATraditional Arabic"/>
          <w:sz w:val="32"/>
          <w:szCs w:val="32"/>
          <w:rtl/>
        </w:rPr>
        <w:t xml:space="preserve">: </w:t>
      </w:r>
      <w:r w:rsidR="00F125F9" w:rsidRPr="00A61640">
        <w:rPr>
          <w:rFonts w:ascii="Traditional Arabic" w:hAnsi="Traditional Arabic" w:cs="Traditional Arabic"/>
          <w:sz w:val="32"/>
          <w:szCs w:val="32"/>
          <w:rtl/>
        </w:rPr>
        <w:t>١٨</w:t>
      </w:r>
      <w:r w:rsidR="00AD7779"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r w:rsidR="009D01E3" w:rsidRPr="00A61640">
        <w:rPr>
          <w:rFonts w:ascii="Traditional Arabic" w:hAnsi="Traditional Arabic" w:cs="Traditional Arabic" w:hint="cs"/>
          <w:sz w:val="32"/>
          <w:szCs w:val="32"/>
          <w:rtl/>
        </w:rPr>
        <w:t>وقوله</w:t>
      </w:r>
      <w:r w:rsidRPr="00A61640">
        <w:rPr>
          <w:rFonts w:ascii="Traditional Arabic" w:hAnsi="Traditional Arabic" w:cs="ATraditional Arabic" w:hint="cs"/>
          <w:sz w:val="32"/>
          <w:szCs w:val="32"/>
          <w:rtl/>
        </w:rPr>
        <w:t xml:space="preserve">: </w:t>
      </w:r>
      <w:r w:rsidRPr="00A61640">
        <w:rPr>
          <w:rFonts w:ascii="ATraditional Arabic" w:hAnsi="ATraditional Arabic" w:cs="ATraditional Arabic"/>
          <w:sz w:val="32"/>
          <w:szCs w:val="32"/>
          <w:rtl/>
        </w:rPr>
        <w:t>{</w:t>
      </w:r>
      <w:r w:rsidR="009D01E3" w:rsidRPr="00A61640">
        <w:rPr>
          <w:rFonts w:ascii="QCF_BSML" w:hAnsi="QCF_BSML" w:cs="QCF_BSML"/>
          <w:color w:val="000000"/>
          <w:sz w:val="32"/>
          <w:szCs w:val="32"/>
          <w:rtl/>
        </w:rPr>
        <w:t xml:space="preserve"> </w:t>
      </w:r>
      <w:r w:rsidR="00543409" w:rsidRPr="00A61640">
        <w:rPr>
          <w:rFonts w:ascii="Traditional Arabic" w:hAnsi="Traditional Arabic" w:cs="Traditional Arabic"/>
          <w:b/>
          <w:bCs/>
          <w:color w:val="000000"/>
          <w:sz w:val="32"/>
          <w:szCs w:val="32"/>
          <w:rtl/>
          <w:lang w:bidi="ar-SY"/>
        </w:rPr>
        <w:t>وَقُلْ رَبِّ أَنْزِلْنِي مُنْزَلًا مُبَارَكًا وَأَنْتَ خَيْرُ الْمُنْزِلِينَ</w:t>
      </w:r>
      <w:r w:rsidRPr="00A61640">
        <w:rPr>
          <w:rFonts w:ascii="ATraditional Arabic" w:hAnsi="ATraditional Arabic" w:cs="ATraditional Arabic"/>
          <w:sz w:val="32"/>
          <w:szCs w:val="32"/>
          <w:rtl/>
        </w:rPr>
        <w:t>}</w:t>
      </w:r>
      <w:r w:rsidR="009D01E3" w:rsidRPr="00A61640">
        <w:rPr>
          <w:rFonts w:ascii="Arial" w:hAnsi="Arial" w:cs="Arial"/>
          <w:color w:val="000000"/>
          <w:sz w:val="32"/>
          <w:szCs w:val="32"/>
          <w:rtl/>
        </w:rPr>
        <w:t xml:space="preserve"> </w:t>
      </w:r>
      <w:r w:rsidR="009D01E3" w:rsidRPr="00A61640">
        <w:rPr>
          <w:rFonts w:ascii="Traditional Arabic" w:hAnsi="Traditional Arabic" w:cs="Traditional Arabic" w:hint="cs"/>
          <w:sz w:val="32"/>
          <w:szCs w:val="32"/>
          <w:rtl/>
        </w:rPr>
        <w:t>[</w:t>
      </w:r>
      <w:r w:rsidR="009D01E3" w:rsidRPr="00A61640">
        <w:rPr>
          <w:rFonts w:ascii="Traditional Arabic" w:hAnsi="Traditional Arabic" w:cs="Traditional Arabic"/>
          <w:sz w:val="32"/>
          <w:szCs w:val="32"/>
          <w:rtl/>
        </w:rPr>
        <w:t>المؤمنون</w:t>
      </w:r>
      <w:r w:rsidRPr="00A61640">
        <w:rPr>
          <w:rFonts w:ascii="Traditional Arabic" w:hAnsi="Traditional Arabic" w:cs="ATraditional Arabic"/>
          <w:sz w:val="32"/>
          <w:szCs w:val="32"/>
          <w:rtl/>
        </w:rPr>
        <w:t xml:space="preserve">: </w:t>
      </w:r>
      <w:r w:rsidR="009D01E3" w:rsidRPr="00A61640">
        <w:rPr>
          <w:rFonts w:ascii="Traditional Arabic" w:hAnsi="Traditional Arabic" w:cs="Traditional Arabic"/>
          <w:sz w:val="32"/>
          <w:szCs w:val="32"/>
          <w:rtl/>
        </w:rPr>
        <w:t>٢٩</w:t>
      </w:r>
      <w:r w:rsidR="009D01E3" w:rsidRPr="00A61640">
        <w:rPr>
          <w:rFonts w:ascii="Traditional Arabic" w:hAnsi="Traditional Arabic" w:cs="Traditional Arabic" w:hint="cs"/>
          <w:sz w:val="32"/>
          <w:szCs w:val="32"/>
          <w:rtl/>
        </w:rPr>
        <w:t>]</w:t>
      </w:r>
      <w:r w:rsidR="009D01E3" w:rsidRPr="00A61640">
        <w:rPr>
          <w:rStyle w:val="FootnoteReference"/>
          <w:rFonts w:ascii="Traditional Arabic" w:hAnsi="Traditional Arabic" w:cs="Traditional Arabic"/>
          <w:sz w:val="32"/>
          <w:szCs w:val="32"/>
          <w:rtl/>
        </w:rPr>
        <w:footnoteReference w:customMarkFollows="1" w:id="17"/>
        <w:t>(2)</w:t>
      </w:r>
      <w:r w:rsidRPr="00A61640">
        <w:rPr>
          <w:rFonts w:ascii="Traditional Arabic" w:hAnsi="Traditional Arabic" w:cs="ATraditional Arabic" w:hint="cs"/>
          <w:sz w:val="32"/>
          <w:szCs w:val="32"/>
          <w:rtl/>
        </w:rPr>
        <w:t xml:space="preserve">. </w:t>
      </w:r>
    </w:p>
    <w:p w14:paraId="253483C8" w14:textId="1B7C155B" w:rsidR="00D30A7F" w:rsidRPr="00A61640" w:rsidRDefault="00632C99" w:rsidP="000F32FE">
      <w:pPr>
        <w:spacing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C90767" w:rsidRPr="00A61640">
        <w:rPr>
          <w:rFonts w:ascii="Traditional Arabic" w:hAnsi="Traditional Arabic" w:cs="Traditional Arabic" w:hint="cs"/>
          <w:b/>
          <w:bCs/>
          <w:sz w:val="32"/>
          <w:szCs w:val="32"/>
          <w:rtl/>
        </w:rPr>
        <w:t>سبب النُّزول اصطلاح</w:t>
      </w:r>
      <w:r w:rsidR="0012770B" w:rsidRPr="00A61640">
        <w:rPr>
          <w:rFonts w:ascii="Traditional Arabic" w:hAnsi="Traditional Arabic" w:cs="Traditional Arabic" w:hint="cs"/>
          <w:b/>
          <w:bCs/>
          <w:sz w:val="32"/>
          <w:szCs w:val="32"/>
          <w:rtl/>
        </w:rPr>
        <w:t>ًا</w:t>
      </w:r>
      <w:r w:rsidRPr="00A61640">
        <w:rPr>
          <w:rFonts w:ascii="Traditional Arabic" w:hAnsi="Traditional Arabic" w:cs="ATraditional Arabic" w:hint="cs"/>
          <w:b/>
          <w:bCs/>
          <w:sz w:val="32"/>
          <w:szCs w:val="32"/>
          <w:rtl/>
        </w:rPr>
        <w:t xml:space="preserve">: </w:t>
      </w:r>
      <w:r w:rsidR="00D30A7F" w:rsidRPr="00A61640">
        <w:rPr>
          <w:rFonts w:ascii="Traditional Arabic" w:hAnsi="Traditional Arabic" w:cs="Traditional Arabic" w:hint="cs"/>
          <w:sz w:val="32"/>
          <w:szCs w:val="32"/>
          <w:rtl/>
        </w:rPr>
        <w:t>عُرِّف سبب النُّزول بعدَّة تعريفات</w:t>
      </w:r>
      <w:r w:rsidRPr="00A61640">
        <w:rPr>
          <w:rFonts w:ascii="Traditional Arabic" w:hAnsi="Traditional Arabic" w:cs="ATraditional Arabic" w:hint="cs"/>
          <w:sz w:val="32"/>
          <w:szCs w:val="32"/>
          <w:rtl/>
        </w:rPr>
        <w:t xml:space="preserve">: </w:t>
      </w:r>
    </w:p>
    <w:p w14:paraId="6AB04321" w14:textId="3974FCA5" w:rsidR="00892ED7" w:rsidRPr="00A61640" w:rsidRDefault="00632C99" w:rsidP="000F32FE">
      <w:pPr>
        <w:spacing w:line="500" w:lineRule="exact"/>
        <w:jc w:val="both"/>
        <w:rPr>
          <w:rFonts w:ascii="Traditional Arabic" w:hAnsi="Traditional Arabic" w:cs="Traditional Arabic"/>
          <w:color w:val="000000"/>
          <w:sz w:val="32"/>
          <w:szCs w:val="32"/>
          <w:rtl/>
        </w:rPr>
      </w:pPr>
      <w:r w:rsidRPr="00A61640">
        <w:rPr>
          <w:rFonts w:ascii="Traditional Arabic" w:hAnsi="Traditional Arabic" w:cs="ATraditional Arabic" w:hint="cs"/>
          <w:b/>
          <w:bCs/>
          <w:sz w:val="32"/>
          <w:szCs w:val="32"/>
          <w:rtl/>
        </w:rPr>
        <w:t xml:space="preserve"> </w:t>
      </w:r>
      <w:r w:rsidR="00D30A7F" w:rsidRPr="00A61640">
        <w:rPr>
          <w:rFonts w:ascii="Traditional Arabic" w:hAnsi="Traditional Arabic" w:cs="Traditional Arabic" w:hint="cs"/>
          <w:b/>
          <w:bCs/>
          <w:sz w:val="32"/>
          <w:szCs w:val="32"/>
          <w:rtl/>
        </w:rPr>
        <w:t>عرَّفه في الإتقان</w:t>
      </w:r>
      <w:r w:rsidR="00892ED7" w:rsidRPr="00A61640">
        <w:rPr>
          <w:rFonts w:ascii="Traditional Arabic" w:hAnsi="Traditional Arabic" w:cs="Traditional Arabic" w:hint="cs"/>
          <w:b/>
          <w:bCs/>
          <w:sz w:val="32"/>
          <w:szCs w:val="32"/>
          <w:rtl/>
        </w:rPr>
        <w:t xml:space="preserve"> بأنَّه</w:t>
      </w:r>
      <w:r w:rsidRPr="00A61640">
        <w:rPr>
          <w:rFonts w:ascii="Traditional Arabic" w:hAnsi="Traditional Arabic" w:cs="ATraditional Arabic" w:hint="cs"/>
          <w:b/>
          <w:bCs/>
          <w:sz w:val="32"/>
          <w:szCs w:val="32"/>
          <w:rtl/>
        </w:rPr>
        <w:t xml:space="preserve">: </w:t>
      </w:r>
      <w:r w:rsidR="00C2449C" w:rsidRPr="00A61640">
        <w:rPr>
          <w:rFonts w:ascii="Traditional Arabic" w:hAnsi="Traditional Arabic" w:cs="Traditional Arabic" w:hint="cs"/>
          <w:color w:val="000000"/>
          <w:sz w:val="32"/>
          <w:szCs w:val="32"/>
          <w:rtl/>
        </w:rPr>
        <w:t>"</w:t>
      </w:r>
      <w:r w:rsidR="00892ED7" w:rsidRPr="00A61640">
        <w:rPr>
          <w:rFonts w:ascii="Traditional Arabic" w:hAnsi="Traditional Arabic" w:cs="Traditional Arabic"/>
          <w:color w:val="000000"/>
          <w:sz w:val="32"/>
          <w:szCs w:val="32"/>
          <w:rtl/>
        </w:rPr>
        <w:t>ما نزلت الآية أي</w:t>
      </w:r>
      <w:r w:rsidR="00C2449C" w:rsidRPr="00A61640">
        <w:rPr>
          <w:rFonts w:ascii="Traditional Arabic" w:hAnsi="Traditional Arabic" w:cs="Traditional Arabic" w:hint="cs"/>
          <w:color w:val="000000"/>
          <w:sz w:val="32"/>
          <w:szCs w:val="32"/>
          <w:rtl/>
        </w:rPr>
        <w:t>َّ</w:t>
      </w:r>
      <w:r w:rsidR="00892ED7" w:rsidRPr="00A61640">
        <w:rPr>
          <w:rFonts w:ascii="Traditional Arabic" w:hAnsi="Traditional Arabic" w:cs="Traditional Arabic"/>
          <w:color w:val="000000"/>
          <w:sz w:val="32"/>
          <w:szCs w:val="32"/>
          <w:rtl/>
        </w:rPr>
        <w:t>ام وقوعه</w:t>
      </w:r>
      <w:r w:rsidR="00C2449C" w:rsidRPr="00A61640">
        <w:rPr>
          <w:rFonts w:ascii="Traditional Arabic" w:hAnsi="Traditional Arabic" w:cs="Traditional Arabic" w:hint="cs"/>
          <w:color w:val="000000"/>
          <w:sz w:val="32"/>
          <w:szCs w:val="32"/>
          <w:rtl/>
        </w:rPr>
        <w:t>"</w:t>
      </w:r>
      <w:r w:rsidR="001456E2" w:rsidRPr="00A61640">
        <w:rPr>
          <w:rStyle w:val="FootnoteReference"/>
          <w:rFonts w:ascii="Traditional Arabic" w:hAnsi="Traditional Arabic" w:cs="Traditional Arabic"/>
          <w:color w:val="000000"/>
          <w:sz w:val="32"/>
          <w:szCs w:val="32"/>
          <w:rtl/>
        </w:rPr>
        <w:footnoteReference w:customMarkFollows="1" w:id="18"/>
        <w:t>(3)</w:t>
      </w:r>
      <w:r w:rsidRPr="00A61640">
        <w:rPr>
          <w:rFonts w:ascii="Traditional Arabic" w:hAnsi="Traditional Arabic" w:cs="ATraditional Arabic" w:hint="cs"/>
          <w:color w:val="000000"/>
          <w:sz w:val="32"/>
          <w:szCs w:val="32"/>
          <w:rtl/>
        </w:rPr>
        <w:t xml:space="preserve">. </w:t>
      </w:r>
    </w:p>
    <w:p w14:paraId="070C4107" w14:textId="55582A62" w:rsidR="00892ED7" w:rsidRPr="00A61640" w:rsidRDefault="00632C99" w:rsidP="000F32FE">
      <w:pPr>
        <w:spacing w:line="500" w:lineRule="exact"/>
        <w:jc w:val="both"/>
        <w:rPr>
          <w:rFonts w:ascii="Traditional Arabic" w:hAnsi="Traditional Arabic" w:cs="Traditional Arabic"/>
          <w:color w:val="000000"/>
          <w:sz w:val="32"/>
          <w:szCs w:val="32"/>
          <w:rtl/>
        </w:rPr>
      </w:pPr>
      <w:r w:rsidRPr="00A61640">
        <w:rPr>
          <w:rFonts w:ascii="Traditional Arabic" w:hAnsi="Traditional Arabic" w:cs="ATraditional Arabic" w:hint="cs"/>
          <w:color w:val="000000"/>
          <w:sz w:val="32"/>
          <w:szCs w:val="32"/>
          <w:rtl/>
        </w:rPr>
        <w:t xml:space="preserve"> </w:t>
      </w:r>
      <w:r w:rsidR="00892ED7" w:rsidRPr="00A61640">
        <w:rPr>
          <w:rFonts w:ascii="Traditional Arabic" w:hAnsi="Traditional Arabic" w:cs="Traditional Arabic" w:hint="cs"/>
          <w:b/>
          <w:bCs/>
          <w:color w:val="000000"/>
          <w:sz w:val="32"/>
          <w:szCs w:val="32"/>
          <w:rtl/>
        </w:rPr>
        <w:t>وعرَّفه الز</w:t>
      </w:r>
      <w:r w:rsidR="00BD1542" w:rsidRPr="00A61640">
        <w:rPr>
          <w:rFonts w:ascii="Traditional Arabic" w:hAnsi="Traditional Arabic" w:cs="Traditional Arabic" w:hint="cs"/>
          <w:b/>
          <w:bCs/>
          <w:color w:val="000000"/>
          <w:sz w:val="32"/>
          <w:szCs w:val="32"/>
          <w:rtl/>
        </w:rPr>
        <w:t>ُّ</w:t>
      </w:r>
      <w:r w:rsidR="00892ED7" w:rsidRPr="00A61640">
        <w:rPr>
          <w:rFonts w:ascii="Traditional Arabic" w:hAnsi="Traditional Arabic" w:cs="Traditional Arabic" w:hint="cs"/>
          <w:b/>
          <w:bCs/>
          <w:color w:val="000000"/>
          <w:sz w:val="32"/>
          <w:szCs w:val="32"/>
          <w:rtl/>
        </w:rPr>
        <w:t>رقاني بقوله</w:t>
      </w:r>
      <w:r w:rsidRPr="00A61640">
        <w:rPr>
          <w:rFonts w:ascii="Traditional Arabic" w:hAnsi="Traditional Arabic" w:cs="ATraditional Arabic" w:hint="cs"/>
          <w:b/>
          <w:bCs/>
          <w:color w:val="000000"/>
          <w:sz w:val="32"/>
          <w:szCs w:val="32"/>
          <w:rtl/>
        </w:rPr>
        <w:t xml:space="preserve">: </w:t>
      </w:r>
      <w:r w:rsidR="00C2449C" w:rsidRPr="00A61640">
        <w:rPr>
          <w:rFonts w:ascii="Traditional Arabic" w:hAnsi="Traditional Arabic" w:cs="Traditional Arabic" w:hint="cs"/>
          <w:color w:val="000000"/>
          <w:sz w:val="32"/>
          <w:szCs w:val="32"/>
          <w:rtl/>
        </w:rPr>
        <w:t>"</w:t>
      </w:r>
      <w:r w:rsidR="00BD1542" w:rsidRPr="00A61640">
        <w:rPr>
          <w:rFonts w:ascii="Traditional Arabic" w:hAnsi="Traditional Arabic" w:cs="Traditional Arabic"/>
          <w:color w:val="000000"/>
          <w:sz w:val="32"/>
          <w:szCs w:val="32"/>
          <w:rtl/>
        </w:rPr>
        <w:t>هو ما نزلت الآية</w:t>
      </w:r>
      <w:r w:rsidR="00892ED7" w:rsidRPr="00A61640">
        <w:rPr>
          <w:rFonts w:ascii="Traditional Arabic" w:hAnsi="Traditional Arabic" w:cs="Traditional Arabic"/>
          <w:color w:val="000000"/>
          <w:sz w:val="32"/>
          <w:szCs w:val="32"/>
          <w:rtl/>
        </w:rPr>
        <w:t xml:space="preserve"> أو الآيات متحدثةً عنه</w:t>
      </w:r>
      <w:r w:rsidRPr="00A61640">
        <w:rPr>
          <w:rFonts w:ascii="Traditional Arabic" w:hAnsi="Traditional Arabic" w:cs="ATraditional Arabic"/>
          <w:color w:val="000000"/>
          <w:sz w:val="32"/>
          <w:szCs w:val="32"/>
          <w:rtl/>
        </w:rPr>
        <w:t xml:space="preserve">، </w:t>
      </w:r>
      <w:r w:rsidR="00892ED7" w:rsidRPr="00A61640">
        <w:rPr>
          <w:rFonts w:ascii="Traditional Arabic" w:hAnsi="Traditional Arabic" w:cs="Traditional Arabic"/>
          <w:color w:val="000000"/>
          <w:sz w:val="32"/>
          <w:szCs w:val="32"/>
          <w:rtl/>
        </w:rPr>
        <w:t>أو مبي</w:t>
      </w:r>
      <w:r w:rsidR="00C2449C" w:rsidRPr="00A61640">
        <w:rPr>
          <w:rFonts w:ascii="Traditional Arabic" w:hAnsi="Traditional Arabic" w:cs="Traditional Arabic" w:hint="cs"/>
          <w:color w:val="000000"/>
          <w:sz w:val="32"/>
          <w:szCs w:val="32"/>
          <w:rtl/>
        </w:rPr>
        <w:t>ِّ</w:t>
      </w:r>
      <w:r w:rsidR="00892ED7" w:rsidRPr="00A61640">
        <w:rPr>
          <w:rFonts w:ascii="Traditional Arabic" w:hAnsi="Traditional Arabic" w:cs="Traditional Arabic"/>
          <w:color w:val="000000"/>
          <w:sz w:val="32"/>
          <w:szCs w:val="32"/>
          <w:rtl/>
        </w:rPr>
        <w:t>نة</w:t>
      </w:r>
      <w:r w:rsidR="00C2449C" w:rsidRPr="00A61640">
        <w:rPr>
          <w:rFonts w:ascii="Traditional Arabic" w:hAnsi="Traditional Arabic" w:cs="Traditional Arabic" w:hint="cs"/>
          <w:color w:val="000000"/>
          <w:sz w:val="32"/>
          <w:szCs w:val="32"/>
          <w:rtl/>
        </w:rPr>
        <w:t>ً</w:t>
      </w:r>
      <w:r w:rsidR="00892ED7" w:rsidRPr="00A61640">
        <w:rPr>
          <w:rFonts w:ascii="Traditional Arabic" w:hAnsi="Traditional Arabic" w:cs="Traditional Arabic"/>
          <w:color w:val="000000"/>
          <w:sz w:val="32"/>
          <w:szCs w:val="32"/>
          <w:rtl/>
        </w:rPr>
        <w:t xml:space="preserve"> لحكمه أي</w:t>
      </w:r>
      <w:r w:rsidR="00C2449C" w:rsidRPr="00A61640">
        <w:rPr>
          <w:rFonts w:ascii="Traditional Arabic" w:hAnsi="Traditional Arabic" w:cs="Traditional Arabic" w:hint="cs"/>
          <w:color w:val="000000"/>
          <w:sz w:val="32"/>
          <w:szCs w:val="32"/>
          <w:rtl/>
        </w:rPr>
        <w:t>َّ</w:t>
      </w:r>
      <w:r w:rsidR="00892ED7" w:rsidRPr="00A61640">
        <w:rPr>
          <w:rFonts w:ascii="Traditional Arabic" w:hAnsi="Traditional Arabic" w:cs="Traditional Arabic"/>
          <w:color w:val="000000"/>
          <w:sz w:val="32"/>
          <w:szCs w:val="32"/>
          <w:rtl/>
        </w:rPr>
        <w:t>ام وقوعه</w:t>
      </w:r>
      <w:r w:rsidR="00C2449C" w:rsidRPr="00A61640">
        <w:rPr>
          <w:rFonts w:ascii="Traditional Arabic" w:hAnsi="Traditional Arabic" w:cs="Traditional Arabic" w:hint="cs"/>
          <w:color w:val="000000"/>
          <w:sz w:val="32"/>
          <w:szCs w:val="32"/>
          <w:rtl/>
        </w:rPr>
        <w:t>"</w:t>
      </w:r>
      <w:r w:rsidR="001456E2" w:rsidRPr="00A61640">
        <w:rPr>
          <w:rStyle w:val="FootnoteReference"/>
          <w:rFonts w:ascii="Traditional Arabic" w:hAnsi="Traditional Arabic" w:cs="Traditional Arabic"/>
          <w:color w:val="000000"/>
          <w:sz w:val="32"/>
          <w:szCs w:val="32"/>
          <w:rtl/>
        </w:rPr>
        <w:footnoteReference w:customMarkFollows="1" w:id="19"/>
        <w:t>(4)</w:t>
      </w:r>
      <w:r w:rsidRPr="00A61640">
        <w:rPr>
          <w:rFonts w:ascii="Traditional Arabic" w:hAnsi="Traditional Arabic" w:cs="ATraditional Arabic" w:hint="cs"/>
          <w:color w:val="000000"/>
          <w:sz w:val="32"/>
          <w:szCs w:val="32"/>
          <w:rtl/>
        </w:rPr>
        <w:t xml:space="preserve">. </w:t>
      </w:r>
    </w:p>
    <w:p w14:paraId="7C275C91" w14:textId="0BD0D597" w:rsidR="00E27445" w:rsidRPr="00A61640" w:rsidRDefault="00632C99" w:rsidP="000F32FE">
      <w:pPr>
        <w:spacing w:line="500" w:lineRule="exact"/>
        <w:jc w:val="both"/>
        <w:rPr>
          <w:rFonts w:ascii="Traditional Arabic" w:hAnsi="Traditional Arabic" w:cs="Traditional Arabic"/>
          <w:color w:val="000000"/>
          <w:sz w:val="32"/>
          <w:szCs w:val="32"/>
          <w:rtl/>
        </w:rPr>
      </w:pPr>
      <w:r w:rsidRPr="00A61640">
        <w:rPr>
          <w:rFonts w:ascii="Traditional Arabic" w:hAnsi="Traditional Arabic" w:cs="ATraditional Arabic" w:hint="cs"/>
          <w:color w:val="000000"/>
          <w:sz w:val="32"/>
          <w:szCs w:val="32"/>
          <w:rtl/>
        </w:rPr>
        <w:t xml:space="preserve"> </w:t>
      </w:r>
      <w:r w:rsidR="00892ED7" w:rsidRPr="00A61640">
        <w:rPr>
          <w:rFonts w:ascii="Traditional Arabic" w:hAnsi="Traditional Arabic" w:cs="Traditional Arabic" w:hint="cs"/>
          <w:b/>
          <w:bCs/>
          <w:color w:val="000000"/>
          <w:sz w:val="32"/>
          <w:szCs w:val="32"/>
          <w:rtl/>
        </w:rPr>
        <w:t>وأمَّا الدكتور خالد المزيني فعرَّفه بقوله</w:t>
      </w:r>
      <w:r w:rsidRPr="00A61640">
        <w:rPr>
          <w:rFonts w:ascii="Traditional Arabic" w:hAnsi="Traditional Arabic" w:cs="ATraditional Arabic" w:hint="cs"/>
          <w:b/>
          <w:bCs/>
          <w:color w:val="000000"/>
          <w:sz w:val="32"/>
          <w:szCs w:val="32"/>
          <w:rtl/>
        </w:rPr>
        <w:t xml:space="preserve">: </w:t>
      </w:r>
      <w:r w:rsidR="00C2449C" w:rsidRPr="00A61640">
        <w:rPr>
          <w:rFonts w:ascii="Traditional Arabic" w:hAnsi="Traditional Arabic" w:cs="Traditional Arabic" w:hint="cs"/>
          <w:color w:val="000000"/>
          <w:sz w:val="32"/>
          <w:szCs w:val="32"/>
          <w:rtl/>
        </w:rPr>
        <w:t>"</w:t>
      </w:r>
      <w:r w:rsidR="00892ED7" w:rsidRPr="00A61640">
        <w:rPr>
          <w:rFonts w:ascii="Traditional Arabic" w:hAnsi="Traditional Arabic" w:cs="Traditional Arabic"/>
          <w:color w:val="000000"/>
          <w:sz w:val="32"/>
          <w:szCs w:val="32"/>
          <w:rtl/>
        </w:rPr>
        <w:t>كل قول</w:t>
      </w:r>
      <w:r w:rsidR="00C2449C" w:rsidRPr="00A61640">
        <w:rPr>
          <w:rFonts w:ascii="Traditional Arabic" w:hAnsi="Traditional Arabic" w:cs="Traditional Arabic" w:hint="cs"/>
          <w:color w:val="000000"/>
          <w:sz w:val="32"/>
          <w:szCs w:val="32"/>
          <w:rtl/>
        </w:rPr>
        <w:t>ٍ</w:t>
      </w:r>
      <w:r w:rsidR="00892ED7" w:rsidRPr="00A61640">
        <w:rPr>
          <w:rFonts w:ascii="Traditional Arabic" w:hAnsi="Traditional Arabic" w:cs="Traditional Arabic"/>
          <w:color w:val="000000"/>
          <w:sz w:val="32"/>
          <w:szCs w:val="32"/>
          <w:rtl/>
        </w:rPr>
        <w:t xml:space="preserve"> أو فعل</w:t>
      </w:r>
      <w:r w:rsidR="00C2449C" w:rsidRPr="00A61640">
        <w:rPr>
          <w:rFonts w:ascii="Traditional Arabic" w:hAnsi="Traditional Arabic" w:cs="Traditional Arabic" w:hint="cs"/>
          <w:color w:val="000000"/>
          <w:sz w:val="32"/>
          <w:szCs w:val="32"/>
          <w:rtl/>
        </w:rPr>
        <w:t>ٍ</w:t>
      </w:r>
      <w:r w:rsidR="00892ED7" w:rsidRPr="00A61640">
        <w:rPr>
          <w:rFonts w:ascii="Traditional Arabic" w:hAnsi="Traditional Arabic" w:cs="Traditional Arabic"/>
          <w:color w:val="000000"/>
          <w:sz w:val="32"/>
          <w:szCs w:val="32"/>
          <w:rtl/>
        </w:rPr>
        <w:t xml:space="preserve"> نزل بشأنه قرآن</w:t>
      </w:r>
      <w:r w:rsidR="00C2449C" w:rsidRPr="00A61640">
        <w:rPr>
          <w:rFonts w:ascii="Traditional Arabic" w:hAnsi="Traditional Arabic" w:cs="Traditional Arabic" w:hint="cs"/>
          <w:color w:val="000000"/>
          <w:sz w:val="32"/>
          <w:szCs w:val="32"/>
          <w:rtl/>
        </w:rPr>
        <w:t>ٌ</w:t>
      </w:r>
      <w:r w:rsidR="00892ED7" w:rsidRPr="00A61640">
        <w:rPr>
          <w:rFonts w:ascii="Traditional Arabic" w:hAnsi="Traditional Arabic" w:cs="Traditional Arabic"/>
          <w:color w:val="000000"/>
          <w:sz w:val="32"/>
          <w:szCs w:val="32"/>
          <w:rtl/>
        </w:rPr>
        <w:t xml:space="preserve"> عند وقوعه</w:t>
      </w:r>
      <w:r w:rsidR="00C2449C" w:rsidRPr="00A61640">
        <w:rPr>
          <w:rFonts w:ascii="Traditional Arabic" w:hAnsi="Traditional Arabic" w:cs="Traditional Arabic" w:hint="cs"/>
          <w:color w:val="000000"/>
          <w:sz w:val="32"/>
          <w:szCs w:val="32"/>
          <w:rtl/>
        </w:rPr>
        <w:t>"</w:t>
      </w:r>
      <w:r w:rsidR="001456E2" w:rsidRPr="00A61640">
        <w:rPr>
          <w:rStyle w:val="FootnoteReference"/>
          <w:rFonts w:ascii="Traditional Arabic" w:hAnsi="Traditional Arabic" w:cs="Traditional Arabic"/>
          <w:color w:val="000000"/>
          <w:sz w:val="32"/>
          <w:szCs w:val="32"/>
          <w:rtl/>
        </w:rPr>
        <w:footnoteReference w:customMarkFollows="1" w:id="20"/>
        <w:t>(5)</w:t>
      </w:r>
      <w:r w:rsidRPr="00A61640">
        <w:rPr>
          <w:rFonts w:ascii="Traditional Arabic" w:hAnsi="Traditional Arabic" w:cs="ATraditional Arabic"/>
          <w:color w:val="000000"/>
          <w:sz w:val="32"/>
          <w:szCs w:val="32"/>
          <w:rtl/>
        </w:rPr>
        <w:t xml:space="preserve">. </w:t>
      </w:r>
    </w:p>
    <w:p w14:paraId="0D171B45" w14:textId="2A3B536B" w:rsidR="00E27445" w:rsidRPr="00A61640" w:rsidRDefault="00376144" w:rsidP="000F32FE">
      <w:pPr>
        <w:spacing w:line="500" w:lineRule="exact"/>
        <w:jc w:val="both"/>
        <w:rPr>
          <w:rFonts w:ascii="Traditional Arabic" w:hAnsi="Traditional Arabic" w:cs="Traditional Arabic"/>
          <w:color w:val="000000"/>
          <w:sz w:val="32"/>
          <w:szCs w:val="32"/>
          <w:rtl/>
        </w:rPr>
      </w:pPr>
      <w:r w:rsidRPr="00A61640">
        <w:rPr>
          <w:rFonts w:ascii="Traditional Arabic" w:hAnsi="Traditional Arabic" w:cs="Traditional Arabic" w:hint="cs"/>
          <w:color w:val="000000"/>
          <w:sz w:val="32"/>
          <w:szCs w:val="32"/>
          <w:rtl/>
        </w:rPr>
        <w:t>والذي يبدو والله أعلم أن تعريف "</w:t>
      </w:r>
      <w:r w:rsidRPr="00A61640">
        <w:rPr>
          <w:rFonts w:ascii="Traditional Arabic" w:hAnsi="Traditional Arabic" w:cs="Traditional Arabic"/>
          <w:color w:val="000000"/>
          <w:sz w:val="32"/>
          <w:szCs w:val="32"/>
          <w:rtl/>
        </w:rPr>
        <w:t>ما نزلت الآية أي</w:t>
      </w:r>
      <w:r w:rsidRPr="00A61640">
        <w:rPr>
          <w:rFonts w:ascii="Traditional Arabic" w:hAnsi="Traditional Arabic" w:cs="Traditional Arabic" w:hint="cs"/>
          <w:color w:val="000000"/>
          <w:sz w:val="32"/>
          <w:szCs w:val="32"/>
          <w:rtl/>
        </w:rPr>
        <w:t>َّ</w:t>
      </w:r>
      <w:r w:rsidRPr="00A61640">
        <w:rPr>
          <w:rFonts w:ascii="Traditional Arabic" w:hAnsi="Traditional Arabic" w:cs="Traditional Arabic"/>
          <w:color w:val="000000"/>
          <w:sz w:val="32"/>
          <w:szCs w:val="32"/>
          <w:rtl/>
        </w:rPr>
        <w:t>ام وقوعه</w:t>
      </w:r>
      <w:r w:rsidRPr="00A61640">
        <w:rPr>
          <w:rFonts w:ascii="Traditional Arabic" w:hAnsi="Traditional Arabic" w:cs="Traditional Arabic" w:hint="cs"/>
          <w:color w:val="000000"/>
          <w:sz w:val="32"/>
          <w:szCs w:val="32"/>
          <w:rtl/>
        </w:rPr>
        <w:t>" أدق التعريفات</w:t>
      </w:r>
      <w:r w:rsidR="00632C99" w:rsidRPr="00A61640">
        <w:rPr>
          <w:rFonts w:ascii="Traditional Arabic" w:hAnsi="Traditional Arabic" w:cs="ATraditional Arabic" w:hint="cs"/>
          <w:color w:val="000000"/>
          <w:sz w:val="32"/>
          <w:szCs w:val="32"/>
          <w:rtl/>
        </w:rPr>
        <w:t xml:space="preserve">؛ </w:t>
      </w:r>
      <w:r w:rsidRPr="00A61640">
        <w:rPr>
          <w:rFonts w:ascii="Traditional Arabic" w:hAnsi="Traditional Arabic" w:cs="Traditional Arabic" w:hint="cs"/>
          <w:color w:val="000000"/>
          <w:sz w:val="32"/>
          <w:szCs w:val="32"/>
          <w:rtl/>
        </w:rPr>
        <w:t>فكلمة (ما) شاملة لكل سبب مهما كان</w:t>
      </w:r>
      <w:r w:rsidR="00632C99" w:rsidRPr="00A61640">
        <w:rPr>
          <w:rFonts w:ascii="Traditional Arabic" w:hAnsi="Traditional Arabic" w:cs="ATraditional Arabic" w:hint="cs"/>
          <w:color w:val="000000"/>
          <w:sz w:val="32"/>
          <w:szCs w:val="32"/>
          <w:rtl/>
        </w:rPr>
        <w:t xml:space="preserve">، </w:t>
      </w:r>
      <w:r w:rsidRPr="00A61640">
        <w:rPr>
          <w:rFonts w:ascii="Traditional Arabic" w:hAnsi="Traditional Arabic" w:cs="Traditional Arabic" w:hint="cs"/>
          <w:color w:val="000000"/>
          <w:sz w:val="32"/>
          <w:szCs w:val="32"/>
          <w:rtl/>
        </w:rPr>
        <w:t>وكلمة (أيام وقوعه) تبيّن أن ما نزل في أحداث ماضية أو مستقبلية غير داخل في التعريف فلا علاقة له بسبب النزول</w:t>
      </w:r>
      <w:r w:rsidR="00632C99" w:rsidRPr="00A61640">
        <w:rPr>
          <w:rFonts w:ascii="Traditional Arabic" w:hAnsi="Traditional Arabic" w:cs="ATraditional Arabic" w:hint="cs"/>
          <w:color w:val="000000"/>
          <w:sz w:val="32"/>
          <w:szCs w:val="32"/>
          <w:rtl/>
        </w:rPr>
        <w:t xml:space="preserve">. </w:t>
      </w:r>
    </w:p>
    <w:p w14:paraId="3C014C48" w14:textId="5E78BC32" w:rsidR="00E15C54" w:rsidRPr="00A61640" w:rsidRDefault="00E27445" w:rsidP="00C94FCA">
      <w:pPr>
        <w:pStyle w:val="BodyText"/>
        <w:shd w:val="clear" w:color="auto" w:fill="FFFFFF"/>
        <w:spacing w:line="500" w:lineRule="exact"/>
        <w:jc w:val="both"/>
        <w:rPr>
          <w:rFonts w:ascii="Traditional Arabic" w:hAnsi="Traditional Arabic" w:cs="Traditional Arabic"/>
          <w:sz w:val="32"/>
          <w:szCs w:val="32"/>
          <w:rtl/>
        </w:rPr>
      </w:pPr>
      <w:r w:rsidRPr="00A61640">
        <w:rPr>
          <w:rFonts w:ascii="Traditional Arabic" w:hAnsi="Traditional Arabic" w:cs="Traditional Arabic" w:hint="cs"/>
          <w:color w:val="000000"/>
          <w:sz w:val="32"/>
          <w:szCs w:val="32"/>
          <w:rtl/>
        </w:rPr>
        <w:t xml:space="preserve"> </w:t>
      </w:r>
    </w:p>
    <w:p w14:paraId="18D830CA" w14:textId="1787CE0F" w:rsidR="00E15C54" w:rsidRPr="00A61640" w:rsidRDefault="00632C99" w:rsidP="00546992">
      <w:pPr>
        <w:spacing w:line="500" w:lineRule="exact"/>
        <w:jc w:val="both"/>
        <w:rPr>
          <w:rFonts w:ascii="Traditional Arabic" w:hAnsi="Traditional Arabic" w:cs="Traditional Arabic"/>
          <w:b/>
          <w:bCs/>
          <w:sz w:val="32"/>
          <w:szCs w:val="32"/>
          <w:rtl/>
        </w:rPr>
      </w:pPr>
      <w:r w:rsidRPr="00A61640">
        <w:rPr>
          <w:rFonts w:ascii="Traditional Arabic" w:hAnsi="Traditional Arabic" w:cs="ATraditional Arabic" w:hint="cs"/>
          <w:b/>
          <w:bCs/>
          <w:sz w:val="32"/>
          <w:szCs w:val="32"/>
          <w:rtl/>
        </w:rPr>
        <w:t xml:space="preserve"> </w:t>
      </w:r>
      <w:r w:rsidR="00E15C54" w:rsidRPr="00A61640">
        <w:rPr>
          <w:rFonts w:ascii="Traditional Arabic" w:hAnsi="Traditional Arabic" w:cs="Traditional Arabic" w:hint="cs"/>
          <w:b/>
          <w:bCs/>
          <w:sz w:val="32"/>
          <w:szCs w:val="32"/>
          <w:rtl/>
        </w:rPr>
        <w:t>المبحث الثَّاني</w:t>
      </w:r>
      <w:r w:rsidRPr="00A61640">
        <w:rPr>
          <w:rFonts w:ascii="Traditional Arabic" w:hAnsi="Traditional Arabic" w:cs="ATraditional Arabic" w:hint="cs"/>
          <w:b/>
          <w:bCs/>
          <w:sz w:val="32"/>
          <w:szCs w:val="32"/>
          <w:rtl/>
        </w:rPr>
        <w:t xml:space="preserve">: </w:t>
      </w:r>
      <w:r w:rsidR="00FB7605" w:rsidRPr="00A61640">
        <w:rPr>
          <w:rFonts w:ascii="Traditional Arabic" w:hAnsi="Traditional Arabic" w:cs="Traditional Arabic" w:hint="cs"/>
          <w:b/>
          <w:bCs/>
          <w:sz w:val="32"/>
          <w:szCs w:val="32"/>
          <w:rtl/>
        </w:rPr>
        <w:t xml:space="preserve">طرائق العلماء في التعامل مع </w:t>
      </w:r>
      <w:r w:rsidR="00E15C54" w:rsidRPr="00A61640">
        <w:rPr>
          <w:rFonts w:ascii="Traditional Arabic" w:hAnsi="Traditional Arabic" w:cs="Traditional Arabic" w:hint="cs"/>
          <w:b/>
          <w:bCs/>
          <w:sz w:val="32"/>
          <w:szCs w:val="32"/>
          <w:rtl/>
        </w:rPr>
        <w:t>أسباب النُّزول</w:t>
      </w:r>
      <w:r w:rsidR="00FB7605" w:rsidRPr="00A61640">
        <w:rPr>
          <w:rFonts w:ascii="Traditional Arabic" w:hAnsi="Traditional Arabic" w:cs="Traditional Arabic" w:hint="cs"/>
          <w:b/>
          <w:bCs/>
          <w:sz w:val="32"/>
          <w:szCs w:val="32"/>
          <w:rtl/>
        </w:rPr>
        <w:t xml:space="preserve"> عند تعددها مع الأمثلة التطبيقية</w:t>
      </w:r>
      <w:r w:rsidRPr="00A61640">
        <w:rPr>
          <w:rFonts w:ascii="Traditional Arabic" w:hAnsi="Traditional Arabic" w:cs="ATraditional Arabic" w:hint="cs"/>
          <w:b/>
          <w:bCs/>
          <w:sz w:val="32"/>
          <w:szCs w:val="32"/>
          <w:rtl/>
        </w:rPr>
        <w:t xml:space="preserve">: </w:t>
      </w:r>
    </w:p>
    <w:p w14:paraId="38D46590" w14:textId="60433762" w:rsidR="00C76A16" w:rsidRPr="00A61640" w:rsidRDefault="00632C99" w:rsidP="00546992">
      <w:pPr>
        <w:spacing w:line="500" w:lineRule="exact"/>
        <w:jc w:val="both"/>
        <w:rPr>
          <w:rStyle w:val="FootnoteReference"/>
          <w:rFonts w:ascii="Traditional Arabic" w:hAnsi="Traditional Arabic" w:cs="Traditional Arabic"/>
          <w:sz w:val="32"/>
          <w:szCs w:val="32"/>
          <w:vertAlign w:val="baseline"/>
          <w:rtl/>
        </w:rPr>
      </w:pPr>
      <w:r w:rsidRPr="00A61640">
        <w:rPr>
          <w:rFonts w:ascii="Traditional Arabic" w:hAnsi="Traditional Arabic" w:cs="ATraditional Arabic" w:hint="cs"/>
          <w:b/>
          <w:bCs/>
          <w:sz w:val="32"/>
          <w:szCs w:val="32"/>
          <w:rtl/>
        </w:rPr>
        <w:t xml:space="preserve"> </w:t>
      </w:r>
      <w:r w:rsidR="00E15C54" w:rsidRPr="00A61640">
        <w:rPr>
          <w:rFonts w:ascii="Traditional Arabic" w:hAnsi="Traditional Arabic" w:cs="Traditional Arabic" w:hint="cs"/>
          <w:b/>
          <w:bCs/>
          <w:sz w:val="32"/>
          <w:szCs w:val="32"/>
          <w:rtl/>
        </w:rPr>
        <w:t>المطلب الأوَّل</w:t>
      </w:r>
      <w:r w:rsidRPr="00A61640">
        <w:rPr>
          <w:rFonts w:ascii="Traditional Arabic" w:hAnsi="Traditional Arabic" w:cs="ATraditional Arabic" w:hint="cs"/>
          <w:b/>
          <w:bCs/>
          <w:sz w:val="32"/>
          <w:szCs w:val="32"/>
          <w:rtl/>
        </w:rPr>
        <w:t xml:space="preserve">: </w:t>
      </w:r>
      <w:r w:rsidR="00E15C54" w:rsidRPr="00A61640">
        <w:rPr>
          <w:rFonts w:ascii="Traditional Arabic" w:hAnsi="Traditional Arabic" w:cs="Traditional Arabic" w:hint="cs"/>
          <w:b/>
          <w:bCs/>
          <w:sz w:val="32"/>
          <w:szCs w:val="32"/>
          <w:rtl/>
        </w:rPr>
        <w:t>طرائق العلماء في التَّ</w:t>
      </w:r>
      <w:r w:rsidR="00CA73DB" w:rsidRPr="00A61640">
        <w:rPr>
          <w:rFonts w:ascii="Traditional Arabic" w:hAnsi="Traditional Arabic" w:cs="Traditional Arabic" w:hint="cs"/>
          <w:b/>
          <w:bCs/>
          <w:sz w:val="32"/>
          <w:szCs w:val="32"/>
          <w:rtl/>
        </w:rPr>
        <w:t xml:space="preserve">عامل مع </w:t>
      </w:r>
      <w:r w:rsidR="00E15C54" w:rsidRPr="00A61640">
        <w:rPr>
          <w:rFonts w:ascii="Traditional Arabic" w:hAnsi="Traditional Arabic" w:cs="Traditional Arabic" w:hint="cs"/>
          <w:b/>
          <w:bCs/>
          <w:sz w:val="32"/>
          <w:szCs w:val="32"/>
          <w:rtl/>
        </w:rPr>
        <w:t>أسباب النُّزول</w:t>
      </w:r>
      <w:r w:rsidR="00CA73DB" w:rsidRPr="00A61640">
        <w:rPr>
          <w:rFonts w:ascii="Traditional Arabic" w:hAnsi="Traditional Arabic" w:cs="Traditional Arabic" w:hint="cs"/>
          <w:b/>
          <w:bCs/>
          <w:sz w:val="32"/>
          <w:szCs w:val="32"/>
          <w:rtl/>
        </w:rPr>
        <w:t xml:space="preserve"> عند تعدُّدها</w:t>
      </w:r>
      <w:r w:rsidRPr="00A61640">
        <w:rPr>
          <w:rFonts w:ascii="Traditional Arabic" w:hAnsi="Traditional Arabic" w:cs="ATraditional Arabic" w:hint="cs"/>
          <w:b/>
          <w:bCs/>
          <w:sz w:val="32"/>
          <w:szCs w:val="32"/>
          <w:rtl/>
        </w:rPr>
        <w:t xml:space="preserve">: </w:t>
      </w:r>
      <w:r w:rsidR="004F7D09" w:rsidRPr="00A61640">
        <w:rPr>
          <w:rFonts w:ascii="Traditional Arabic" w:hAnsi="Traditional Arabic" w:cs="Traditional Arabic" w:hint="cs"/>
          <w:sz w:val="32"/>
          <w:szCs w:val="32"/>
          <w:rtl/>
        </w:rPr>
        <w:t>يلحظ المطالع لكُتب التَّفسير عامَّة</w:t>
      </w:r>
      <w:r w:rsidRPr="00A61640">
        <w:rPr>
          <w:rFonts w:ascii="Traditional Arabic" w:hAnsi="Traditional Arabic" w:cs="ATraditional Arabic" w:hint="cs"/>
          <w:sz w:val="32"/>
          <w:szCs w:val="32"/>
          <w:rtl/>
        </w:rPr>
        <w:t xml:space="preserve">، </w:t>
      </w:r>
      <w:r w:rsidR="004F7D09" w:rsidRPr="00A61640">
        <w:rPr>
          <w:rFonts w:ascii="Traditional Arabic" w:hAnsi="Traditional Arabic" w:cs="Traditional Arabic" w:hint="cs"/>
          <w:sz w:val="32"/>
          <w:szCs w:val="32"/>
          <w:rtl/>
        </w:rPr>
        <w:t xml:space="preserve">وفي الكتب الَّتي عُنيت بجمع أسباب النُّزول خاصَّة </w:t>
      </w:r>
      <w:r w:rsidR="006E456D" w:rsidRPr="00A61640">
        <w:rPr>
          <w:rFonts w:ascii="Traditional Arabic" w:hAnsi="Traditional Arabic" w:cs="Traditional Arabic" w:hint="cs"/>
          <w:sz w:val="32"/>
          <w:szCs w:val="32"/>
          <w:rtl/>
        </w:rPr>
        <w:t>تعدُّدَ الأقوال في سبب نزول آية أو آيات</w:t>
      </w:r>
      <w:r w:rsidRPr="00A61640">
        <w:rPr>
          <w:rFonts w:ascii="Traditional Arabic" w:hAnsi="Traditional Arabic" w:cs="ATraditional Arabic" w:hint="cs"/>
          <w:sz w:val="32"/>
          <w:szCs w:val="32"/>
          <w:rtl/>
        </w:rPr>
        <w:t xml:space="preserve">، </w:t>
      </w:r>
      <w:r w:rsidR="006E456D" w:rsidRPr="00A61640">
        <w:rPr>
          <w:rFonts w:ascii="Traditional Arabic" w:hAnsi="Traditional Arabic" w:cs="Traditional Arabic" w:hint="cs"/>
          <w:sz w:val="32"/>
          <w:szCs w:val="32"/>
          <w:rtl/>
        </w:rPr>
        <w:t>وكثير</w:t>
      </w:r>
      <w:r w:rsidR="0012770B" w:rsidRPr="00A61640">
        <w:rPr>
          <w:rFonts w:ascii="Traditional Arabic" w:hAnsi="Traditional Arabic" w:cs="Traditional Arabic" w:hint="cs"/>
          <w:sz w:val="32"/>
          <w:szCs w:val="32"/>
          <w:rtl/>
        </w:rPr>
        <w:t>ًا</w:t>
      </w:r>
      <w:r w:rsidR="006E456D" w:rsidRPr="00A61640">
        <w:rPr>
          <w:rFonts w:ascii="Traditional Arabic" w:hAnsi="Traditional Arabic" w:cs="Traditional Arabic" w:hint="cs"/>
          <w:sz w:val="32"/>
          <w:szCs w:val="32"/>
          <w:rtl/>
        </w:rPr>
        <w:t xml:space="preserve"> ما تصل الأقوال في ذلك إلى أربعة أو خمسة أقوال</w:t>
      </w:r>
      <w:r w:rsidRPr="00A61640">
        <w:rPr>
          <w:rFonts w:ascii="Traditional Arabic" w:hAnsi="Traditional Arabic" w:cs="ATraditional Arabic" w:hint="cs"/>
          <w:sz w:val="32"/>
          <w:szCs w:val="32"/>
          <w:rtl/>
        </w:rPr>
        <w:t xml:space="preserve">، </w:t>
      </w:r>
      <w:r w:rsidR="000924F3" w:rsidRPr="00A61640">
        <w:rPr>
          <w:rFonts w:ascii="Traditional Arabic" w:hAnsi="Traditional Arabic" w:cs="Traditional Arabic" w:hint="cs"/>
          <w:sz w:val="32"/>
          <w:szCs w:val="32"/>
          <w:rtl/>
        </w:rPr>
        <w:t>ولربَّما أكثر</w:t>
      </w:r>
      <w:r w:rsidRPr="00A61640">
        <w:rPr>
          <w:rFonts w:ascii="Traditional Arabic" w:hAnsi="Traditional Arabic" w:cs="ATraditional Arabic" w:hint="cs"/>
          <w:sz w:val="32"/>
          <w:szCs w:val="32"/>
          <w:rtl/>
        </w:rPr>
        <w:t xml:space="preserve">، </w:t>
      </w:r>
      <w:r w:rsidR="00D65ADE" w:rsidRPr="00A61640">
        <w:rPr>
          <w:rFonts w:ascii="Traditional Arabic" w:hAnsi="Traditional Arabic" w:cs="Traditional Arabic" w:hint="cs"/>
          <w:sz w:val="32"/>
          <w:szCs w:val="32"/>
          <w:rtl/>
        </w:rPr>
        <w:t>ومن أمثلة ذلك</w:t>
      </w:r>
      <w:r w:rsidR="006E456D" w:rsidRPr="00A61640">
        <w:rPr>
          <w:rFonts w:ascii="Traditional Arabic" w:hAnsi="Traditional Arabic" w:cs="Traditional Arabic" w:hint="cs"/>
          <w:sz w:val="32"/>
          <w:szCs w:val="32"/>
          <w:rtl/>
        </w:rPr>
        <w:t xml:space="preserve"> قوله تعالى</w:t>
      </w:r>
      <w:r w:rsidRPr="00A61640">
        <w:rPr>
          <w:rFonts w:ascii="Traditional Arabic" w:hAnsi="Traditional Arabic" w:cs="ATraditional Arabic" w:hint="cs"/>
          <w:sz w:val="32"/>
          <w:szCs w:val="32"/>
          <w:rtl/>
        </w:rPr>
        <w:t xml:space="preserve">: </w:t>
      </w:r>
      <w:r w:rsidRPr="00A61640">
        <w:rPr>
          <w:rFonts w:ascii="ATraditional Arabic" w:hAnsi="ATraditional Arabic" w:cs="ATraditional Arabic"/>
          <w:sz w:val="32"/>
          <w:szCs w:val="32"/>
          <w:rtl/>
        </w:rPr>
        <w:t>{</w:t>
      </w:r>
      <w:r w:rsidR="006E456D" w:rsidRPr="00A61640">
        <w:rPr>
          <w:rFonts w:ascii="QCF_BSML" w:hAnsi="QCF_BSML" w:cs="QCF_BSML"/>
          <w:color w:val="000000"/>
          <w:sz w:val="32"/>
          <w:szCs w:val="32"/>
          <w:rtl/>
        </w:rPr>
        <w:t xml:space="preserve"> </w:t>
      </w:r>
      <w:r w:rsidR="00E7657A" w:rsidRPr="00A61640">
        <w:rPr>
          <w:rFonts w:ascii="Traditional Arabic" w:hAnsi="Traditional Arabic" w:cs="Traditional Arabic"/>
          <w:b/>
          <w:bCs/>
          <w:color w:val="000000"/>
          <w:sz w:val="32"/>
          <w:szCs w:val="32"/>
          <w:rtl/>
          <w:lang w:bidi="ar-SY"/>
        </w:rPr>
        <w:t>وَلِلَّهِ الْمَشْرِقُ وَالْمَغْرِبُ فَأَيْنَمَا تُوَلُّوا فَثَمَّ وَجْهُ اللَّهِ إِنَّ اللَّهَ وَاسِعٌ عَلِيمٌ</w:t>
      </w:r>
      <w:r w:rsidRPr="00A61640">
        <w:rPr>
          <w:rFonts w:ascii="ATraditional Arabic" w:hAnsi="ATraditional Arabic" w:cs="ATraditional Arabic"/>
          <w:sz w:val="32"/>
          <w:szCs w:val="32"/>
          <w:rtl/>
        </w:rPr>
        <w:t>}</w:t>
      </w:r>
      <w:r w:rsidR="006E456D" w:rsidRPr="00A61640">
        <w:rPr>
          <w:rFonts w:ascii="Arial" w:hAnsi="Arial" w:cs="Arial"/>
          <w:color w:val="000000"/>
          <w:sz w:val="32"/>
          <w:szCs w:val="32"/>
          <w:rtl/>
        </w:rPr>
        <w:t xml:space="preserve"> </w:t>
      </w:r>
      <w:r w:rsidR="006E456D" w:rsidRPr="00A61640">
        <w:rPr>
          <w:rFonts w:ascii="Traditional Arabic" w:hAnsi="Traditional Arabic" w:cs="Traditional Arabic" w:hint="cs"/>
          <w:sz w:val="32"/>
          <w:szCs w:val="32"/>
          <w:rtl/>
        </w:rPr>
        <w:t>[</w:t>
      </w:r>
      <w:r w:rsidR="006E456D" w:rsidRPr="00A61640">
        <w:rPr>
          <w:rFonts w:ascii="Traditional Arabic" w:hAnsi="Traditional Arabic" w:cs="Traditional Arabic"/>
          <w:sz w:val="32"/>
          <w:szCs w:val="32"/>
          <w:rtl/>
        </w:rPr>
        <w:t>البقرة</w:t>
      </w:r>
      <w:r w:rsidRPr="00A61640">
        <w:rPr>
          <w:rFonts w:ascii="Traditional Arabic" w:hAnsi="Traditional Arabic" w:cs="ATraditional Arabic"/>
          <w:sz w:val="32"/>
          <w:szCs w:val="32"/>
          <w:rtl/>
        </w:rPr>
        <w:t xml:space="preserve">: </w:t>
      </w:r>
      <w:r w:rsidR="006E456D" w:rsidRPr="00A61640">
        <w:rPr>
          <w:rFonts w:ascii="Traditional Arabic" w:hAnsi="Traditional Arabic" w:cs="Traditional Arabic"/>
          <w:sz w:val="32"/>
          <w:szCs w:val="32"/>
          <w:rtl/>
        </w:rPr>
        <w:t>١١٥</w:t>
      </w:r>
      <w:r w:rsidR="006E456D"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r w:rsidR="000360A8" w:rsidRPr="00A61640">
        <w:rPr>
          <w:rFonts w:ascii="Traditional Arabic" w:hAnsi="Traditional Arabic" w:cs="Traditional Arabic" w:hint="cs"/>
          <w:sz w:val="32"/>
          <w:szCs w:val="32"/>
          <w:rtl/>
        </w:rPr>
        <w:t>فقد عدُّوا في سبب نزولها خمسة أقوال</w:t>
      </w:r>
      <w:r w:rsidR="000360A8" w:rsidRPr="00A61640">
        <w:rPr>
          <w:rStyle w:val="FootnoteReference"/>
          <w:rFonts w:ascii="Traditional Arabic" w:hAnsi="Traditional Arabic" w:cs="Traditional Arabic"/>
          <w:sz w:val="32"/>
          <w:szCs w:val="32"/>
          <w:rtl/>
        </w:rPr>
        <w:footnoteReference w:customMarkFollows="1" w:id="21"/>
        <w:t>(3)</w:t>
      </w:r>
      <w:r w:rsidRPr="00A61640">
        <w:rPr>
          <w:rStyle w:val="FootnoteReference"/>
          <w:rFonts w:ascii="Traditional Arabic" w:hAnsi="Traditional Arabic" w:cs="ATraditional Arabic" w:hint="cs"/>
          <w:sz w:val="32"/>
          <w:szCs w:val="32"/>
          <w:vertAlign w:val="baseline"/>
          <w:rtl/>
        </w:rPr>
        <w:t xml:space="preserve">، </w:t>
      </w:r>
      <w:r w:rsidR="00C76A16" w:rsidRPr="00A61640">
        <w:rPr>
          <w:rStyle w:val="FootnoteReference"/>
          <w:rFonts w:ascii="Traditional Arabic" w:hAnsi="Traditional Arabic" w:cs="Traditional Arabic" w:hint="cs"/>
          <w:sz w:val="32"/>
          <w:szCs w:val="32"/>
          <w:vertAlign w:val="baseline"/>
          <w:rtl/>
        </w:rPr>
        <w:t xml:space="preserve">وقد سلك علماؤنا في التَّعامل مع تعدُّد أسباب النُّزول </w:t>
      </w:r>
      <w:r w:rsidR="007262FA" w:rsidRPr="00A61640">
        <w:rPr>
          <w:rStyle w:val="FootnoteReference"/>
          <w:rFonts w:ascii="Traditional Arabic" w:hAnsi="Traditional Arabic" w:cs="Traditional Arabic" w:hint="cs"/>
          <w:sz w:val="32"/>
          <w:szCs w:val="32"/>
          <w:vertAlign w:val="baseline"/>
          <w:rtl/>
        </w:rPr>
        <w:t>م</w:t>
      </w:r>
      <w:r w:rsidR="007262FA" w:rsidRPr="00A61640">
        <w:rPr>
          <w:rFonts w:ascii="Traditional Arabic" w:hAnsi="Traditional Arabic" w:cs="Traditional Arabic" w:hint="cs"/>
          <w:sz w:val="32"/>
          <w:szCs w:val="32"/>
          <w:rtl/>
        </w:rPr>
        <w:t>سلكين</w:t>
      </w:r>
      <w:r w:rsidRPr="00A61640">
        <w:rPr>
          <w:rStyle w:val="FootnoteReference"/>
          <w:rFonts w:ascii="Traditional Arabic" w:hAnsi="Traditional Arabic" w:cs="ATraditional Arabic" w:hint="cs"/>
          <w:sz w:val="32"/>
          <w:szCs w:val="32"/>
          <w:vertAlign w:val="baseline"/>
          <w:rtl/>
        </w:rPr>
        <w:t xml:space="preserve">: </w:t>
      </w:r>
    </w:p>
    <w:p w14:paraId="47491749" w14:textId="12AFF178" w:rsidR="007262FA" w:rsidRPr="00A61640" w:rsidRDefault="00632C99" w:rsidP="00546992">
      <w:pPr>
        <w:spacing w:line="500" w:lineRule="exact"/>
        <w:jc w:val="both"/>
        <w:rPr>
          <w:rStyle w:val="FootnoteReference"/>
          <w:rFonts w:ascii="Traditional Arabic" w:hAnsi="Traditional Arabic" w:cs="Traditional Arabic"/>
          <w:sz w:val="32"/>
          <w:szCs w:val="32"/>
          <w:vertAlign w:val="baseline"/>
          <w:rtl/>
        </w:rPr>
      </w:pPr>
      <w:r w:rsidRPr="00A61640">
        <w:rPr>
          <w:rStyle w:val="FootnoteReference"/>
          <w:rFonts w:ascii="Traditional Arabic" w:hAnsi="Traditional Arabic" w:cs="ATraditional Arabic" w:hint="cs"/>
          <w:sz w:val="32"/>
          <w:szCs w:val="32"/>
          <w:vertAlign w:val="baseline"/>
          <w:rtl/>
        </w:rPr>
        <w:t xml:space="preserve"> </w:t>
      </w:r>
      <w:r w:rsidR="00AC0626" w:rsidRPr="00A61640">
        <w:rPr>
          <w:rStyle w:val="FootnoteReference"/>
          <w:rFonts w:ascii="Traditional Arabic" w:hAnsi="Traditional Arabic" w:cs="Traditional Arabic" w:hint="cs"/>
          <w:b/>
          <w:bCs/>
          <w:sz w:val="32"/>
          <w:szCs w:val="32"/>
          <w:vertAlign w:val="baseline"/>
          <w:rtl/>
        </w:rPr>
        <w:t>ا</w:t>
      </w:r>
      <w:r w:rsidR="00AC0626" w:rsidRPr="00A61640">
        <w:rPr>
          <w:rFonts w:ascii="Traditional Arabic" w:hAnsi="Traditional Arabic" w:cs="Traditional Arabic" w:hint="cs"/>
          <w:b/>
          <w:bCs/>
          <w:sz w:val="32"/>
          <w:szCs w:val="32"/>
          <w:rtl/>
        </w:rPr>
        <w:t>لمسلك الأوَّل</w:t>
      </w:r>
      <w:r w:rsidRPr="00A61640">
        <w:rPr>
          <w:rStyle w:val="FootnoteReference"/>
          <w:rFonts w:ascii="Traditional Arabic" w:hAnsi="Traditional Arabic" w:cs="ATraditional Arabic" w:hint="cs"/>
          <w:b/>
          <w:bCs/>
          <w:sz w:val="32"/>
          <w:szCs w:val="32"/>
          <w:vertAlign w:val="baseline"/>
          <w:rtl/>
        </w:rPr>
        <w:t xml:space="preserve">: </w:t>
      </w:r>
      <w:r w:rsidR="007262FA" w:rsidRPr="00A61640">
        <w:rPr>
          <w:rFonts w:ascii="Traditional Arabic" w:hAnsi="Traditional Arabic" w:cs="Traditional Arabic" w:hint="cs"/>
          <w:b/>
          <w:bCs/>
          <w:sz w:val="32"/>
          <w:szCs w:val="32"/>
          <w:rtl/>
        </w:rPr>
        <w:t>الجمع</w:t>
      </w:r>
      <w:r w:rsidRPr="00A61640">
        <w:rPr>
          <w:rFonts w:ascii="Traditional Arabic" w:hAnsi="Traditional Arabic" w:cs="ATraditional Arabic" w:hint="cs"/>
          <w:b/>
          <w:bCs/>
          <w:sz w:val="32"/>
          <w:szCs w:val="32"/>
          <w:rtl/>
        </w:rPr>
        <w:t xml:space="preserve">: </w:t>
      </w:r>
      <w:r w:rsidR="007262FA" w:rsidRPr="00A61640">
        <w:rPr>
          <w:rFonts w:ascii="Traditional Arabic" w:hAnsi="Traditional Arabic" w:cs="Traditional Arabic" w:hint="cs"/>
          <w:sz w:val="32"/>
          <w:szCs w:val="32"/>
          <w:rtl/>
        </w:rPr>
        <w:t>وذلك بعدَّة طرق</w:t>
      </w:r>
      <w:r w:rsidRPr="00A61640">
        <w:rPr>
          <w:rFonts w:ascii="Traditional Arabic" w:hAnsi="Traditional Arabic" w:cs="ATraditional Arabic" w:hint="cs"/>
          <w:sz w:val="32"/>
          <w:szCs w:val="32"/>
          <w:rtl/>
        </w:rPr>
        <w:t xml:space="preserve">: </w:t>
      </w:r>
    </w:p>
    <w:p w14:paraId="5A0F1A6B" w14:textId="4842EFCF" w:rsidR="004D28D0" w:rsidRPr="00A61640" w:rsidRDefault="00632C99" w:rsidP="00546992">
      <w:pPr>
        <w:spacing w:before="120" w:after="0" w:line="500" w:lineRule="exact"/>
        <w:jc w:val="both"/>
        <w:rPr>
          <w:rFonts w:ascii="Traditional Arabic" w:hAnsi="Traditional Arabic" w:cs="Traditional Arabic"/>
          <w:sz w:val="32"/>
          <w:szCs w:val="32"/>
          <w:rtl/>
        </w:rPr>
      </w:pPr>
      <w:r w:rsidRPr="00A61640">
        <w:rPr>
          <w:rStyle w:val="FootnoteReference"/>
          <w:rFonts w:ascii="Traditional Arabic" w:hAnsi="Traditional Arabic" w:cs="ATraditional Arabic" w:hint="cs"/>
          <w:sz w:val="32"/>
          <w:szCs w:val="32"/>
          <w:vertAlign w:val="baseline"/>
          <w:rtl/>
        </w:rPr>
        <w:t xml:space="preserve"> </w:t>
      </w:r>
      <w:r w:rsidR="007262FA" w:rsidRPr="00A61640">
        <w:rPr>
          <w:rStyle w:val="FootnoteReference"/>
          <w:rFonts w:ascii="Traditional Arabic" w:hAnsi="Traditional Arabic" w:cs="Traditional Arabic" w:hint="cs"/>
          <w:b/>
          <w:bCs/>
          <w:sz w:val="32"/>
          <w:szCs w:val="32"/>
          <w:vertAlign w:val="baseline"/>
          <w:rtl/>
        </w:rPr>
        <w:t>منها</w:t>
      </w:r>
      <w:r w:rsidRPr="00A61640">
        <w:rPr>
          <w:rStyle w:val="FootnoteReference"/>
          <w:rFonts w:ascii="Traditional Arabic" w:hAnsi="Traditional Arabic" w:cs="ATraditional Arabic" w:hint="cs"/>
          <w:b/>
          <w:bCs/>
          <w:sz w:val="32"/>
          <w:szCs w:val="32"/>
          <w:vertAlign w:val="baseline"/>
          <w:rtl/>
        </w:rPr>
        <w:t xml:space="preserve">: </w:t>
      </w:r>
      <w:r w:rsidR="00AC0626" w:rsidRPr="00A61640">
        <w:rPr>
          <w:rStyle w:val="FootnoteReference"/>
          <w:rFonts w:ascii="Traditional Arabic" w:hAnsi="Traditional Arabic" w:cs="Traditional Arabic" w:hint="cs"/>
          <w:sz w:val="32"/>
          <w:szCs w:val="32"/>
          <w:vertAlign w:val="baseline"/>
          <w:rtl/>
        </w:rPr>
        <w:t>القول بنزول الآية</w:t>
      </w:r>
      <w:r w:rsidR="00AC0626" w:rsidRPr="00A61640">
        <w:rPr>
          <w:rFonts w:ascii="Traditional Arabic" w:hAnsi="Traditional Arabic" w:cs="Traditional Arabic" w:hint="cs"/>
          <w:sz w:val="32"/>
          <w:szCs w:val="32"/>
          <w:rtl/>
        </w:rPr>
        <w:t xml:space="preserve"> نفسها</w:t>
      </w:r>
      <w:r w:rsidR="00AC0626" w:rsidRPr="00A61640">
        <w:rPr>
          <w:rStyle w:val="FootnoteReference"/>
          <w:rFonts w:ascii="Traditional Arabic" w:hAnsi="Traditional Arabic" w:cs="Traditional Arabic" w:hint="cs"/>
          <w:sz w:val="32"/>
          <w:szCs w:val="32"/>
          <w:vertAlign w:val="baseline"/>
          <w:rtl/>
        </w:rPr>
        <w:t xml:space="preserve"> لأكثر من سببٍ</w:t>
      </w:r>
      <w:r w:rsidRPr="00A61640">
        <w:rPr>
          <w:rStyle w:val="FootnoteReference"/>
          <w:rFonts w:ascii="Traditional Arabic" w:hAnsi="Traditional Arabic" w:cs="ATraditional Arabic" w:hint="cs"/>
          <w:sz w:val="32"/>
          <w:szCs w:val="32"/>
          <w:vertAlign w:val="baseline"/>
          <w:rtl/>
        </w:rPr>
        <w:t xml:space="preserve">، </w:t>
      </w:r>
      <w:r w:rsidR="00AC0626" w:rsidRPr="00A61640">
        <w:rPr>
          <w:rStyle w:val="FootnoteReference"/>
          <w:rFonts w:ascii="Traditional Arabic" w:hAnsi="Traditional Arabic" w:cs="Traditional Arabic" w:hint="cs"/>
          <w:sz w:val="32"/>
          <w:szCs w:val="32"/>
          <w:vertAlign w:val="baseline"/>
          <w:rtl/>
        </w:rPr>
        <w:t>وذلك إن جرى السببان</w:t>
      </w:r>
      <w:r w:rsidR="00AC0626" w:rsidRPr="00A61640">
        <w:rPr>
          <w:rFonts w:ascii="Traditional Arabic" w:hAnsi="Traditional Arabic" w:cs="Traditional Arabic" w:hint="cs"/>
          <w:sz w:val="32"/>
          <w:szCs w:val="32"/>
          <w:rtl/>
        </w:rPr>
        <w:t xml:space="preserve"> أو الأسباب</w:t>
      </w:r>
      <w:r w:rsidR="00AC0626" w:rsidRPr="00A61640">
        <w:rPr>
          <w:rStyle w:val="FootnoteReference"/>
          <w:rFonts w:ascii="Traditional Arabic" w:hAnsi="Traditional Arabic" w:cs="Traditional Arabic" w:hint="cs"/>
          <w:sz w:val="32"/>
          <w:szCs w:val="32"/>
          <w:vertAlign w:val="baseline"/>
          <w:rtl/>
        </w:rPr>
        <w:t xml:space="preserve"> في وقت متقارب</w:t>
      </w:r>
      <w:r w:rsidR="00AC0626" w:rsidRPr="00A61640">
        <w:rPr>
          <w:rFonts w:ascii="Traditional Arabic" w:hAnsi="Traditional Arabic" w:cs="Traditional Arabic" w:hint="cs"/>
          <w:sz w:val="32"/>
          <w:szCs w:val="32"/>
          <w:rtl/>
        </w:rPr>
        <w:t>ٍ ي</w:t>
      </w:r>
      <w:r w:rsidR="00224D1C" w:rsidRPr="00A61640">
        <w:rPr>
          <w:rFonts w:ascii="Traditional Arabic" w:hAnsi="Traditional Arabic" w:cs="Traditional Arabic" w:hint="cs"/>
          <w:sz w:val="32"/>
          <w:szCs w:val="32"/>
          <w:rtl/>
        </w:rPr>
        <w:t>ُمكن معه نزول الآية فيهم جميع</w:t>
      </w:r>
      <w:r w:rsidR="0012770B" w:rsidRPr="00A61640">
        <w:rPr>
          <w:rFonts w:ascii="Traditional Arabic" w:hAnsi="Traditional Arabic" w:cs="Traditional Arabic" w:hint="cs"/>
          <w:sz w:val="32"/>
          <w:szCs w:val="32"/>
          <w:rtl/>
        </w:rPr>
        <w:t>ًا</w:t>
      </w:r>
      <w:r w:rsidRPr="00A61640">
        <w:rPr>
          <w:rFonts w:ascii="Traditional Arabic" w:hAnsi="Traditional Arabic" w:cs="ATraditional Arabic" w:hint="cs"/>
          <w:sz w:val="32"/>
          <w:szCs w:val="32"/>
          <w:rtl/>
        </w:rPr>
        <w:t xml:space="preserve">، </w:t>
      </w:r>
      <w:r w:rsidR="00224D1C" w:rsidRPr="00A61640">
        <w:rPr>
          <w:rFonts w:ascii="Traditional Arabic" w:hAnsi="Traditional Arabic" w:cs="Traditional Arabic" w:hint="cs"/>
          <w:sz w:val="32"/>
          <w:szCs w:val="32"/>
          <w:rtl/>
        </w:rPr>
        <w:t>كما في قوله تعالى</w:t>
      </w:r>
      <w:r w:rsidRPr="00A61640">
        <w:rPr>
          <w:rFonts w:ascii="Traditional Arabic" w:hAnsi="Traditional Arabic" w:cs="ATraditional Arabic" w:hint="cs"/>
          <w:sz w:val="32"/>
          <w:szCs w:val="32"/>
          <w:rtl/>
        </w:rPr>
        <w:t xml:space="preserve">: </w:t>
      </w:r>
      <w:r w:rsidRPr="00A61640">
        <w:rPr>
          <w:rFonts w:ascii="ATraditional Arabic" w:hAnsi="ATraditional Arabic" w:cs="ATraditional Arabic"/>
          <w:sz w:val="32"/>
          <w:szCs w:val="32"/>
          <w:rtl/>
        </w:rPr>
        <w:t>{</w:t>
      </w:r>
      <w:r w:rsidR="00AB396D" w:rsidRPr="00A61640">
        <w:rPr>
          <w:rFonts w:ascii="QCF_BSML" w:hAnsi="QCF_BSML" w:cs="QCF_BSML"/>
          <w:color w:val="000000"/>
          <w:sz w:val="32"/>
          <w:szCs w:val="32"/>
          <w:rtl/>
        </w:rPr>
        <w:t xml:space="preserve"> </w:t>
      </w:r>
      <w:r w:rsidR="00E7657A" w:rsidRPr="00A61640">
        <w:rPr>
          <w:rFonts w:ascii="Traditional Arabic" w:hAnsi="Traditional Arabic" w:cs="Traditional Arabic"/>
          <w:b/>
          <w:bCs/>
          <w:color w:val="000000"/>
          <w:sz w:val="32"/>
          <w:szCs w:val="32"/>
          <w:rtl/>
          <w:lang w:bidi="ar-SY"/>
        </w:rPr>
        <w:t>وَالَّذِينَ يَرْمُونَ أَزْوَاجَهُمْ وَلَمْ يَكُنْ لَهُمْ شُهَدَاءُ إِلَّا أَنْفُسُهُمْ</w:t>
      </w:r>
      <w:r w:rsidRPr="00A61640">
        <w:rPr>
          <w:rFonts w:ascii="Traditional Arabic" w:hAnsi="Traditional Arabic" w:cs="ATraditional Arabic"/>
          <w:b/>
          <w:bCs/>
          <w:color w:val="000000"/>
          <w:sz w:val="32"/>
          <w:szCs w:val="32"/>
          <w:rtl/>
          <w:lang w:bidi="ar-SY"/>
        </w:rPr>
        <w:t>.</w:t>
      </w:r>
      <w:r w:rsidRPr="00A61640">
        <w:rPr>
          <w:rFonts w:ascii="Traditional Arabic" w:hAnsi="Traditional Arabic" w:cs="ATraditional Arabic" w:hint="cs"/>
          <w:b/>
          <w:bCs/>
          <w:color w:val="000000"/>
          <w:sz w:val="32"/>
          <w:szCs w:val="32"/>
          <w:rtl/>
          <w:lang w:bidi="ar-SY"/>
        </w:rPr>
        <w:t xml:space="preserve">.... </w:t>
      </w:r>
      <w:r w:rsidR="00E7657A" w:rsidRPr="00A61640">
        <w:rPr>
          <w:rFonts w:ascii="Traditional Arabic" w:hAnsi="Traditional Arabic" w:cs="Traditional Arabic"/>
          <w:b/>
          <w:bCs/>
          <w:color w:val="000000"/>
          <w:sz w:val="32"/>
          <w:szCs w:val="32"/>
          <w:rtl/>
          <w:lang w:bidi="ar-SY"/>
        </w:rPr>
        <w:t>إِنْ كَانَ مِنَ الصَّادِقِينَ</w:t>
      </w:r>
      <w:r w:rsidRPr="00A61640">
        <w:rPr>
          <w:rFonts w:ascii="ATraditional Arabic" w:hAnsi="ATraditional Arabic" w:cs="ATraditional Arabic"/>
          <w:sz w:val="32"/>
          <w:szCs w:val="32"/>
          <w:rtl/>
        </w:rPr>
        <w:t>}</w:t>
      </w:r>
      <w:r w:rsidR="00AB396D" w:rsidRPr="00A61640">
        <w:rPr>
          <w:rFonts w:ascii="Arial" w:hAnsi="Arial" w:cs="Arial"/>
          <w:color w:val="000000"/>
          <w:sz w:val="32"/>
          <w:szCs w:val="32"/>
          <w:rtl/>
        </w:rPr>
        <w:t xml:space="preserve"> </w:t>
      </w:r>
      <w:r w:rsidR="00AB396D" w:rsidRPr="00A61640">
        <w:rPr>
          <w:rFonts w:ascii="Traditional Arabic" w:hAnsi="Traditional Arabic" w:cs="Traditional Arabic" w:hint="cs"/>
          <w:sz w:val="32"/>
          <w:szCs w:val="32"/>
          <w:rtl/>
        </w:rPr>
        <w:t>[</w:t>
      </w:r>
      <w:r w:rsidR="00AB396D" w:rsidRPr="00A61640">
        <w:rPr>
          <w:rFonts w:ascii="Traditional Arabic" w:hAnsi="Traditional Arabic" w:cs="Traditional Arabic"/>
          <w:sz w:val="32"/>
          <w:szCs w:val="32"/>
          <w:rtl/>
        </w:rPr>
        <w:t>النور</w:t>
      </w:r>
      <w:r w:rsidRPr="00A61640">
        <w:rPr>
          <w:rFonts w:ascii="Traditional Arabic" w:hAnsi="Traditional Arabic" w:cs="ATraditional Arabic"/>
          <w:sz w:val="32"/>
          <w:szCs w:val="32"/>
          <w:rtl/>
        </w:rPr>
        <w:t xml:space="preserve">: </w:t>
      </w:r>
      <w:r w:rsidR="00AB396D" w:rsidRPr="00A61640">
        <w:rPr>
          <w:rFonts w:ascii="Traditional Arabic" w:hAnsi="Traditional Arabic" w:cs="Traditional Arabic"/>
          <w:sz w:val="32"/>
          <w:szCs w:val="32"/>
          <w:rtl/>
        </w:rPr>
        <w:t xml:space="preserve">٦ </w:t>
      </w:r>
      <w:r w:rsidR="00AB396D" w:rsidRPr="00A61640">
        <w:rPr>
          <w:rFonts w:ascii="Traditional Arabic" w:hAnsi="Traditional Arabic" w:cs="Traditional Arabic" w:hint="cs"/>
          <w:sz w:val="32"/>
          <w:szCs w:val="32"/>
          <w:rtl/>
        </w:rPr>
        <w:t>ـــ</w:t>
      </w:r>
      <w:r w:rsidR="00AB396D" w:rsidRPr="00A61640">
        <w:rPr>
          <w:rFonts w:ascii="Traditional Arabic" w:hAnsi="Traditional Arabic" w:cs="Traditional Arabic"/>
          <w:sz w:val="32"/>
          <w:szCs w:val="32"/>
          <w:rtl/>
        </w:rPr>
        <w:t xml:space="preserve"> ٩</w:t>
      </w:r>
      <w:r w:rsidR="00AB396D"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r w:rsidR="007262FA" w:rsidRPr="00A61640">
        <w:rPr>
          <w:rFonts w:ascii="Traditional Arabic" w:hAnsi="Traditional Arabic" w:cs="Traditional Arabic" w:hint="cs"/>
          <w:sz w:val="32"/>
          <w:szCs w:val="32"/>
          <w:rtl/>
        </w:rPr>
        <w:t xml:space="preserve">فقد صحَّ التَّصريح بنزولها في هلال بن أميَّة </w:t>
      </w:r>
      <w:r w:rsidR="007262FA" w:rsidRPr="00A61640">
        <w:rPr>
          <w:rFonts w:ascii="Traditional Arabic" w:hAnsi="Traditional Arabic" w:cs="Traditional Arabic" w:hint="cs"/>
          <w:sz w:val="32"/>
          <w:szCs w:val="32"/>
        </w:rPr>
        <w:sym w:font="AGA Arabesque" w:char="F074"/>
      </w:r>
      <w:r w:rsidR="007262FA" w:rsidRPr="00A61640">
        <w:rPr>
          <w:rFonts w:ascii="Traditional Arabic" w:hAnsi="Traditional Arabic" w:cs="Traditional Arabic" w:hint="cs"/>
          <w:sz w:val="32"/>
          <w:szCs w:val="32"/>
          <w:rtl/>
        </w:rPr>
        <w:t xml:space="preserve"> عندما </w:t>
      </w:r>
      <w:r w:rsidR="00546992" w:rsidRPr="00A61640">
        <w:rPr>
          <w:rFonts w:ascii="Traditional Arabic" w:hAnsi="Traditional Arabic" w:cs="Traditional Arabic" w:hint="cs"/>
          <w:sz w:val="32"/>
          <w:szCs w:val="32"/>
          <w:rtl/>
        </w:rPr>
        <w:t>قذف امرأته بشريك ابن سحماء</w:t>
      </w:r>
      <w:r w:rsidR="00546992" w:rsidRPr="00A61640">
        <w:rPr>
          <w:rStyle w:val="FootnoteReference"/>
          <w:rFonts w:ascii="Traditional Arabic" w:hAnsi="Traditional Arabic" w:cs="Traditional Arabic"/>
          <w:sz w:val="32"/>
          <w:szCs w:val="32"/>
          <w:rtl/>
        </w:rPr>
        <w:footnoteReference w:customMarkFollows="1" w:id="22"/>
        <w:t>(4)</w:t>
      </w:r>
      <w:r w:rsidRPr="00A61640">
        <w:rPr>
          <w:rFonts w:ascii="Traditional Arabic" w:hAnsi="Traditional Arabic" w:cs="ATraditional Arabic" w:hint="cs"/>
          <w:sz w:val="32"/>
          <w:szCs w:val="32"/>
          <w:rtl/>
        </w:rPr>
        <w:t xml:space="preserve">. </w:t>
      </w:r>
    </w:p>
    <w:p w14:paraId="10755EFB" w14:textId="3ADB66E6" w:rsidR="00D45109" w:rsidRPr="00A61640" w:rsidRDefault="00632C99" w:rsidP="00EA5A51">
      <w:pPr>
        <w:spacing w:before="120" w:after="0"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4D28D0" w:rsidRPr="00A61640">
        <w:rPr>
          <w:rFonts w:ascii="Traditional Arabic" w:hAnsi="Traditional Arabic" w:cs="Traditional Arabic" w:hint="cs"/>
          <w:sz w:val="32"/>
          <w:szCs w:val="32"/>
          <w:rtl/>
        </w:rPr>
        <w:t xml:space="preserve">وصحَّت الرِّواية كذلك بأنَّها نزلت </w:t>
      </w:r>
      <w:r w:rsidR="00D51F13" w:rsidRPr="00A61640">
        <w:rPr>
          <w:rFonts w:ascii="Traditional Arabic" w:hAnsi="Traditional Arabic" w:cs="Traditional Arabic" w:hint="cs"/>
          <w:sz w:val="32"/>
          <w:szCs w:val="32"/>
          <w:rtl/>
        </w:rPr>
        <w:t xml:space="preserve">في </w:t>
      </w:r>
      <w:proofErr w:type="spellStart"/>
      <w:r w:rsidR="00D51F13" w:rsidRPr="00A61640">
        <w:rPr>
          <w:rFonts w:ascii="Traditional Arabic" w:hAnsi="Traditional Arabic" w:cs="Traditional Arabic" w:hint="cs"/>
          <w:sz w:val="32"/>
          <w:szCs w:val="32"/>
          <w:rtl/>
        </w:rPr>
        <w:t>عويمر</w:t>
      </w:r>
      <w:proofErr w:type="spellEnd"/>
      <w:r w:rsidR="00D047E5" w:rsidRPr="00A61640">
        <w:rPr>
          <w:rFonts w:ascii="Traditional Arabic" w:hAnsi="Traditional Arabic" w:cs="Traditional Arabic" w:hint="cs"/>
          <w:sz w:val="32"/>
          <w:szCs w:val="32"/>
          <w:rtl/>
        </w:rPr>
        <w:t xml:space="preserve"> </w:t>
      </w:r>
      <w:proofErr w:type="spellStart"/>
      <w:r w:rsidR="00D047E5" w:rsidRPr="00A61640">
        <w:rPr>
          <w:rFonts w:ascii="Traditional Arabic" w:hAnsi="Traditional Arabic" w:cs="Traditional Arabic" w:hint="cs"/>
          <w:sz w:val="32"/>
          <w:szCs w:val="32"/>
          <w:rtl/>
        </w:rPr>
        <w:t>العجلاني</w:t>
      </w:r>
      <w:proofErr w:type="spellEnd"/>
      <w:r w:rsidR="00D047E5" w:rsidRPr="00A61640">
        <w:rPr>
          <w:rFonts w:ascii="Traditional Arabic" w:hAnsi="Traditional Arabic" w:cs="Traditional Arabic" w:hint="cs"/>
          <w:sz w:val="32"/>
          <w:szCs w:val="32"/>
          <w:rtl/>
        </w:rPr>
        <w:t xml:space="preserve"> </w:t>
      </w:r>
      <w:r w:rsidR="00D047E5" w:rsidRPr="00A61640">
        <w:rPr>
          <w:rFonts w:ascii="Traditional Arabic" w:hAnsi="Traditional Arabic" w:cs="Traditional Arabic" w:hint="cs"/>
          <w:sz w:val="32"/>
          <w:szCs w:val="32"/>
        </w:rPr>
        <w:sym w:font="AGA Arabesque" w:char="F074"/>
      </w:r>
      <w:r w:rsidR="00D51F13" w:rsidRPr="00A61640">
        <w:rPr>
          <w:rStyle w:val="FootnoteReference"/>
          <w:rFonts w:ascii="Traditional Arabic" w:hAnsi="Traditional Arabic" w:cs="Traditional Arabic"/>
          <w:sz w:val="32"/>
          <w:szCs w:val="32"/>
          <w:rtl/>
        </w:rPr>
        <w:footnoteReference w:customMarkFollows="1" w:id="23"/>
        <w:t>(1)</w:t>
      </w:r>
      <w:r w:rsidRPr="00A61640">
        <w:rPr>
          <w:rFonts w:ascii="Traditional Arabic" w:hAnsi="Traditional Arabic" w:cs="ATraditional Arabic" w:hint="cs"/>
          <w:sz w:val="32"/>
          <w:szCs w:val="32"/>
          <w:rtl/>
        </w:rPr>
        <w:t xml:space="preserve">، </w:t>
      </w:r>
      <w:r w:rsidR="00D047E5" w:rsidRPr="00A61640">
        <w:rPr>
          <w:rFonts w:ascii="Traditional Arabic" w:hAnsi="Traditional Arabic" w:cs="Traditional Arabic" w:hint="cs"/>
          <w:sz w:val="32"/>
          <w:szCs w:val="32"/>
          <w:rtl/>
        </w:rPr>
        <w:t>وقد مال الإمام النَّوويُّ</w:t>
      </w:r>
      <w:r w:rsidR="00D047E5" w:rsidRPr="00A61640">
        <w:rPr>
          <w:rStyle w:val="FootnoteReference"/>
          <w:rFonts w:ascii="Traditional Arabic" w:hAnsi="Traditional Arabic" w:cs="Traditional Arabic"/>
          <w:sz w:val="32"/>
          <w:szCs w:val="32"/>
          <w:rtl/>
        </w:rPr>
        <w:footnoteReference w:customMarkFollows="1" w:id="24"/>
        <w:t>(2)</w:t>
      </w:r>
      <w:r w:rsidR="00D047E5" w:rsidRPr="00A61640">
        <w:rPr>
          <w:rFonts w:ascii="Traditional Arabic" w:hAnsi="Traditional Arabic" w:cs="Traditional Arabic" w:hint="cs"/>
          <w:sz w:val="32"/>
          <w:szCs w:val="32"/>
          <w:rtl/>
        </w:rPr>
        <w:t xml:space="preserve"> رحمه الله إلى احتمال نزول الآيات في الحادثتين مع</w:t>
      </w:r>
      <w:r w:rsidR="0012770B" w:rsidRPr="00A61640">
        <w:rPr>
          <w:rFonts w:ascii="Traditional Arabic" w:hAnsi="Traditional Arabic" w:cs="Traditional Arabic" w:hint="cs"/>
          <w:sz w:val="32"/>
          <w:szCs w:val="32"/>
          <w:rtl/>
        </w:rPr>
        <w:t>ًا</w:t>
      </w:r>
      <w:r w:rsidRPr="00A61640">
        <w:rPr>
          <w:rFonts w:ascii="Traditional Arabic" w:hAnsi="Traditional Arabic" w:cs="ATraditional Arabic" w:hint="cs"/>
          <w:sz w:val="32"/>
          <w:szCs w:val="32"/>
          <w:rtl/>
        </w:rPr>
        <w:t xml:space="preserve">، </w:t>
      </w:r>
      <w:r w:rsidR="00D047E5" w:rsidRPr="00A61640">
        <w:rPr>
          <w:rFonts w:ascii="Traditional Arabic" w:hAnsi="Traditional Arabic" w:cs="Traditional Arabic" w:hint="cs"/>
          <w:sz w:val="32"/>
          <w:szCs w:val="32"/>
          <w:rtl/>
        </w:rPr>
        <w:t>فقال</w:t>
      </w:r>
      <w:r w:rsidRPr="00A61640">
        <w:rPr>
          <w:rFonts w:ascii="Traditional Arabic" w:hAnsi="Traditional Arabic" w:cs="ATraditional Arabic" w:hint="cs"/>
          <w:sz w:val="32"/>
          <w:szCs w:val="32"/>
          <w:rtl/>
        </w:rPr>
        <w:t xml:space="preserve">: </w:t>
      </w:r>
      <w:r w:rsidR="00D047E5" w:rsidRPr="00A61640">
        <w:rPr>
          <w:rFonts w:ascii="Traditional Arabic" w:hAnsi="Traditional Arabic" w:cs="Traditional Arabic" w:hint="cs"/>
          <w:sz w:val="32"/>
          <w:szCs w:val="32"/>
          <w:rtl/>
        </w:rPr>
        <w:t>"</w:t>
      </w:r>
      <w:r w:rsidR="00D047E5" w:rsidRPr="00A61640">
        <w:rPr>
          <w:rFonts w:ascii="Traditional Arabic" w:hAnsi="Traditional Arabic" w:cs="Traditional Arabic"/>
          <w:sz w:val="32"/>
          <w:szCs w:val="32"/>
          <w:rtl/>
        </w:rPr>
        <w:t>وي</w:t>
      </w:r>
      <w:r w:rsidR="00D047E5" w:rsidRPr="00A61640">
        <w:rPr>
          <w:rFonts w:ascii="Traditional Arabic" w:hAnsi="Traditional Arabic" w:cs="Traditional Arabic" w:hint="cs"/>
          <w:sz w:val="32"/>
          <w:szCs w:val="32"/>
          <w:rtl/>
        </w:rPr>
        <w:t>ُ</w:t>
      </w:r>
      <w:r w:rsidR="00D047E5" w:rsidRPr="00A61640">
        <w:rPr>
          <w:rFonts w:ascii="Traditional Arabic" w:hAnsi="Traditional Arabic" w:cs="Traditional Arabic"/>
          <w:sz w:val="32"/>
          <w:szCs w:val="32"/>
          <w:rtl/>
        </w:rPr>
        <w:t>حتمل أن</w:t>
      </w:r>
      <w:r w:rsidR="00D047E5" w:rsidRPr="00A61640">
        <w:rPr>
          <w:rFonts w:ascii="Traditional Arabic" w:hAnsi="Traditional Arabic" w:cs="Traditional Arabic" w:hint="cs"/>
          <w:sz w:val="32"/>
          <w:szCs w:val="32"/>
          <w:rtl/>
        </w:rPr>
        <w:t>َّ</w:t>
      </w:r>
      <w:r w:rsidR="00D047E5" w:rsidRPr="00A61640">
        <w:rPr>
          <w:rFonts w:ascii="Traditional Arabic" w:hAnsi="Traditional Arabic" w:cs="Traditional Arabic"/>
          <w:sz w:val="32"/>
          <w:szCs w:val="32"/>
          <w:rtl/>
        </w:rPr>
        <w:t>ها نزلت فيهما جميع</w:t>
      </w:r>
      <w:r w:rsidR="0012770B" w:rsidRPr="00A61640">
        <w:rPr>
          <w:rFonts w:ascii="Traditional Arabic" w:hAnsi="Traditional Arabic" w:cs="Traditional Arabic"/>
          <w:sz w:val="32"/>
          <w:szCs w:val="32"/>
          <w:rtl/>
        </w:rPr>
        <w:t>ًا</w:t>
      </w:r>
      <w:r w:rsidRPr="00A61640">
        <w:rPr>
          <w:rFonts w:ascii="Traditional Arabic" w:hAnsi="Traditional Arabic" w:cs="ATraditional Arabic" w:hint="cs"/>
          <w:sz w:val="32"/>
          <w:szCs w:val="32"/>
          <w:rtl/>
        </w:rPr>
        <w:t xml:space="preserve">، </w:t>
      </w:r>
      <w:r w:rsidR="00D047E5" w:rsidRPr="00A61640">
        <w:rPr>
          <w:rFonts w:ascii="Traditional Arabic" w:hAnsi="Traditional Arabic" w:cs="Traditional Arabic"/>
          <w:sz w:val="32"/>
          <w:szCs w:val="32"/>
          <w:rtl/>
        </w:rPr>
        <w:t>فلعل</w:t>
      </w:r>
      <w:r w:rsidR="00D047E5" w:rsidRPr="00A61640">
        <w:rPr>
          <w:rFonts w:ascii="Traditional Arabic" w:hAnsi="Traditional Arabic" w:cs="Traditional Arabic" w:hint="cs"/>
          <w:sz w:val="32"/>
          <w:szCs w:val="32"/>
          <w:rtl/>
        </w:rPr>
        <w:t>َّ</w:t>
      </w:r>
      <w:r w:rsidR="00D047E5" w:rsidRPr="00A61640">
        <w:rPr>
          <w:rFonts w:ascii="Traditional Arabic" w:hAnsi="Traditional Arabic" w:cs="Traditional Arabic"/>
          <w:sz w:val="32"/>
          <w:szCs w:val="32"/>
          <w:rtl/>
        </w:rPr>
        <w:t>هما سألا في وقتين متقاربين فنزلت الآية فيهما</w:t>
      </w:r>
      <w:r w:rsidR="00D047E5" w:rsidRPr="00A61640">
        <w:rPr>
          <w:rFonts w:ascii="Traditional Arabic" w:hAnsi="Traditional Arabic" w:cs="Traditional Arabic" w:hint="cs"/>
          <w:sz w:val="32"/>
          <w:szCs w:val="32"/>
          <w:rtl/>
        </w:rPr>
        <w:t>"</w:t>
      </w:r>
      <w:r w:rsidR="00D047E5" w:rsidRPr="00A61640">
        <w:rPr>
          <w:rStyle w:val="FootnoteReference"/>
          <w:rFonts w:ascii="Traditional Arabic" w:hAnsi="Traditional Arabic" w:cs="Traditional Arabic"/>
          <w:sz w:val="32"/>
          <w:szCs w:val="32"/>
          <w:rtl/>
        </w:rPr>
        <w:footnoteReference w:customMarkFollows="1" w:id="25"/>
        <w:t>(3)</w:t>
      </w:r>
      <w:r w:rsidRPr="00A61640">
        <w:rPr>
          <w:rFonts w:ascii="Traditional Arabic" w:hAnsi="Traditional Arabic" w:cs="ATraditional Arabic" w:hint="cs"/>
          <w:sz w:val="32"/>
          <w:szCs w:val="32"/>
          <w:rtl/>
        </w:rPr>
        <w:t xml:space="preserve">. </w:t>
      </w:r>
      <w:r w:rsidR="007C3531" w:rsidRPr="00A61640">
        <w:rPr>
          <w:rFonts w:ascii="Traditional Arabic" w:hAnsi="Traditional Arabic" w:cs="Traditional Arabic" w:hint="cs"/>
          <w:sz w:val="32"/>
          <w:szCs w:val="32"/>
          <w:rtl/>
        </w:rPr>
        <w:t>وسبقه الخطيب فقال</w:t>
      </w:r>
      <w:r w:rsidRPr="00A61640">
        <w:rPr>
          <w:rFonts w:ascii="Traditional Arabic" w:hAnsi="Traditional Arabic" w:cs="ATraditional Arabic" w:hint="cs"/>
          <w:sz w:val="32"/>
          <w:szCs w:val="32"/>
          <w:rtl/>
        </w:rPr>
        <w:t xml:space="preserve">: </w:t>
      </w:r>
      <w:r w:rsidR="007C3531" w:rsidRPr="00A61640">
        <w:rPr>
          <w:rFonts w:ascii="Traditional Arabic" w:hAnsi="Traditional Arabic" w:cs="Traditional Arabic" w:hint="cs"/>
          <w:sz w:val="32"/>
          <w:szCs w:val="32"/>
          <w:rtl/>
        </w:rPr>
        <w:t>(لعل</w:t>
      </w:r>
      <w:r w:rsidR="005D40C1" w:rsidRPr="00A61640">
        <w:rPr>
          <w:rFonts w:ascii="Traditional Arabic" w:hAnsi="Traditional Arabic" w:cs="Traditional Arabic" w:hint="cs"/>
          <w:sz w:val="32"/>
          <w:szCs w:val="32"/>
          <w:rtl/>
        </w:rPr>
        <w:t>َّ</w:t>
      </w:r>
      <w:r w:rsidR="007C3531" w:rsidRPr="00A61640">
        <w:rPr>
          <w:rFonts w:ascii="Traditional Arabic" w:hAnsi="Traditional Arabic" w:cs="Traditional Arabic" w:hint="cs"/>
          <w:sz w:val="32"/>
          <w:szCs w:val="32"/>
          <w:rtl/>
        </w:rPr>
        <w:t>هما اتفق لهما ذلك في وقت واحد</w:t>
      </w:r>
      <w:r w:rsidR="00A61640" w:rsidRPr="00A61640">
        <w:rPr>
          <w:rFonts w:ascii="Traditional Arabic" w:hAnsi="Traditional Arabic" w:cs="Traditional Arabic" w:hint="cs"/>
          <w:sz w:val="32"/>
          <w:szCs w:val="32"/>
          <w:rtl/>
        </w:rPr>
        <w:t>»</w:t>
      </w:r>
      <w:r w:rsidR="007C3531" w:rsidRPr="00A61640">
        <w:rPr>
          <w:rStyle w:val="FootnoteReference"/>
          <w:rFonts w:ascii="Traditional Arabic" w:hAnsi="Traditional Arabic" w:cs="Traditional Arabic"/>
          <w:sz w:val="32"/>
          <w:szCs w:val="32"/>
          <w:rtl/>
        </w:rPr>
        <w:footnoteReference w:id="26"/>
      </w:r>
      <w:r w:rsidR="007C3531"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p>
    <w:p w14:paraId="01C96A13" w14:textId="79A64C25" w:rsidR="00871E56" w:rsidRPr="00A61640" w:rsidRDefault="00632C99" w:rsidP="00EA5A51">
      <w:pPr>
        <w:spacing w:before="120" w:after="0"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D45109" w:rsidRPr="00A61640">
        <w:rPr>
          <w:rFonts w:ascii="Traditional Arabic" w:hAnsi="Traditional Arabic" w:cs="Traditional Arabic" w:hint="cs"/>
          <w:b/>
          <w:bCs/>
          <w:sz w:val="32"/>
          <w:szCs w:val="32"/>
          <w:rtl/>
        </w:rPr>
        <w:t>ومنها</w:t>
      </w:r>
      <w:r w:rsidRPr="00A61640">
        <w:rPr>
          <w:rFonts w:ascii="Traditional Arabic" w:hAnsi="Traditional Arabic" w:cs="ATraditional Arabic" w:hint="cs"/>
          <w:b/>
          <w:bCs/>
          <w:sz w:val="32"/>
          <w:szCs w:val="32"/>
          <w:rtl/>
        </w:rPr>
        <w:t xml:space="preserve">: </w:t>
      </w:r>
      <w:r w:rsidR="000924F3" w:rsidRPr="00A61640">
        <w:rPr>
          <w:rFonts w:ascii="Traditional Arabic" w:hAnsi="Traditional Arabic" w:cs="Traditional Arabic" w:hint="cs"/>
          <w:sz w:val="32"/>
          <w:szCs w:val="32"/>
          <w:rtl/>
        </w:rPr>
        <w:t>القول بتكرُّر نزول الآية أو الآيات لكلِّ سبب</w:t>
      </w:r>
      <w:r w:rsidRPr="00A61640">
        <w:rPr>
          <w:rFonts w:ascii="Traditional Arabic" w:hAnsi="Traditional Arabic" w:cs="ATraditional Arabic" w:hint="cs"/>
          <w:sz w:val="32"/>
          <w:szCs w:val="32"/>
          <w:rtl/>
        </w:rPr>
        <w:t xml:space="preserve">، </w:t>
      </w:r>
      <w:r w:rsidR="000C1CD0" w:rsidRPr="00A61640">
        <w:rPr>
          <w:rFonts w:ascii="Traditional Arabic" w:hAnsi="Traditional Arabic" w:cs="Traditional Arabic" w:hint="cs"/>
          <w:sz w:val="32"/>
          <w:szCs w:val="32"/>
          <w:rtl/>
        </w:rPr>
        <w:t>وذلك عندما يكون بين السببين زمن طويل لا يُمكن معه نزول الآية عقبهما</w:t>
      </w:r>
      <w:r w:rsidRPr="00A61640">
        <w:rPr>
          <w:rFonts w:ascii="Traditional Arabic" w:hAnsi="Traditional Arabic" w:cs="ATraditional Arabic" w:hint="cs"/>
          <w:sz w:val="32"/>
          <w:szCs w:val="32"/>
          <w:rtl/>
        </w:rPr>
        <w:t xml:space="preserve">، </w:t>
      </w:r>
      <w:r w:rsidR="000924F3" w:rsidRPr="00A61640">
        <w:rPr>
          <w:rFonts w:ascii="Traditional Arabic" w:hAnsi="Traditional Arabic" w:cs="Traditional Arabic" w:hint="cs"/>
          <w:sz w:val="32"/>
          <w:szCs w:val="32"/>
          <w:rtl/>
        </w:rPr>
        <w:t>ولا مانع من تكرُّر النُّزول</w:t>
      </w:r>
      <w:r w:rsidRPr="00A61640">
        <w:rPr>
          <w:rFonts w:ascii="Traditional Arabic" w:hAnsi="Traditional Arabic" w:cs="ATraditional Arabic" w:hint="cs"/>
          <w:sz w:val="32"/>
          <w:szCs w:val="32"/>
          <w:rtl/>
        </w:rPr>
        <w:t xml:space="preserve">، </w:t>
      </w:r>
      <w:r w:rsidR="000924F3" w:rsidRPr="00A61640">
        <w:rPr>
          <w:rFonts w:ascii="Traditional Arabic" w:hAnsi="Traditional Arabic" w:cs="Traditional Arabic" w:hint="cs"/>
          <w:sz w:val="32"/>
          <w:szCs w:val="32"/>
          <w:rtl/>
        </w:rPr>
        <w:t>وقد نصَّ العلماء على وقوعه</w:t>
      </w:r>
      <w:r w:rsidRPr="00A61640">
        <w:rPr>
          <w:rFonts w:ascii="Traditional Arabic" w:hAnsi="Traditional Arabic" w:cs="ATraditional Arabic" w:hint="cs"/>
          <w:sz w:val="32"/>
          <w:szCs w:val="32"/>
          <w:rtl/>
        </w:rPr>
        <w:t xml:space="preserve">، </w:t>
      </w:r>
      <w:r w:rsidR="000924F3" w:rsidRPr="00A61640">
        <w:rPr>
          <w:rFonts w:ascii="Traditional Arabic" w:hAnsi="Traditional Arabic" w:cs="Traditional Arabic" w:hint="cs"/>
          <w:sz w:val="32"/>
          <w:szCs w:val="32"/>
          <w:rtl/>
        </w:rPr>
        <w:t>وذكروا له حِكَم</w:t>
      </w:r>
      <w:r w:rsidR="0012770B" w:rsidRPr="00A61640">
        <w:rPr>
          <w:rFonts w:ascii="Traditional Arabic" w:hAnsi="Traditional Arabic" w:cs="Traditional Arabic" w:hint="cs"/>
          <w:sz w:val="32"/>
          <w:szCs w:val="32"/>
          <w:rtl/>
        </w:rPr>
        <w:t>ًا</w:t>
      </w:r>
      <w:r w:rsidRPr="00A61640">
        <w:rPr>
          <w:rFonts w:ascii="Traditional Arabic" w:hAnsi="Traditional Arabic" w:cs="ATraditional Arabic" w:hint="cs"/>
          <w:sz w:val="32"/>
          <w:szCs w:val="32"/>
          <w:rtl/>
        </w:rPr>
        <w:t xml:space="preserve">، </w:t>
      </w:r>
      <w:r w:rsidR="000924F3" w:rsidRPr="00A61640">
        <w:rPr>
          <w:rFonts w:ascii="Traditional Arabic" w:hAnsi="Traditional Arabic" w:cs="Traditional Arabic" w:hint="cs"/>
          <w:sz w:val="32"/>
          <w:szCs w:val="32"/>
          <w:rtl/>
        </w:rPr>
        <w:t>جاء في البرهان</w:t>
      </w:r>
      <w:r w:rsidRPr="00A61640">
        <w:rPr>
          <w:rFonts w:ascii="Traditional Arabic" w:hAnsi="Traditional Arabic" w:cs="ATraditional Arabic" w:hint="cs"/>
          <w:sz w:val="32"/>
          <w:szCs w:val="32"/>
          <w:rtl/>
        </w:rPr>
        <w:t xml:space="preserve">: </w:t>
      </w:r>
      <w:r w:rsidR="000924F3" w:rsidRPr="00A61640">
        <w:rPr>
          <w:rFonts w:ascii="Traditional Arabic" w:hAnsi="Traditional Arabic" w:cs="Traditional Arabic" w:hint="cs"/>
          <w:sz w:val="32"/>
          <w:szCs w:val="32"/>
          <w:rtl/>
        </w:rPr>
        <w:t>"</w:t>
      </w:r>
      <w:r w:rsidR="000924F3" w:rsidRPr="00A61640">
        <w:rPr>
          <w:rFonts w:ascii="Traditional Arabic" w:hAnsi="Traditional Arabic" w:cs="Traditional Arabic"/>
          <w:sz w:val="32"/>
          <w:szCs w:val="32"/>
          <w:rtl/>
        </w:rPr>
        <w:t>وقد ينزل الشيء مرتين تعظيم</w:t>
      </w:r>
      <w:r w:rsidR="005D40C1" w:rsidRPr="00A61640">
        <w:rPr>
          <w:rFonts w:ascii="Traditional Arabic" w:hAnsi="Traditional Arabic" w:cs="Traditional Arabic" w:hint="cs"/>
          <w:sz w:val="32"/>
          <w:szCs w:val="32"/>
          <w:rtl/>
        </w:rPr>
        <w:t>ً</w:t>
      </w:r>
      <w:r w:rsidR="000924F3" w:rsidRPr="00A61640">
        <w:rPr>
          <w:rFonts w:ascii="Traditional Arabic" w:hAnsi="Traditional Arabic" w:cs="Traditional Arabic"/>
          <w:sz w:val="32"/>
          <w:szCs w:val="32"/>
          <w:rtl/>
        </w:rPr>
        <w:t>ا لشأنه وتذكير</w:t>
      </w:r>
      <w:r w:rsidR="005D40C1" w:rsidRPr="00A61640">
        <w:rPr>
          <w:rFonts w:ascii="Traditional Arabic" w:hAnsi="Traditional Arabic" w:cs="Traditional Arabic" w:hint="cs"/>
          <w:sz w:val="32"/>
          <w:szCs w:val="32"/>
          <w:rtl/>
        </w:rPr>
        <w:t>ً</w:t>
      </w:r>
      <w:r w:rsidR="000924F3" w:rsidRPr="00A61640">
        <w:rPr>
          <w:rFonts w:ascii="Traditional Arabic" w:hAnsi="Traditional Arabic" w:cs="Traditional Arabic"/>
          <w:sz w:val="32"/>
          <w:szCs w:val="32"/>
          <w:rtl/>
        </w:rPr>
        <w:t>ا به عند حدوث سببه خوف نسيانه وهذا كما قيل في الفاتحة نزلت مرتين مرة بمكة وأخرى بالمدينة</w:t>
      </w:r>
      <w:r w:rsidR="000924F3" w:rsidRPr="00A61640">
        <w:rPr>
          <w:rFonts w:ascii="Traditional Arabic" w:hAnsi="Traditional Arabic" w:cs="Traditional Arabic" w:hint="cs"/>
          <w:sz w:val="32"/>
          <w:szCs w:val="32"/>
          <w:rtl/>
        </w:rPr>
        <w:t>"</w:t>
      </w:r>
      <w:r w:rsidR="000924F3" w:rsidRPr="00A61640">
        <w:rPr>
          <w:rStyle w:val="FootnoteReference"/>
          <w:rFonts w:ascii="Traditional Arabic" w:hAnsi="Traditional Arabic" w:cs="Traditional Arabic"/>
          <w:sz w:val="32"/>
          <w:szCs w:val="32"/>
          <w:rtl/>
        </w:rPr>
        <w:footnoteReference w:customMarkFollows="1" w:id="27"/>
        <w:t>(4)</w:t>
      </w:r>
      <w:r w:rsidRPr="00A61640">
        <w:rPr>
          <w:rFonts w:ascii="Traditional Arabic" w:hAnsi="Traditional Arabic" w:cs="ATraditional Arabic" w:hint="cs"/>
          <w:sz w:val="32"/>
          <w:szCs w:val="32"/>
          <w:rtl/>
        </w:rPr>
        <w:t xml:space="preserve">. </w:t>
      </w:r>
    </w:p>
    <w:p w14:paraId="26F718CC" w14:textId="4B707C89" w:rsidR="000C1CD0" w:rsidRPr="00A61640" w:rsidRDefault="00632C99" w:rsidP="0036369F">
      <w:pPr>
        <w:spacing w:before="120" w:after="0" w:line="520" w:lineRule="exact"/>
        <w:jc w:val="both"/>
        <w:rPr>
          <w:rFonts w:ascii="Traditional Arabic" w:hAnsi="Traditional Arabic" w:cs="Traditional Arabic"/>
          <w:b/>
          <w:bCs/>
          <w:sz w:val="32"/>
          <w:szCs w:val="32"/>
          <w:rtl/>
        </w:rPr>
      </w:pPr>
      <w:r w:rsidRPr="00A61640">
        <w:rPr>
          <w:rFonts w:ascii="Traditional Arabic" w:hAnsi="Traditional Arabic" w:cs="ATraditional Arabic" w:hint="cs"/>
          <w:sz w:val="32"/>
          <w:szCs w:val="32"/>
          <w:rtl/>
        </w:rPr>
        <w:t xml:space="preserve"> </w:t>
      </w:r>
      <w:r w:rsidR="00871E56" w:rsidRPr="00A61640">
        <w:rPr>
          <w:rFonts w:ascii="Traditional Arabic" w:hAnsi="Traditional Arabic" w:cs="Traditional Arabic" w:hint="cs"/>
          <w:sz w:val="32"/>
          <w:szCs w:val="32"/>
          <w:rtl/>
        </w:rPr>
        <w:t>ومن أمثلة ما حُمِل على تكرُّر النُّزول</w:t>
      </w:r>
      <w:r w:rsidRPr="00A61640">
        <w:rPr>
          <w:rFonts w:ascii="Traditional Arabic" w:hAnsi="Traditional Arabic" w:cs="ATraditional Arabic" w:hint="cs"/>
          <w:sz w:val="32"/>
          <w:szCs w:val="32"/>
          <w:rtl/>
        </w:rPr>
        <w:t xml:space="preserve">: </w:t>
      </w:r>
      <w:r w:rsidR="00871E56" w:rsidRPr="00A61640">
        <w:rPr>
          <w:rFonts w:ascii="Traditional Arabic" w:hAnsi="Traditional Arabic" w:cs="Traditional Arabic" w:hint="cs"/>
          <w:sz w:val="32"/>
          <w:szCs w:val="32"/>
          <w:rtl/>
        </w:rPr>
        <w:t>قوله تعالى</w:t>
      </w:r>
      <w:r w:rsidRPr="00A61640">
        <w:rPr>
          <w:rFonts w:ascii="Traditional Arabic" w:hAnsi="Traditional Arabic" w:cs="ATraditional Arabic" w:hint="cs"/>
          <w:sz w:val="32"/>
          <w:szCs w:val="32"/>
          <w:rtl/>
        </w:rPr>
        <w:t xml:space="preserve">: </w:t>
      </w:r>
      <w:r w:rsidRPr="00A61640">
        <w:rPr>
          <w:rFonts w:ascii="ATraditional Arabic" w:hAnsi="ATraditional Arabic" w:cs="ATraditional Arabic"/>
          <w:sz w:val="32"/>
          <w:szCs w:val="32"/>
          <w:rtl/>
        </w:rPr>
        <w:t>{</w:t>
      </w:r>
      <w:r w:rsidR="000C1CD0" w:rsidRPr="00A61640">
        <w:rPr>
          <w:rFonts w:ascii="QCF_BSML" w:hAnsi="QCF_BSML" w:cs="QCF_BSML"/>
          <w:color w:val="000000"/>
          <w:sz w:val="32"/>
          <w:szCs w:val="32"/>
          <w:rtl/>
        </w:rPr>
        <w:t xml:space="preserve"> </w:t>
      </w:r>
      <w:r w:rsidR="00E7657A" w:rsidRPr="00A61640">
        <w:rPr>
          <w:rFonts w:ascii="Traditional Arabic" w:hAnsi="Traditional Arabic" w:cs="Traditional Arabic"/>
          <w:b/>
          <w:bCs/>
          <w:color w:val="000000"/>
          <w:sz w:val="32"/>
          <w:szCs w:val="32"/>
          <w:rtl/>
          <w:lang w:bidi="ar-SY"/>
        </w:rPr>
        <w:t>وَإِنْ عَاقَبْتُمْ فَعَاقِبُوا بِمِثْلِ مَا عُوقِبْتُمْ بِهِ وَلَئِنْ صَبَرْتُمْ</w:t>
      </w:r>
      <w:bookmarkStart w:id="0" w:name="معالجةنصوص_موقع"/>
      <w:bookmarkStart w:id="1" w:name="هنا4"/>
      <w:bookmarkEnd w:id="0"/>
      <w:bookmarkEnd w:id="1"/>
      <w:r w:rsidR="00E7657A" w:rsidRPr="00A61640">
        <w:rPr>
          <w:rFonts w:ascii="Traditional Arabic" w:hAnsi="Traditional Arabic" w:cs="Traditional Arabic"/>
          <w:b/>
          <w:bCs/>
          <w:color w:val="000000"/>
          <w:sz w:val="32"/>
          <w:szCs w:val="32"/>
          <w:rtl/>
          <w:lang w:bidi="ar-SY"/>
        </w:rPr>
        <w:t xml:space="preserve"> لَهُوَ خَيْرٌ لِلصَّابِرِينَ</w:t>
      </w:r>
      <w:r w:rsidRPr="00A61640">
        <w:rPr>
          <w:rFonts w:ascii="ATraditional Arabic" w:hAnsi="ATraditional Arabic" w:cs="ATraditional Arabic"/>
          <w:sz w:val="32"/>
          <w:szCs w:val="32"/>
          <w:rtl/>
        </w:rPr>
        <w:t>}</w:t>
      </w:r>
      <w:r w:rsidR="000C1CD0" w:rsidRPr="00A61640">
        <w:rPr>
          <w:rFonts w:ascii="Arial" w:hAnsi="Arial" w:cs="Arial"/>
          <w:color w:val="000000"/>
          <w:sz w:val="32"/>
          <w:szCs w:val="32"/>
          <w:rtl/>
        </w:rPr>
        <w:t xml:space="preserve"> </w:t>
      </w:r>
      <w:r w:rsidR="000C1CD0" w:rsidRPr="00A61640">
        <w:rPr>
          <w:rFonts w:ascii="Traditional Arabic" w:hAnsi="Traditional Arabic" w:cs="Traditional Arabic" w:hint="cs"/>
          <w:sz w:val="32"/>
          <w:szCs w:val="32"/>
          <w:rtl/>
        </w:rPr>
        <w:t>[</w:t>
      </w:r>
      <w:r w:rsidR="000C1CD0" w:rsidRPr="00A61640">
        <w:rPr>
          <w:rFonts w:ascii="Traditional Arabic" w:hAnsi="Traditional Arabic" w:cs="Traditional Arabic"/>
          <w:sz w:val="32"/>
          <w:szCs w:val="32"/>
          <w:rtl/>
        </w:rPr>
        <w:t>النحل</w:t>
      </w:r>
      <w:r w:rsidRPr="00A61640">
        <w:rPr>
          <w:rFonts w:ascii="Traditional Arabic" w:hAnsi="Traditional Arabic" w:cs="ATraditional Arabic"/>
          <w:sz w:val="32"/>
          <w:szCs w:val="32"/>
          <w:rtl/>
        </w:rPr>
        <w:t xml:space="preserve">: </w:t>
      </w:r>
      <w:r w:rsidR="000C1CD0" w:rsidRPr="00A61640">
        <w:rPr>
          <w:rFonts w:ascii="Traditional Arabic" w:hAnsi="Traditional Arabic" w:cs="Traditional Arabic"/>
          <w:sz w:val="32"/>
          <w:szCs w:val="32"/>
          <w:rtl/>
        </w:rPr>
        <w:t>١٢٦</w:t>
      </w:r>
      <w:r w:rsidR="000C1CD0"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r w:rsidR="000C1CD0" w:rsidRPr="00A61640">
        <w:rPr>
          <w:rFonts w:ascii="Traditional Arabic" w:hAnsi="Traditional Arabic" w:cs="Traditional Arabic" w:hint="cs"/>
          <w:sz w:val="32"/>
          <w:szCs w:val="32"/>
          <w:rtl/>
        </w:rPr>
        <w:t xml:space="preserve">فقد روي أنَّها نزلت في قول النَّبيِّ </w:t>
      </w:r>
      <w:r w:rsidR="000C1CD0" w:rsidRPr="00A61640">
        <w:rPr>
          <w:rFonts w:ascii="Traditional Arabic" w:hAnsi="Traditional Arabic" w:cs="Traditional Arabic" w:hint="cs"/>
          <w:sz w:val="32"/>
          <w:szCs w:val="32"/>
        </w:rPr>
        <w:sym w:font="AGA Arabesque" w:char="F072"/>
      </w:r>
      <w:r w:rsidR="000C1CD0" w:rsidRPr="00A61640">
        <w:rPr>
          <w:rFonts w:ascii="Traditional Arabic" w:hAnsi="Traditional Arabic" w:cs="Traditional Arabic" w:hint="cs"/>
          <w:sz w:val="32"/>
          <w:szCs w:val="32"/>
          <w:rtl/>
        </w:rPr>
        <w:t xml:space="preserve"> عن</w:t>
      </w:r>
      <w:r w:rsidR="00BD1542" w:rsidRPr="00A61640">
        <w:rPr>
          <w:rFonts w:ascii="Traditional Arabic" w:hAnsi="Traditional Arabic" w:cs="Traditional Arabic" w:hint="cs"/>
          <w:sz w:val="32"/>
          <w:szCs w:val="32"/>
          <w:rtl/>
        </w:rPr>
        <w:t>د</w:t>
      </w:r>
      <w:r w:rsidR="000C1CD0" w:rsidRPr="00A61640">
        <w:rPr>
          <w:rFonts w:ascii="Traditional Arabic" w:hAnsi="Traditional Arabic" w:cs="Traditional Arabic" w:hint="cs"/>
          <w:sz w:val="32"/>
          <w:szCs w:val="32"/>
          <w:rtl/>
        </w:rPr>
        <w:t xml:space="preserve">ما رأى تمثيل المشركين بحمزة </w:t>
      </w:r>
      <w:r w:rsidR="000C1CD0" w:rsidRPr="00A61640">
        <w:rPr>
          <w:rFonts w:ascii="Traditional Arabic" w:hAnsi="Traditional Arabic" w:cs="Traditional Arabic" w:hint="cs"/>
          <w:sz w:val="32"/>
          <w:szCs w:val="32"/>
        </w:rPr>
        <w:sym w:font="AGA Arabesque" w:char="F074"/>
      </w:r>
      <w:r w:rsidR="000C1CD0" w:rsidRPr="00A61640">
        <w:rPr>
          <w:rFonts w:ascii="Traditional Arabic" w:hAnsi="Traditional Arabic" w:cs="Traditional Arabic" w:hint="cs"/>
          <w:sz w:val="32"/>
          <w:szCs w:val="32"/>
          <w:rtl/>
        </w:rPr>
        <w:t xml:space="preserve"> يوم أحد</w:t>
      </w:r>
      <w:r w:rsidRPr="00A61640">
        <w:rPr>
          <w:rFonts w:ascii="Traditional Arabic" w:hAnsi="Traditional Arabic" w:cs="ATraditional Arabic" w:hint="cs"/>
          <w:sz w:val="32"/>
          <w:szCs w:val="32"/>
          <w:rtl/>
        </w:rPr>
        <w:t xml:space="preserve">: </w:t>
      </w:r>
      <w:r w:rsidR="00A61640" w:rsidRPr="00A61640">
        <w:rPr>
          <w:rFonts w:ascii="Traditional Arabic" w:hAnsi="Traditional Arabic" w:cs="Traditional Arabic" w:hint="cs"/>
          <w:b/>
          <w:bCs/>
          <w:color w:val="000000"/>
          <w:sz w:val="32"/>
          <w:szCs w:val="32"/>
          <w:rtl/>
        </w:rPr>
        <w:t>«</w:t>
      </w:r>
      <w:r w:rsidR="0036369F" w:rsidRPr="00A61640">
        <w:rPr>
          <w:rFonts w:ascii="Traditional Arabic" w:hAnsi="Traditional Arabic" w:cs="Traditional Arabic"/>
          <w:b/>
          <w:bCs/>
          <w:color w:val="000000"/>
          <w:sz w:val="32"/>
          <w:szCs w:val="32"/>
          <w:rtl/>
        </w:rPr>
        <w:t>وَاللَّهِ لأُمَثِّلَنَّ بِسَبْعِينَ مِنْهُمْ مَكَانَكَ</w:t>
      </w:r>
      <w:r w:rsidR="00A61640" w:rsidRPr="00A61640">
        <w:rPr>
          <w:rFonts w:ascii="Traditional Arabic" w:hAnsi="Traditional Arabic" w:cs="Traditional Arabic" w:hint="cs"/>
          <w:b/>
          <w:bCs/>
          <w:sz w:val="32"/>
          <w:szCs w:val="32"/>
          <w:rtl/>
        </w:rPr>
        <w:t>»</w:t>
      </w:r>
      <w:r w:rsidR="000C1CD0" w:rsidRPr="00A61640">
        <w:rPr>
          <w:rStyle w:val="FootnoteReference"/>
          <w:rFonts w:ascii="Traditional Arabic" w:hAnsi="Traditional Arabic" w:cs="Traditional Arabic"/>
          <w:b/>
          <w:bCs/>
          <w:sz w:val="32"/>
          <w:szCs w:val="32"/>
          <w:rtl/>
        </w:rPr>
        <w:footnoteReference w:customMarkFollows="1" w:id="28"/>
        <w:t>(5)</w:t>
      </w:r>
      <w:r w:rsidRPr="00A61640">
        <w:rPr>
          <w:rFonts w:ascii="Traditional Arabic" w:hAnsi="Traditional Arabic" w:cs="ATraditional Arabic" w:hint="cs"/>
          <w:b/>
          <w:bCs/>
          <w:sz w:val="32"/>
          <w:szCs w:val="32"/>
          <w:rtl/>
        </w:rPr>
        <w:t xml:space="preserve">. </w:t>
      </w:r>
    </w:p>
    <w:p w14:paraId="707EFEEF" w14:textId="27DACBA7" w:rsidR="00EA5A51" w:rsidRPr="00A61640" w:rsidRDefault="00632C99" w:rsidP="002E7E8B">
      <w:pPr>
        <w:spacing w:before="120" w:after="0" w:line="520" w:lineRule="exact"/>
        <w:jc w:val="both"/>
        <w:rPr>
          <w:rFonts w:ascii="Traditional Arabic" w:eastAsia="Times New Roman" w:hAnsi="Traditional Arabic" w:cs="Traditional Arabic"/>
          <w:sz w:val="32"/>
          <w:szCs w:val="32"/>
          <w:rtl/>
        </w:rPr>
      </w:pPr>
      <w:r w:rsidRPr="00A61640">
        <w:rPr>
          <w:rFonts w:ascii="Traditional Arabic" w:hAnsi="Traditional Arabic" w:cs="ATraditional Arabic" w:hint="cs"/>
          <w:b/>
          <w:bCs/>
          <w:sz w:val="32"/>
          <w:szCs w:val="32"/>
          <w:rtl/>
        </w:rPr>
        <w:t xml:space="preserve"> </w:t>
      </w:r>
      <w:r w:rsidR="000C1CD0" w:rsidRPr="00A61640">
        <w:rPr>
          <w:rFonts w:ascii="Traditional Arabic" w:hAnsi="Traditional Arabic" w:cs="Traditional Arabic" w:hint="cs"/>
          <w:sz w:val="32"/>
          <w:szCs w:val="32"/>
          <w:rtl/>
        </w:rPr>
        <w:t>وروي أنَّها نزلت عام الفتح</w:t>
      </w:r>
      <w:r w:rsidR="000C1CD0" w:rsidRPr="00A61640">
        <w:rPr>
          <w:rStyle w:val="FootnoteReference"/>
          <w:rFonts w:ascii="Traditional Arabic" w:hAnsi="Traditional Arabic" w:cs="Traditional Arabic"/>
          <w:sz w:val="32"/>
          <w:szCs w:val="32"/>
          <w:rtl/>
        </w:rPr>
        <w:footnoteReference w:customMarkFollows="1" w:id="29"/>
        <w:t>(6)</w:t>
      </w:r>
      <w:r w:rsidRPr="00A61640">
        <w:rPr>
          <w:rFonts w:ascii="Traditional Arabic" w:hAnsi="Traditional Arabic" w:cs="ATraditional Arabic" w:hint="cs"/>
          <w:sz w:val="32"/>
          <w:szCs w:val="32"/>
          <w:rtl/>
        </w:rPr>
        <w:t xml:space="preserve">، </w:t>
      </w:r>
      <w:r w:rsidR="000C1CD0" w:rsidRPr="00A61640">
        <w:rPr>
          <w:rFonts w:ascii="Traditional Arabic" w:hAnsi="Traditional Arabic" w:cs="Traditional Arabic" w:hint="cs"/>
          <w:sz w:val="32"/>
          <w:szCs w:val="32"/>
          <w:rtl/>
        </w:rPr>
        <w:t>وما بين أحدٍ والفتح يقرب من خمس سنوات</w:t>
      </w:r>
      <w:r w:rsidRPr="00A61640">
        <w:rPr>
          <w:rFonts w:ascii="Traditional Arabic" w:hAnsi="Traditional Arabic" w:cs="ATraditional Arabic" w:hint="cs"/>
          <w:sz w:val="32"/>
          <w:szCs w:val="32"/>
          <w:rtl/>
        </w:rPr>
        <w:t xml:space="preserve">، </w:t>
      </w:r>
      <w:r w:rsidR="000C1CD0" w:rsidRPr="00A61640">
        <w:rPr>
          <w:rFonts w:ascii="Traditional Arabic" w:hAnsi="Traditional Arabic" w:cs="Traditional Arabic" w:hint="cs"/>
          <w:sz w:val="32"/>
          <w:szCs w:val="32"/>
          <w:rtl/>
        </w:rPr>
        <w:t>ولذا رأى بعض العلماء نزولها مرَّتين</w:t>
      </w:r>
      <w:r w:rsidRPr="00A61640">
        <w:rPr>
          <w:rFonts w:ascii="Traditional Arabic" w:hAnsi="Traditional Arabic" w:cs="ATraditional Arabic" w:hint="cs"/>
          <w:sz w:val="32"/>
          <w:szCs w:val="32"/>
          <w:rtl/>
        </w:rPr>
        <w:t xml:space="preserve">، </w:t>
      </w:r>
      <w:r w:rsidR="000C1CD0" w:rsidRPr="00A61640">
        <w:rPr>
          <w:rFonts w:ascii="Traditional Arabic" w:hAnsi="Traditional Arabic" w:cs="Traditional Arabic" w:hint="cs"/>
          <w:sz w:val="32"/>
          <w:szCs w:val="32"/>
          <w:rtl/>
        </w:rPr>
        <w:t>مرَّة في أحدٍ</w:t>
      </w:r>
      <w:r w:rsidRPr="00A61640">
        <w:rPr>
          <w:rFonts w:ascii="Traditional Arabic" w:hAnsi="Traditional Arabic" w:cs="ATraditional Arabic" w:hint="cs"/>
          <w:sz w:val="32"/>
          <w:szCs w:val="32"/>
          <w:rtl/>
        </w:rPr>
        <w:t xml:space="preserve">، </w:t>
      </w:r>
      <w:r w:rsidR="000C1CD0" w:rsidRPr="00A61640">
        <w:rPr>
          <w:rFonts w:ascii="Traditional Arabic" w:hAnsi="Traditional Arabic" w:cs="Traditional Arabic" w:hint="cs"/>
          <w:sz w:val="32"/>
          <w:szCs w:val="32"/>
          <w:rtl/>
        </w:rPr>
        <w:t>والثَّانية يوم الفتح</w:t>
      </w:r>
      <w:r w:rsidR="0008506B" w:rsidRPr="00A61640">
        <w:rPr>
          <w:rStyle w:val="FootnoteReference"/>
          <w:rFonts w:ascii="Traditional Arabic" w:hAnsi="Traditional Arabic" w:cs="Traditional Arabic"/>
          <w:sz w:val="32"/>
          <w:szCs w:val="32"/>
          <w:rtl/>
        </w:rPr>
        <w:footnoteReference w:customMarkFollows="1" w:id="30"/>
        <w:t>(7)</w:t>
      </w:r>
      <w:r w:rsidRPr="00A61640">
        <w:rPr>
          <w:rFonts w:ascii="Traditional Arabic" w:hAnsi="Traditional Arabic" w:cs="ATraditional Arabic" w:hint="cs"/>
          <w:sz w:val="32"/>
          <w:szCs w:val="32"/>
          <w:rtl/>
        </w:rPr>
        <w:t xml:space="preserve">، </w:t>
      </w:r>
      <w:r w:rsidR="003372F6" w:rsidRPr="00A61640">
        <w:rPr>
          <w:rFonts w:ascii="Traditional Arabic" w:hAnsi="Traditional Arabic" w:cs="Traditional Arabic" w:hint="cs"/>
          <w:sz w:val="32"/>
          <w:szCs w:val="32"/>
          <w:rtl/>
        </w:rPr>
        <w:t xml:space="preserve">وحكمة تكرُّر نزولها </w:t>
      </w:r>
      <w:r w:rsidR="003372F6" w:rsidRPr="00A61640">
        <w:rPr>
          <w:rFonts w:ascii="Traditional Arabic" w:eastAsia="Times New Roman" w:hAnsi="Traditional Arabic" w:cs="Traditional Arabic"/>
          <w:sz w:val="32"/>
          <w:szCs w:val="32"/>
          <w:rtl/>
        </w:rPr>
        <w:t>تذكير الله</w:t>
      </w:r>
      <w:r w:rsidR="003372F6" w:rsidRPr="00A61640">
        <w:rPr>
          <w:rFonts w:ascii="Traditional Arabic" w:eastAsia="Times New Roman" w:hAnsi="Traditional Arabic" w:cs="Traditional Arabic" w:hint="cs"/>
          <w:sz w:val="32"/>
          <w:szCs w:val="32"/>
          <w:rtl/>
        </w:rPr>
        <w:t xml:space="preserve"> تعالى</w:t>
      </w:r>
      <w:r w:rsidR="003372F6" w:rsidRPr="00A61640">
        <w:rPr>
          <w:rFonts w:ascii="Traditional Arabic" w:eastAsia="Times New Roman" w:hAnsi="Traditional Arabic" w:cs="Traditional Arabic"/>
          <w:sz w:val="32"/>
          <w:szCs w:val="32"/>
          <w:rtl/>
        </w:rPr>
        <w:t xml:space="preserve"> لعباده بما اشتملت عليه من الإرشادات والآداب العالية</w:t>
      </w:r>
      <w:r w:rsidRPr="00A61640">
        <w:rPr>
          <w:rFonts w:ascii="Traditional Arabic" w:eastAsia="Times New Roman" w:hAnsi="Traditional Arabic" w:cs="ATraditional Arabic"/>
          <w:sz w:val="32"/>
          <w:szCs w:val="32"/>
          <w:rtl/>
        </w:rPr>
        <w:t xml:space="preserve">، </w:t>
      </w:r>
      <w:r w:rsidR="003372F6" w:rsidRPr="00A61640">
        <w:rPr>
          <w:rFonts w:ascii="Traditional Arabic" w:eastAsia="Times New Roman" w:hAnsi="Traditional Arabic" w:cs="Traditional Arabic" w:hint="cs"/>
          <w:sz w:val="32"/>
          <w:szCs w:val="32"/>
          <w:rtl/>
        </w:rPr>
        <w:t>و</w:t>
      </w:r>
      <w:r w:rsidR="003372F6" w:rsidRPr="00A61640">
        <w:rPr>
          <w:rFonts w:ascii="Traditional Arabic" w:eastAsia="Times New Roman" w:hAnsi="Traditional Arabic" w:cs="Traditional Arabic"/>
          <w:sz w:val="32"/>
          <w:szCs w:val="32"/>
          <w:rtl/>
        </w:rPr>
        <w:t>تحري العدالة</w:t>
      </w:r>
      <w:r w:rsidRPr="00A61640">
        <w:rPr>
          <w:rFonts w:ascii="Traditional Arabic" w:eastAsia="Times New Roman" w:hAnsi="Traditional Arabic" w:cs="ATraditional Arabic" w:hint="cs"/>
          <w:sz w:val="32"/>
          <w:szCs w:val="32"/>
          <w:rtl/>
        </w:rPr>
        <w:t xml:space="preserve">، </w:t>
      </w:r>
      <w:r w:rsidR="003372F6" w:rsidRPr="00A61640">
        <w:rPr>
          <w:rFonts w:ascii="Traditional Arabic" w:eastAsia="Times New Roman" w:hAnsi="Traditional Arabic" w:cs="Traditional Arabic"/>
          <w:sz w:val="32"/>
          <w:szCs w:val="32"/>
          <w:rtl/>
        </w:rPr>
        <w:t>والإنصاف عند الانتصار</w:t>
      </w:r>
      <w:r w:rsidRPr="00A61640">
        <w:rPr>
          <w:rFonts w:ascii="Traditional Arabic" w:eastAsia="Times New Roman" w:hAnsi="Traditional Arabic" w:cs="ATraditional Arabic" w:hint="cs"/>
          <w:sz w:val="32"/>
          <w:szCs w:val="32"/>
          <w:rtl/>
        </w:rPr>
        <w:t xml:space="preserve">، </w:t>
      </w:r>
      <w:r w:rsidR="003372F6" w:rsidRPr="00A61640">
        <w:rPr>
          <w:rFonts w:ascii="Traditional Arabic" w:eastAsia="Times New Roman" w:hAnsi="Traditional Arabic" w:cs="Traditional Arabic" w:hint="cs"/>
          <w:sz w:val="32"/>
          <w:szCs w:val="32"/>
          <w:rtl/>
        </w:rPr>
        <w:t xml:space="preserve">وعدم </w:t>
      </w:r>
      <w:r w:rsidR="003372F6" w:rsidRPr="00A61640">
        <w:rPr>
          <w:rFonts w:ascii="Traditional Arabic" w:eastAsia="Times New Roman" w:hAnsi="Traditional Arabic" w:cs="Traditional Arabic"/>
          <w:sz w:val="32"/>
          <w:szCs w:val="32"/>
          <w:rtl/>
        </w:rPr>
        <w:t>الإسراف في الانتقام عند الظفر بالأعداء</w:t>
      </w:r>
      <w:r w:rsidRPr="00A61640">
        <w:rPr>
          <w:rFonts w:ascii="Traditional Arabic" w:eastAsia="Times New Roman" w:hAnsi="Traditional Arabic" w:cs="ATraditional Arabic"/>
          <w:sz w:val="32"/>
          <w:szCs w:val="32"/>
          <w:rtl/>
        </w:rPr>
        <w:t xml:space="preserve">، </w:t>
      </w:r>
      <w:r w:rsidR="003372F6" w:rsidRPr="00A61640">
        <w:rPr>
          <w:rFonts w:ascii="Traditional Arabic" w:eastAsia="Times New Roman" w:hAnsi="Traditional Arabic" w:cs="Traditional Arabic"/>
          <w:sz w:val="32"/>
          <w:szCs w:val="32"/>
          <w:rtl/>
        </w:rPr>
        <w:t>وضبط النفس عند الغضب</w:t>
      </w:r>
      <w:r w:rsidRPr="00A61640">
        <w:rPr>
          <w:rFonts w:ascii="Traditional Arabic" w:eastAsia="Times New Roman" w:hAnsi="Traditional Arabic" w:cs="ATraditional Arabic"/>
          <w:sz w:val="32"/>
          <w:szCs w:val="32"/>
          <w:rtl/>
        </w:rPr>
        <w:t xml:space="preserve">، </w:t>
      </w:r>
      <w:r w:rsidR="003372F6" w:rsidRPr="00A61640">
        <w:rPr>
          <w:rFonts w:ascii="Traditional Arabic" w:eastAsia="Times New Roman" w:hAnsi="Traditional Arabic" w:cs="Traditional Arabic"/>
          <w:sz w:val="32"/>
          <w:szCs w:val="32"/>
          <w:rtl/>
        </w:rPr>
        <w:t>والتذر</w:t>
      </w:r>
      <w:r w:rsidR="00BB3CEE" w:rsidRPr="00A61640">
        <w:rPr>
          <w:rFonts w:ascii="Traditional Arabic" w:eastAsia="Times New Roman" w:hAnsi="Traditional Arabic" w:cs="Traditional Arabic" w:hint="cs"/>
          <w:sz w:val="32"/>
          <w:szCs w:val="32"/>
          <w:rtl/>
        </w:rPr>
        <w:t>ُّ</w:t>
      </w:r>
      <w:r w:rsidR="003372F6" w:rsidRPr="00A61640">
        <w:rPr>
          <w:rFonts w:ascii="Traditional Arabic" w:eastAsia="Times New Roman" w:hAnsi="Traditional Arabic" w:cs="Traditional Arabic"/>
          <w:sz w:val="32"/>
          <w:szCs w:val="32"/>
          <w:rtl/>
        </w:rPr>
        <w:t>ع بالصبر عند وقوع المكروه</w:t>
      </w:r>
      <w:r w:rsidRPr="00A61640">
        <w:rPr>
          <w:rFonts w:ascii="Traditional Arabic" w:eastAsia="Times New Roman" w:hAnsi="Traditional Arabic" w:cs="ATraditional Arabic"/>
          <w:sz w:val="32"/>
          <w:szCs w:val="32"/>
          <w:rtl/>
        </w:rPr>
        <w:t xml:space="preserve">، </w:t>
      </w:r>
      <w:r w:rsidR="003372F6" w:rsidRPr="00A61640">
        <w:rPr>
          <w:rFonts w:ascii="Traditional Arabic" w:eastAsia="Times New Roman" w:hAnsi="Traditional Arabic" w:cs="Traditional Arabic"/>
          <w:sz w:val="32"/>
          <w:szCs w:val="32"/>
          <w:rtl/>
        </w:rPr>
        <w:t>والتحل</w:t>
      </w:r>
      <w:r w:rsidR="00BB3CEE" w:rsidRPr="00A61640">
        <w:rPr>
          <w:rFonts w:ascii="Traditional Arabic" w:eastAsia="Times New Roman" w:hAnsi="Traditional Arabic" w:cs="Traditional Arabic" w:hint="cs"/>
          <w:sz w:val="32"/>
          <w:szCs w:val="32"/>
          <w:rtl/>
        </w:rPr>
        <w:t>ِّ</w:t>
      </w:r>
      <w:r w:rsidR="003372F6" w:rsidRPr="00A61640">
        <w:rPr>
          <w:rFonts w:ascii="Traditional Arabic" w:eastAsia="Times New Roman" w:hAnsi="Traditional Arabic" w:cs="Traditional Arabic"/>
          <w:sz w:val="32"/>
          <w:szCs w:val="32"/>
          <w:rtl/>
        </w:rPr>
        <w:t>ي بسعة الص</w:t>
      </w:r>
      <w:r w:rsidR="00BB3CEE" w:rsidRPr="00A61640">
        <w:rPr>
          <w:rFonts w:ascii="Traditional Arabic" w:eastAsia="Times New Roman" w:hAnsi="Traditional Arabic" w:cs="Traditional Arabic" w:hint="cs"/>
          <w:sz w:val="32"/>
          <w:szCs w:val="32"/>
          <w:rtl/>
        </w:rPr>
        <w:t>َّ</w:t>
      </w:r>
      <w:r w:rsidR="003372F6" w:rsidRPr="00A61640">
        <w:rPr>
          <w:rFonts w:ascii="Traditional Arabic" w:eastAsia="Times New Roman" w:hAnsi="Traditional Arabic" w:cs="Traditional Arabic"/>
          <w:sz w:val="32"/>
          <w:szCs w:val="32"/>
          <w:rtl/>
        </w:rPr>
        <w:t>در</w:t>
      </w:r>
      <w:r w:rsidR="00EA5A51" w:rsidRPr="00A61640">
        <w:rPr>
          <w:rStyle w:val="FootnoteReference"/>
          <w:rFonts w:ascii="Traditional Arabic" w:eastAsia="Times New Roman" w:hAnsi="Traditional Arabic" w:cs="Traditional Arabic"/>
          <w:sz w:val="32"/>
          <w:szCs w:val="32"/>
          <w:rtl/>
        </w:rPr>
        <w:footnoteReference w:customMarkFollows="1" w:id="31"/>
        <w:t>(1)</w:t>
      </w:r>
      <w:r w:rsidRPr="00A61640">
        <w:rPr>
          <w:rFonts w:ascii="Traditional Arabic" w:eastAsia="Times New Roman" w:hAnsi="Traditional Arabic" w:cs="ATraditional Arabic" w:hint="cs"/>
          <w:sz w:val="32"/>
          <w:szCs w:val="32"/>
          <w:rtl/>
        </w:rPr>
        <w:t xml:space="preserve">. </w:t>
      </w:r>
    </w:p>
    <w:p w14:paraId="530709D7" w14:textId="5B2D798A" w:rsidR="006651E6" w:rsidRPr="00A61640" w:rsidRDefault="00632C99" w:rsidP="002E7E8B">
      <w:pPr>
        <w:spacing w:before="120" w:after="0" w:line="520" w:lineRule="exact"/>
        <w:jc w:val="both"/>
        <w:rPr>
          <w:rFonts w:ascii="Traditional Arabic" w:hAnsi="Traditional Arabic" w:cs="Traditional Arabic"/>
          <w:sz w:val="32"/>
          <w:szCs w:val="32"/>
          <w:rtl/>
        </w:rPr>
      </w:pPr>
      <w:r w:rsidRPr="00A61640">
        <w:rPr>
          <w:rFonts w:ascii="Traditional Arabic" w:eastAsia="Times New Roman" w:hAnsi="Traditional Arabic" w:cs="ATraditional Arabic" w:hint="cs"/>
          <w:color w:val="272727"/>
          <w:sz w:val="32"/>
          <w:szCs w:val="32"/>
          <w:rtl/>
        </w:rPr>
        <w:t xml:space="preserve"> </w:t>
      </w:r>
      <w:r w:rsidR="00EA5A51" w:rsidRPr="00A61640">
        <w:rPr>
          <w:rFonts w:ascii="Traditional Arabic" w:eastAsia="Times New Roman" w:hAnsi="Traditional Arabic" w:cs="Traditional Arabic" w:hint="cs"/>
          <w:b/>
          <w:bCs/>
          <w:color w:val="272727"/>
          <w:sz w:val="32"/>
          <w:szCs w:val="32"/>
          <w:rtl/>
        </w:rPr>
        <w:t>المسلك الثَّاني</w:t>
      </w:r>
      <w:r w:rsidRPr="00A61640">
        <w:rPr>
          <w:rFonts w:ascii="Traditional Arabic" w:eastAsia="Times New Roman" w:hAnsi="Traditional Arabic" w:cs="ATraditional Arabic" w:hint="cs"/>
          <w:b/>
          <w:bCs/>
          <w:color w:val="272727"/>
          <w:sz w:val="32"/>
          <w:szCs w:val="32"/>
          <w:rtl/>
        </w:rPr>
        <w:t xml:space="preserve">: </w:t>
      </w:r>
      <w:r w:rsidR="00EA5A51" w:rsidRPr="00A61640">
        <w:rPr>
          <w:rFonts w:ascii="Traditional Arabic" w:eastAsia="Times New Roman" w:hAnsi="Traditional Arabic" w:cs="Traditional Arabic" w:hint="cs"/>
          <w:b/>
          <w:bCs/>
          <w:color w:val="272727"/>
          <w:sz w:val="32"/>
          <w:szCs w:val="32"/>
          <w:rtl/>
        </w:rPr>
        <w:t>التَّرجيح</w:t>
      </w:r>
      <w:r w:rsidRPr="00A61640">
        <w:rPr>
          <w:rFonts w:ascii="Traditional Arabic" w:eastAsia="Times New Roman" w:hAnsi="Traditional Arabic" w:cs="ATraditional Arabic" w:hint="cs"/>
          <w:b/>
          <w:bCs/>
          <w:color w:val="272727"/>
          <w:sz w:val="32"/>
          <w:szCs w:val="32"/>
          <w:rtl/>
        </w:rPr>
        <w:t xml:space="preserve">: </w:t>
      </w:r>
      <w:r w:rsidR="006651E6" w:rsidRPr="00A61640">
        <w:rPr>
          <w:rFonts w:ascii="Traditional Arabic" w:hAnsi="Traditional Arabic" w:cs="Traditional Arabic" w:hint="cs"/>
          <w:sz w:val="32"/>
          <w:szCs w:val="32"/>
          <w:rtl/>
        </w:rPr>
        <w:t>وذلك أيض</w:t>
      </w:r>
      <w:r w:rsidR="0012770B" w:rsidRPr="00A61640">
        <w:rPr>
          <w:rFonts w:ascii="Traditional Arabic" w:hAnsi="Traditional Arabic" w:cs="Traditional Arabic" w:hint="cs"/>
          <w:sz w:val="32"/>
          <w:szCs w:val="32"/>
          <w:rtl/>
        </w:rPr>
        <w:t>ًا</w:t>
      </w:r>
      <w:r w:rsidR="006651E6" w:rsidRPr="00A61640">
        <w:rPr>
          <w:rFonts w:ascii="Traditional Arabic" w:hAnsi="Traditional Arabic" w:cs="Traditional Arabic" w:hint="cs"/>
          <w:sz w:val="32"/>
          <w:szCs w:val="32"/>
          <w:rtl/>
        </w:rPr>
        <w:t xml:space="preserve"> بعدَّة طرق</w:t>
      </w:r>
      <w:r w:rsidRPr="00A61640">
        <w:rPr>
          <w:rFonts w:ascii="Traditional Arabic" w:hAnsi="Traditional Arabic" w:cs="ATraditional Arabic" w:hint="cs"/>
          <w:sz w:val="32"/>
          <w:szCs w:val="32"/>
          <w:rtl/>
        </w:rPr>
        <w:t xml:space="preserve">: </w:t>
      </w:r>
    </w:p>
    <w:p w14:paraId="5011500D" w14:textId="40C1503E" w:rsidR="00C921E6" w:rsidRPr="00A61640" w:rsidRDefault="00632C99" w:rsidP="002E7E8B">
      <w:pPr>
        <w:spacing w:before="120" w:after="0"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6651E6" w:rsidRPr="00A61640">
        <w:rPr>
          <w:rFonts w:ascii="Traditional Arabic" w:hAnsi="Traditional Arabic" w:cs="Traditional Arabic" w:hint="cs"/>
          <w:b/>
          <w:bCs/>
          <w:sz w:val="32"/>
          <w:szCs w:val="32"/>
          <w:rtl/>
        </w:rPr>
        <w:t>منها</w:t>
      </w:r>
      <w:r w:rsidRPr="00A61640">
        <w:rPr>
          <w:rFonts w:ascii="Traditional Arabic" w:hAnsi="Traditional Arabic" w:cs="ATraditional Arabic" w:hint="cs"/>
          <w:b/>
          <w:bCs/>
          <w:sz w:val="32"/>
          <w:szCs w:val="32"/>
          <w:rtl/>
        </w:rPr>
        <w:t xml:space="preserve">: </w:t>
      </w:r>
      <w:r w:rsidR="00C921E6" w:rsidRPr="00A61640">
        <w:rPr>
          <w:rFonts w:ascii="Traditional Arabic" w:hAnsi="Traditional Arabic" w:cs="Traditional Arabic" w:hint="cs"/>
          <w:sz w:val="32"/>
          <w:szCs w:val="32"/>
          <w:rtl/>
        </w:rPr>
        <w:t>ت</w:t>
      </w:r>
      <w:r w:rsidR="006651E6" w:rsidRPr="00A61640">
        <w:rPr>
          <w:rFonts w:ascii="Traditional Arabic" w:hAnsi="Traditional Arabic" w:cs="Traditional Arabic" w:hint="cs"/>
          <w:sz w:val="32"/>
          <w:szCs w:val="32"/>
          <w:rtl/>
        </w:rPr>
        <w:t>رجيح الرِّواية الصَّحيحة</w:t>
      </w:r>
      <w:r w:rsidRPr="00A61640">
        <w:rPr>
          <w:rFonts w:ascii="Traditional Arabic" w:hAnsi="Traditional Arabic" w:cs="ATraditional Arabic" w:hint="cs"/>
          <w:b/>
          <w:bCs/>
          <w:sz w:val="32"/>
          <w:szCs w:val="32"/>
          <w:rtl/>
        </w:rPr>
        <w:t xml:space="preserve">، </w:t>
      </w:r>
      <w:r w:rsidR="00C921E6" w:rsidRPr="00A61640">
        <w:rPr>
          <w:rFonts w:ascii="Traditional Arabic" w:hAnsi="Traditional Arabic" w:cs="Traditional Arabic" w:hint="cs"/>
          <w:sz w:val="32"/>
          <w:szCs w:val="32"/>
          <w:rtl/>
        </w:rPr>
        <w:t>ومن أمثلة ذلك</w:t>
      </w:r>
      <w:r w:rsidRPr="00A61640">
        <w:rPr>
          <w:rFonts w:ascii="Traditional Arabic" w:hAnsi="Traditional Arabic" w:cs="ATraditional Arabic" w:hint="cs"/>
          <w:sz w:val="32"/>
          <w:szCs w:val="32"/>
          <w:rtl/>
        </w:rPr>
        <w:t xml:space="preserve">: </w:t>
      </w:r>
      <w:r w:rsidR="00C921E6" w:rsidRPr="00A61640">
        <w:rPr>
          <w:rFonts w:ascii="Traditional Arabic" w:hAnsi="Traditional Arabic" w:cs="Traditional Arabic" w:hint="cs"/>
          <w:sz w:val="32"/>
          <w:szCs w:val="32"/>
          <w:rtl/>
        </w:rPr>
        <w:t>نزول سورة الضُّحى</w:t>
      </w:r>
      <w:r w:rsidRPr="00A61640">
        <w:rPr>
          <w:rFonts w:ascii="Traditional Arabic" w:hAnsi="Traditional Arabic" w:cs="ATraditional Arabic" w:hint="cs"/>
          <w:sz w:val="32"/>
          <w:szCs w:val="32"/>
          <w:rtl/>
        </w:rPr>
        <w:t xml:space="preserve">، </w:t>
      </w:r>
      <w:r w:rsidR="00C921E6" w:rsidRPr="00A61640">
        <w:rPr>
          <w:rFonts w:ascii="Traditional Arabic" w:hAnsi="Traditional Arabic" w:cs="Traditional Arabic" w:hint="cs"/>
          <w:sz w:val="32"/>
          <w:szCs w:val="32"/>
          <w:rtl/>
        </w:rPr>
        <w:t xml:space="preserve">فقد رجَّح العلماء نزولها في امرأة قالت للنَّبيِّ </w:t>
      </w:r>
      <w:r w:rsidR="00C921E6" w:rsidRPr="00A61640">
        <w:rPr>
          <w:rFonts w:ascii="Traditional Arabic" w:hAnsi="Traditional Arabic" w:cs="Traditional Arabic" w:hint="cs"/>
          <w:sz w:val="32"/>
          <w:szCs w:val="32"/>
        </w:rPr>
        <w:sym w:font="AGA Arabesque" w:char="F072"/>
      </w:r>
      <w:r w:rsidRPr="00A61640">
        <w:rPr>
          <w:rFonts w:ascii="Traditional Arabic" w:hAnsi="Traditional Arabic" w:cs="ATraditional Arabic" w:hint="cs"/>
          <w:sz w:val="32"/>
          <w:szCs w:val="32"/>
          <w:rtl/>
        </w:rPr>
        <w:t xml:space="preserve">: </w:t>
      </w:r>
      <w:r w:rsidR="00C921E6" w:rsidRPr="00A61640">
        <w:rPr>
          <w:rFonts w:ascii="Traditional Arabic" w:hAnsi="Traditional Arabic" w:cs="Traditional Arabic" w:hint="cs"/>
          <w:b/>
          <w:bCs/>
          <w:sz w:val="32"/>
          <w:szCs w:val="32"/>
          <w:rtl/>
        </w:rPr>
        <w:t>(</w:t>
      </w:r>
      <w:r w:rsidR="000265BE" w:rsidRPr="00A61640">
        <w:rPr>
          <w:rFonts w:ascii="Traditional Arabic" w:hAnsi="Traditional Arabic" w:cs="Traditional Arabic"/>
          <w:b/>
          <w:bCs/>
          <w:sz w:val="32"/>
          <w:szCs w:val="32"/>
          <w:rtl/>
        </w:rPr>
        <w:t>إِنِّي لَأَرجُو أَن يكُونَ شَيطَانُكَ قَد تَرَكَكَ</w:t>
      </w:r>
      <w:r w:rsidR="00C140EC" w:rsidRPr="00A61640">
        <w:rPr>
          <w:rFonts w:ascii="Traditional Arabic" w:hAnsi="Traditional Arabic" w:cs="Traditional Arabic" w:hint="cs"/>
          <w:b/>
          <w:bCs/>
          <w:sz w:val="32"/>
          <w:szCs w:val="32"/>
          <w:rtl/>
        </w:rPr>
        <w:t>)</w:t>
      </w:r>
      <w:r w:rsidRPr="00A61640">
        <w:rPr>
          <w:rFonts w:ascii="Traditional Arabic" w:hAnsi="Traditional Arabic" w:cs="ATraditional Arabic" w:hint="cs"/>
          <w:sz w:val="32"/>
          <w:szCs w:val="32"/>
          <w:rtl/>
        </w:rPr>
        <w:t xml:space="preserve">، </w:t>
      </w:r>
      <w:r w:rsidR="00C921E6" w:rsidRPr="00A61640">
        <w:rPr>
          <w:rFonts w:ascii="Traditional Arabic" w:hAnsi="Traditional Arabic" w:cs="Traditional Arabic" w:hint="cs"/>
          <w:sz w:val="32"/>
          <w:szCs w:val="32"/>
          <w:rtl/>
        </w:rPr>
        <w:t>وذلك حين اشتكى</w:t>
      </w:r>
      <w:r w:rsidR="000265BE" w:rsidRPr="00A61640">
        <w:rPr>
          <w:rFonts w:ascii="Traditional Arabic" w:hAnsi="Traditional Arabic" w:cs="Traditional Arabic" w:hint="cs"/>
          <w:sz w:val="32"/>
          <w:szCs w:val="32"/>
          <w:rtl/>
        </w:rPr>
        <w:t xml:space="preserve"> </w:t>
      </w:r>
      <w:r w:rsidR="000265BE" w:rsidRPr="00A61640">
        <w:rPr>
          <w:rFonts w:ascii="Traditional Arabic" w:hAnsi="Traditional Arabic" w:cs="Traditional Arabic" w:hint="cs"/>
          <w:sz w:val="32"/>
          <w:szCs w:val="32"/>
        </w:rPr>
        <w:sym w:font="AGA Arabesque" w:char="F072"/>
      </w:r>
      <w:r w:rsidR="000265BE" w:rsidRPr="00A61640">
        <w:rPr>
          <w:rFonts w:ascii="Traditional Arabic" w:hAnsi="Traditional Arabic" w:cs="Traditional Arabic" w:hint="cs"/>
          <w:sz w:val="32"/>
          <w:szCs w:val="32"/>
          <w:rtl/>
        </w:rPr>
        <w:t xml:space="preserve"> مرض</w:t>
      </w:r>
      <w:r w:rsidR="0012770B" w:rsidRPr="00A61640">
        <w:rPr>
          <w:rFonts w:ascii="Traditional Arabic" w:hAnsi="Traditional Arabic" w:cs="Traditional Arabic" w:hint="cs"/>
          <w:sz w:val="32"/>
          <w:szCs w:val="32"/>
          <w:rtl/>
        </w:rPr>
        <w:t>ًا</w:t>
      </w:r>
      <w:r w:rsidR="00C921E6" w:rsidRPr="00A61640">
        <w:rPr>
          <w:rFonts w:ascii="Traditional Arabic" w:hAnsi="Traditional Arabic" w:cs="Traditional Arabic" w:hint="cs"/>
          <w:sz w:val="32"/>
          <w:szCs w:val="32"/>
          <w:rtl/>
        </w:rPr>
        <w:t xml:space="preserve"> فلم يقم يوم</w:t>
      </w:r>
      <w:r w:rsidR="0012770B" w:rsidRPr="00A61640">
        <w:rPr>
          <w:rFonts w:ascii="Traditional Arabic" w:hAnsi="Traditional Arabic" w:cs="Traditional Arabic" w:hint="cs"/>
          <w:sz w:val="32"/>
          <w:szCs w:val="32"/>
          <w:rtl/>
        </w:rPr>
        <w:t>ًا</w:t>
      </w:r>
      <w:r w:rsidR="00C921E6" w:rsidRPr="00A61640">
        <w:rPr>
          <w:rFonts w:ascii="Traditional Arabic" w:hAnsi="Traditional Arabic" w:cs="Traditional Arabic" w:hint="cs"/>
          <w:sz w:val="32"/>
          <w:szCs w:val="32"/>
          <w:rtl/>
        </w:rPr>
        <w:t xml:space="preserve"> أو يومين</w:t>
      </w:r>
      <w:r w:rsidR="00C921E6" w:rsidRPr="00A61640">
        <w:rPr>
          <w:rStyle w:val="FootnoteReference"/>
          <w:rFonts w:ascii="Traditional Arabic" w:hAnsi="Traditional Arabic" w:cs="Traditional Arabic"/>
          <w:sz w:val="32"/>
          <w:szCs w:val="32"/>
          <w:rtl/>
        </w:rPr>
        <w:footnoteReference w:customMarkFollows="1" w:id="32"/>
        <w:t>(2)</w:t>
      </w:r>
      <w:r w:rsidRPr="00A61640">
        <w:rPr>
          <w:rFonts w:ascii="Traditional Arabic" w:hAnsi="Traditional Arabic" w:cs="ATraditional Arabic" w:hint="cs"/>
          <w:sz w:val="32"/>
          <w:szCs w:val="32"/>
          <w:rtl/>
        </w:rPr>
        <w:t xml:space="preserve">. </w:t>
      </w:r>
    </w:p>
    <w:p w14:paraId="4338DF7C" w14:textId="7A5BB038" w:rsidR="00C921E6" w:rsidRPr="00A61640" w:rsidRDefault="00632C99" w:rsidP="002E7E8B">
      <w:pPr>
        <w:spacing w:before="120" w:after="0"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C921E6" w:rsidRPr="00A61640">
        <w:rPr>
          <w:rFonts w:ascii="Traditional Arabic" w:hAnsi="Traditional Arabic" w:cs="Traditional Arabic" w:hint="cs"/>
          <w:sz w:val="32"/>
          <w:szCs w:val="32"/>
          <w:rtl/>
        </w:rPr>
        <w:t xml:space="preserve">وقد روي أنَّها نزلت حين أبطأ الوحي عنه </w:t>
      </w:r>
      <w:r w:rsidR="00C921E6" w:rsidRPr="00A61640">
        <w:rPr>
          <w:rFonts w:ascii="Traditional Arabic" w:hAnsi="Traditional Arabic" w:cs="Traditional Arabic" w:hint="cs"/>
          <w:sz w:val="32"/>
          <w:szCs w:val="32"/>
        </w:rPr>
        <w:sym w:font="AGA Arabesque" w:char="F072"/>
      </w:r>
      <w:r w:rsidR="00C921E6" w:rsidRPr="00A61640">
        <w:rPr>
          <w:rFonts w:ascii="Traditional Arabic" w:hAnsi="Traditional Arabic" w:cs="Traditional Arabic" w:hint="cs"/>
          <w:sz w:val="32"/>
          <w:szCs w:val="32"/>
          <w:rtl/>
        </w:rPr>
        <w:t xml:space="preserve"> أربعة أيَّام بسبب جروٍ ميِّت تحت السَّرير دون أن يشعر أهل بيته </w:t>
      </w:r>
      <w:r w:rsidR="00C921E6" w:rsidRPr="00A61640">
        <w:rPr>
          <w:rFonts w:ascii="Traditional Arabic" w:hAnsi="Traditional Arabic" w:cs="Traditional Arabic" w:hint="cs"/>
          <w:sz w:val="32"/>
          <w:szCs w:val="32"/>
        </w:rPr>
        <w:sym w:font="AGA Arabesque" w:char="F072"/>
      </w:r>
      <w:r w:rsidR="002D1AE9" w:rsidRPr="00A61640">
        <w:rPr>
          <w:rStyle w:val="FootnoteReference"/>
          <w:rFonts w:ascii="Traditional Arabic" w:hAnsi="Traditional Arabic" w:cs="Traditional Arabic"/>
          <w:sz w:val="32"/>
          <w:szCs w:val="32"/>
          <w:rtl/>
        </w:rPr>
        <w:footnoteReference w:customMarkFollows="1" w:id="33"/>
        <w:t>(3)</w:t>
      </w:r>
      <w:r w:rsidRPr="00A61640">
        <w:rPr>
          <w:rFonts w:ascii="Traditional Arabic" w:hAnsi="Traditional Arabic" w:cs="ATraditional Arabic" w:hint="cs"/>
          <w:sz w:val="32"/>
          <w:szCs w:val="32"/>
          <w:rtl/>
        </w:rPr>
        <w:t xml:space="preserve">. </w:t>
      </w:r>
    </w:p>
    <w:p w14:paraId="77E26CF0" w14:textId="33168050" w:rsidR="00A4405E" w:rsidRPr="00A61640" w:rsidRDefault="00632C99" w:rsidP="002E7E8B">
      <w:pPr>
        <w:spacing w:before="120" w:after="0"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C921E6" w:rsidRPr="00A61640">
        <w:rPr>
          <w:rFonts w:ascii="Traditional Arabic" w:hAnsi="Traditional Arabic" w:cs="Traditional Arabic" w:hint="cs"/>
          <w:sz w:val="32"/>
          <w:szCs w:val="32"/>
          <w:rtl/>
        </w:rPr>
        <w:t xml:space="preserve">وقد اعتمد </w:t>
      </w:r>
      <w:r w:rsidR="002D1AE9" w:rsidRPr="00A61640">
        <w:rPr>
          <w:rFonts w:ascii="Traditional Arabic" w:hAnsi="Traditional Arabic" w:cs="Traditional Arabic" w:hint="cs"/>
          <w:sz w:val="32"/>
          <w:szCs w:val="32"/>
          <w:rtl/>
        </w:rPr>
        <w:t>العلماء</w:t>
      </w:r>
      <w:r w:rsidR="00C921E6" w:rsidRPr="00A61640">
        <w:rPr>
          <w:rFonts w:ascii="Traditional Arabic" w:hAnsi="Traditional Arabic" w:cs="Traditional Arabic" w:hint="cs"/>
          <w:sz w:val="32"/>
          <w:szCs w:val="32"/>
          <w:rtl/>
        </w:rPr>
        <w:t xml:space="preserve"> الرِّواية الأولى لصحَّتها</w:t>
      </w:r>
      <w:r w:rsidRPr="00A61640">
        <w:rPr>
          <w:rFonts w:ascii="Traditional Arabic" w:hAnsi="Traditional Arabic" w:cs="ATraditional Arabic" w:hint="cs"/>
          <w:sz w:val="32"/>
          <w:szCs w:val="32"/>
          <w:rtl/>
        </w:rPr>
        <w:t xml:space="preserve">، </w:t>
      </w:r>
      <w:r w:rsidR="00C921E6" w:rsidRPr="00A61640">
        <w:rPr>
          <w:rFonts w:ascii="Traditional Arabic" w:hAnsi="Traditional Arabic" w:cs="Traditional Arabic" w:hint="cs"/>
          <w:sz w:val="32"/>
          <w:szCs w:val="32"/>
          <w:rtl/>
        </w:rPr>
        <w:t>وردُّوا الثَّانية لكونها ضعيفة</w:t>
      </w:r>
      <w:r w:rsidRPr="00A61640">
        <w:rPr>
          <w:rFonts w:ascii="Traditional Arabic" w:hAnsi="Traditional Arabic" w:cs="ATraditional Arabic" w:hint="cs"/>
          <w:sz w:val="32"/>
          <w:szCs w:val="32"/>
          <w:rtl/>
        </w:rPr>
        <w:t xml:space="preserve">، </w:t>
      </w:r>
      <w:r w:rsidR="00FF0CAC" w:rsidRPr="00A61640">
        <w:rPr>
          <w:rFonts w:ascii="Traditional Arabic" w:hAnsi="Traditional Arabic" w:cs="Traditional Arabic" w:hint="cs"/>
          <w:sz w:val="32"/>
          <w:szCs w:val="32"/>
          <w:rtl/>
        </w:rPr>
        <w:t>قال في فتح الباري</w:t>
      </w:r>
      <w:r w:rsidRPr="00A61640">
        <w:rPr>
          <w:rFonts w:ascii="Traditional Arabic" w:hAnsi="Traditional Arabic" w:cs="ATraditional Arabic" w:hint="cs"/>
          <w:sz w:val="32"/>
          <w:szCs w:val="32"/>
          <w:rtl/>
        </w:rPr>
        <w:t xml:space="preserve">: </w:t>
      </w:r>
      <w:r w:rsidR="00FF0CAC" w:rsidRPr="00A61640">
        <w:rPr>
          <w:rFonts w:ascii="Traditional Arabic" w:hAnsi="Traditional Arabic" w:cs="Traditional Arabic" w:hint="cs"/>
          <w:sz w:val="32"/>
          <w:szCs w:val="32"/>
          <w:rtl/>
        </w:rPr>
        <w:t>"</w:t>
      </w:r>
      <w:r w:rsidR="00FF0CAC" w:rsidRPr="00A61640">
        <w:rPr>
          <w:rFonts w:ascii="Traditional Arabic" w:hAnsi="Traditional Arabic" w:cs="Traditional Arabic"/>
          <w:sz w:val="32"/>
          <w:szCs w:val="32"/>
          <w:rtl/>
        </w:rPr>
        <w:t>وقص</w:t>
      </w:r>
      <w:r w:rsidR="00FF0CAC" w:rsidRPr="00A61640">
        <w:rPr>
          <w:rFonts w:ascii="Traditional Arabic" w:hAnsi="Traditional Arabic" w:cs="Traditional Arabic" w:hint="cs"/>
          <w:sz w:val="32"/>
          <w:szCs w:val="32"/>
          <w:rtl/>
        </w:rPr>
        <w:t>َّ</w:t>
      </w:r>
      <w:r w:rsidR="00FF0CAC" w:rsidRPr="00A61640">
        <w:rPr>
          <w:rFonts w:ascii="Traditional Arabic" w:hAnsi="Traditional Arabic" w:cs="Traditional Arabic"/>
          <w:sz w:val="32"/>
          <w:szCs w:val="32"/>
          <w:rtl/>
        </w:rPr>
        <w:t>ة إبطاء جبريل</w:t>
      </w:r>
      <w:r w:rsidR="00FF0CAC" w:rsidRPr="00A61640">
        <w:rPr>
          <w:rFonts w:ascii="Traditional Arabic" w:hAnsi="Traditional Arabic" w:cs="Traditional Arabic" w:hint="cs"/>
          <w:sz w:val="32"/>
          <w:szCs w:val="32"/>
          <w:rtl/>
        </w:rPr>
        <w:t xml:space="preserve"> </w:t>
      </w:r>
      <w:r w:rsidR="00FF0CAC" w:rsidRPr="00A61640">
        <w:rPr>
          <w:rFonts w:ascii="Traditional Arabic" w:hAnsi="Traditional Arabic" w:cs="Traditional Arabic" w:hint="cs"/>
          <w:sz w:val="32"/>
          <w:szCs w:val="32"/>
        </w:rPr>
        <w:sym w:font="AGA Arabesque" w:char="F075"/>
      </w:r>
      <w:r w:rsidR="00FF0CAC" w:rsidRPr="00A61640">
        <w:rPr>
          <w:rFonts w:ascii="Traditional Arabic" w:hAnsi="Traditional Arabic" w:cs="Traditional Arabic"/>
          <w:sz w:val="32"/>
          <w:szCs w:val="32"/>
          <w:rtl/>
        </w:rPr>
        <w:t xml:space="preserve"> بسبب كون الكلب تحت سريره مشهورة</w:t>
      </w:r>
      <w:r w:rsidR="00FF0CAC"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r w:rsidR="00FF0CAC" w:rsidRPr="00A61640">
        <w:rPr>
          <w:rFonts w:ascii="Traditional Arabic" w:hAnsi="Traditional Arabic" w:cs="Traditional Arabic"/>
          <w:sz w:val="32"/>
          <w:szCs w:val="32"/>
          <w:rtl/>
        </w:rPr>
        <w:t>لكن</w:t>
      </w:r>
      <w:r w:rsidR="00FF0CAC" w:rsidRPr="00A61640">
        <w:rPr>
          <w:rFonts w:ascii="Traditional Arabic" w:hAnsi="Traditional Arabic" w:cs="Traditional Arabic" w:hint="cs"/>
          <w:sz w:val="32"/>
          <w:szCs w:val="32"/>
          <w:rtl/>
        </w:rPr>
        <w:t>َّ</w:t>
      </w:r>
      <w:r w:rsidR="00FF0CAC" w:rsidRPr="00A61640">
        <w:rPr>
          <w:rFonts w:ascii="Traditional Arabic" w:hAnsi="Traditional Arabic" w:cs="Traditional Arabic"/>
          <w:sz w:val="32"/>
          <w:szCs w:val="32"/>
          <w:rtl/>
        </w:rPr>
        <w:t xml:space="preserve"> كونها سبب نزول هذه الآية غريب</w:t>
      </w:r>
      <w:r w:rsidR="00FF0CAC"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r w:rsidR="00FF0CAC" w:rsidRPr="00A61640">
        <w:rPr>
          <w:rFonts w:ascii="Traditional Arabic" w:hAnsi="Traditional Arabic" w:cs="Traditional Arabic"/>
          <w:sz w:val="32"/>
          <w:szCs w:val="32"/>
          <w:rtl/>
        </w:rPr>
        <w:t>بل شاذ</w:t>
      </w:r>
      <w:r w:rsidR="00FF0CAC" w:rsidRPr="00A61640">
        <w:rPr>
          <w:rFonts w:ascii="Traditional Arabic" w:hAnsi="Traditional Arabic" w:cs="Traditional Arabic" w:hint="cs"/>
          <w:sz w:val="32"/>
          <w:szCs w:val="32"/>
          <w:rtl/>
        </w:rPr>
        <w:t>ٌّ</w:t>
      </w:r>
      <w:r w:rsidR="00FF0CAC" w:rsidRPr="00A61640">
        <w:rPr>
          <w:rFonts w:ascii="Traditional Arabic" w:hAnsi="Traditional Arabic" w:cs="Traditional Arabic"/>
          <w:sz w:val="32"/>
          <w:szCs w:val="32"/>
          <w:rtl/>
        </w:rPr>
        <w:t xml:space="preserve"> مردود</w:t>
      </w:r>
      <w:r w:rsidR="00FF0CAC" w:rsidRPr="00A61640">
        <w:rPr>
          <w:rFonts w:ascii="Traditional Arabic" w:hAnsi="Traditional Arabic" w:cs="Traditional Arabic" w:hint="cs"/>
          <w:sz w:val="32"/>
          <w:szCs w:val="32"/>
          <w:rtl/>
        </w:rPr>
        <w:t>ٌ</w:t>
      </w:r>
      <w:r w:rsidR="00FF0CAC" w:rsidRPr="00A61640">
        <w:rPr>
          <w:rFonts w:ascii="Traditional Arabic" w:hAnsi="Traditional Arabic" w:cs="Traditional Arabic"/>
          <w:sz w:val="32"/>
          <w:szCs w:val="32"/>
          <w:rtl/>
        </w:rPr>
        <w:t xml:space="preserve"> بما في الص</w:t>
      </w:r>
      <w:r w:rsidR="00FF0CAC" w:rsidRPr="00A61640">
        <w:rPr>
          <w:rFonts w:ascii="Traditional Arabic" w:hAnsi="Traditional Arabic" w:cs="Traditional Arabic" w:hint="cs"/>
          <w:sz w:val="32"/>
          <w:szCs w:val="32"/>
          <w:rtl/>
        </w:rPr>
        <w:t>َّ</w:t>
      </w:r>
      <w:r w:rsidR="00FF0CAC" w:rsidRPr="00A61640">
        <w:rPr>
          <w:rFonts w:ascii="Traditional Arabic" w:hAnsi="Traditional Arabic" w:cs="Traditional Arabic"/>
          <w:sz w:val="32"/>
          <w:szCs w:val="32"/>
          <w:rtl/>
        </w:rPr>
        <w:t>حيح</w:t>
      </w:r>
      <w:r w:rsidRPr="00A61640">
        <w:rPr>
          <w:rFonts w:ascii="Traditional Arabic" w:hAnsi="Traditional Arabic" w:cs="ATraditional Arabic" w:hint="cs"/>
          <w:sz w:val="32"/>
          <w:szCs w:val="32"/>
          <w:rtl/>
        </w:rPr>
        <w:t xml:space="preserve">، </w:t>
      </w:r>
      <w:r w:rsidR="00FF0CAC" w:rsidRPr="00A61640">
        <w:rPr>
          <w:rFonts w:ascii="Traditional Arabic" w:hAnsi="Traditional Arabic" w:cs="Traditional Arabic"/>
          <w:sz w:val="32"/>
          <w:szCs w:val="32"/>
          <w:rtl/>
        </w:rPr>
        <w:t>والله أعلم</w:t>
      </w:r>
      <w:r w:rsidR="00FF0CAC" w:rsidRPr="00A61640">
        <w:rPr>
          <w:rFonts w:ascii="Traditional Arabic" w:hAnsi="Traditional Arabic" w:cs="Traditional Arabic" w:hint="cs"/>
          <w:b/>
          <w:bCs/>
          <w:sz w:val="32"/>
          <w:szCs w:val="32"/>
          <w:rtl/>
        </w:rPr>
        <w:t>"</w:t>
      </w:r>
      <w:r w:rsidR="00FF0CAC" w:rsidRPr="00A61640">
        <w:rPr>
          <w:rStyle w:val="FootnoteReference"/>
          <w:rFonts w:ascii="Traditional Arabic" w:hAnsi="Traditional Arabic" w:cs="Traditional Arabic"/>
          <w:sz w:val="32"/>
          <w:szCs w:val="32"/>
          <w:rtl/>
        </w:rPr>
        <w:footnoteReference w:customMarkFollows="1" w:id="34"/>
        <w:t>(4)</w:t>
      </w:r>
      <w:r w:rsidRPr="00A61640">
        <w:rPr>
          <w:rFonts w:ascii="Traditional Arabic" w:hAnsi="Traditional Arabic" w:cs="ATraditional Arabic" w:hint="cs"/>
          <w:b/>
          <w:bCs/>
          <w:sz w:val="32"/>
          <w:szCs w:val="32"/>
          <w:rtl/>
        </w:rPr>
        <w:t xml:space="preserve">. </w:t>
      </w:r>
    </w:p>
    <w:p w14:paraId="447A2BAC" w14:textId="5A0A25C6" w:rsidR="003B3CB2" w:rsidRPr="00A61640" w:rsidRDefault="00632C99" w:rsidP="002E7E8B">
      <w:pPr>
        <w:spacing w:before="120" w:after="0"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A4405E" w:rsidRPr="00A61640">
        <w:rPr>
          <w:rFonts w:ascii="Traditional Arabic" w:hAnsi="Traditional Arabic" w:cs="Traditional Arabic" w:hint="cs"/>
          <w:b/>
          <w:bCs/>
          <w:sz w:val="32"/>
          <w:szCs w:val="32"/>
          <w:rtl/>
        </w:rPr>
        <w:t>ومنها</w:t>
      </w:r>
      <w:r w:rsidRPr="00A61640">
        <w:rPr>
          <w:rFonts w:ascii="Traditional Arabic" w:hAnsi="Traditional Arabic" w:cs="ATraditional Arabic" w:hint="cs"/>
          <w:b/>
          <w:bCs/>
          <w:sz w:val="32"/>
          <w:szCs w:val="32"/>
          <w:rtl/>
        </w:rPr>
        <w:t xml:space="preserve">: </w:t>
      </w:r>
      <w:r w:rsidR="00A4405E" w:rsidRPr="00A61640">
        <w:rPr>
          <w:rFonts w:ascii="Traditional Arabic" w:hAnsi="Traditional Arabic" w:cs="Traditional Arabic" w:hint="cs"/>
          <w:sz w:val="32"/>
          <w:szCs w:val="32"/>
          <w:rtl/>
        </w:rPr>
        <w:t>ترجيح ما</w:t>
      </w:r>
      <w:r w:rsidR="00EF7221" w:rsidRPr="00A61640">
        <w:rPr>
          <w:rFonts w:ascii="Traditional Arabic" w:hAnsi="Traditional Arabic" w:cs="Traditional Arabic" w:hint="cs"/>
          <w:sz w:val="32"/>
          <w:szCs w:val="32"/>
          <w:rtl/>
        </w:rPr>
        <w:t xml:space="preserve"> كان أصرح في الدلالة على سبب النزول</w:t>
      </w:r>
      <w:r w:rsidRPr="00A61640">
        <w:rPr>
          <w:rFonts w:ascii="Traditional Arabic" w:hAnsi="Traditional Arabic" w:cs="ATraditional Arabic" w:hint="cs"/>
          <w:sz w:val="32"/>
          <w:szCs w:val="32"/>
          <w:rtl/>
        </w:rPr>
        <w:t xml:space="preserve">، </w:t>
      </w:r>
      <w:r w:rsidR="00EF7221" w:rsidRPr="00A61640">
        <w:rPr>
          <w:rFonts w:ascii="Traditional Arabic" w:hAnsi="Traditional Arabic" w:cs="Traditional Arabic" w:hint="cs"/>
          <w:sz w:val="32"/>
          <w:szCs w:val="32"/>
          <w:rtl/>
        </w:rPr>
        <w:t>وذلك مثل ترجيح ما</w:t>
      </w:r>
      <w:r w:rsidR="00A4405E" w:rsidRPr="00A61640">
        <w:rPr>
          <w:rFonts w:ascii="Traditional Arabic" w:hAnsi="Traditional Arabic" w:cs="Traditional Arabic" w:hint="cs"/>
          <w:sz w:val="32"/>
          <w:szCs w:val="32"/>
          <w:rtl/>
        </w:rPr>
        <w:t xml:space="preserve"> صرَّح الرَّاوي فيها بنزول الآية بقوله</w:t>
      </w:r>
      <w:r w:rsidRPr="00A61640">
        <w:rPr>
          <w:rFonts w:ascii="Traditional Arabic" w:hAnsi="Traditional Arabic" w:cs="ATraditional Arabic" w:hint="cs"/>
          <w:sz w:val="32"/>
          <w:szCs w:val="32"/>
          <w:rtl/>
        </w:rPr>
        <w:t xml:space="preserve">: </w:t>
      </w:r>
      <w:r w:rsidR="00A4405E" w:rsidRPr="00A61640">
        <w:rPr>
          <w:rFonts w:ascii="Traditional Arabic" w:hAnsi="Traditional Arabic" w:cs="Traditional Arabic" w:hint="cs"/>
          <w:sz w:val="32"/>
          <w:szCs w:val="32"/>
          <w:rtl/>
        </w:rPr>
        <w:t>حدث كذا فنزلت</w:t>
      </w:r>
      <w:r w:rsidRPr="00A61640">
        <w:rPr>
          <w:rFonts w:ascii="Traditional Arabic" w:hAnsi="Traditional Arabic" w:cs="ATraditional Arabic" w:hint="cs"/>
          <w:sz w:val="32"/>
          <w:szCs w:val="32"/>
          <w:rtl/>
        </w:rPr>
        <w:t xml:space="preserve">، </w:t>
      </w:r>
      <w:r w:rsidR="00A4405E" w:rsidRPr="00A61640">
        <w:rPr>
          <w:rFonts w:ascii="Traditional Arabic" w:hAnsi="Traditional Arabic" w:cs="Traditional Arabic" w:hint="cs"/>
          <w:sz w:val="32"/>
          <w:szCs w:val="32"/>
          <w:rtl/>
        </w:rPr>
        <w:t>أو فأنزل الله كذا</w:t>
      </w:r>
      <w:r w:rsidRPr="00A61640">
        <w:rPr>
          <w:rFonts w:ascii="Traditional Arabic" w:hAnsi="Traditional Arabic" w:cs="ATraditional Arabic" w:hint="cs"/>
          <w:sz w:val="32"/>
          <w:szCs w:val="32"/>
          <w:rtl/>
        </w:rPr>
        <w:t xml:space="preserve">، </w:t>
      </w:r>
      <w:r w:rsidR="00A4405E" w:rsidRPr="00A61640">
        <w:rPr>
          <w:rFonts w:ascii="Traditional Arabic" w:hAnsi="Traditional Arabic" w:cs="Traditional Arabic" w:hint="cs"/>
          <w:sz w:val="32"/>
          <w:szCs w:val="32"/>
          <w:rtl/>
        </w:rPr>
        <w:t>أو نزلت بسبب كذا</w:t>
      </w:r>
      <w:r w:rsidRPr="00A61640">
        <w:rPr>
          <w:rFonts w:ascii="Traditional Arabic" w:hAnsi="Traditional Arabic" w:cs="ATraditional Arabic" w:hint="cs"/>
          <w:sz w:val="32"/>
          <w:szCs w:val="32"/>
          <w:rtl/>
        </w:rPr>
        <w:t xml:space="preserve">، </w:t>
      </w:r>
      <w:r w:rsidR="00A4405E" w:rsidRPr="00A61640">
        <w:rPr>
          <w:rFonts w:ascii="Traditional Arabic" w:hAnsi="Traditional Arabic" w:cs="Traditional Arabic" w:hint="cs"/>
          <w:sz w:val="32"/>
          <w:szCs w:val="32"/>
          <w:rtl/>
        </w:rPr>
        <w:t>ونحوه</w:t>
      </w:r>
      <w:r w:rsidRPr="00A61640">
        <w:rPr>
          <w:rFonts w:ascii="Traditional Arabic" w:hAnsi="Traditional Arabic" w:cs="ATraditional Arabic" w:hint="cs"/>
          <w:sz w:val="32"/>
          <w:szCs w:val="32"/>
          <w:rtl/>
        </w:rPr>
        <w:t xml:space="preserve">، </w:t>
      </w:r>
      <w:r w:rsidR="003B3CB2" w:rsidRPr="00A61640">
        <w:rPr>
          <w:rFonts w:ascii="Traditional Arabic" w:hAnsi="Traditional Arabic" w:cs="Traditional Arabic" w:hint="cs"/>
          <w:sz w:val="32"/>
          <w:szCs w:val="32"/>
          <w:rtl/>
        </w:rPr>
        <w:t>على الرِّوايات الَّتي فيها</w:t>
      </w:r>
      <w:r w:rsidRPr="00A61640">
        <w:rPr>
          <w:rFonts w:ascii="Traditional Arabic" w:hAnsi="Traditional Arabic" w:cs="ATraditional Arabic" w:hint="cs"/>
          <w:sz w:val="32"/>
          <w:szCs w:val="32"/>
          <w:rtl/>
        </w:rPr>
        <w:t xml:space="preserve">: </w:t>
      </w:r>
      <w:r w:rsidR="003B3CB2" w:rsidRPr="00A61640">
        <w:rPr>
          <w:rFonts w:ascii="Traditional Arabic" w:hAnsi="Traditional Arabic" w:cs="Traditional Arabic" w:hint="cs"/>
          <w:sz w:val="32"/>
          <w:szCs w:val="32"/>
          <w:rtl/>
        </w:rPr>
        <w:t>حدث كذا فقرأ</w:t>
      </w:r>
      <w:r w:rsidRPr="00A61640">
        <w:rPr>
          <w:rFonts w:ascii="Traditional Arabic" w:hAnsi="Traditional Arabic" w:cs="ATraditional Arabic" w:hint="cs"/>
          <w:sz w:val="32"/>
          <w:szCs w:val="32"/>
          <w:rtl/>
        </w:rPr>
        <w:t xml:space="preserve">، </w:t>
      </w:r>
      <w:r w:rsidR="003B3CB2" w:rsidRPr="00A61640">
        <w:rPr>
          <w:rFonts w:ascii="Traditional Arabic" w:hAnsi="Traditional Arabic" w:cs="Traditional Arabic" w:hint="cs"/>
          <w:sz w:val="32"/>
          <w:szCs w:val="32"/>
          <w:rtl/>
        </w:rPr>
        <w:t xml:space="preserve">أو فتلا رسول الله </w:t>
      </w:r>
      <w:r w:rsidR="003B3CB2" w:rsidRPr="00A61640">
        <w:rPr>
          <w:rFonts w:ascii="Traditional Arabic" w:hAnsi="Traditional Arabic" w:cs="Traditional Arabic" w:hint="cs"/>
          <w:sz w:val="32"/>
          <w:szCs w:val="32"/>
        </w:rPr>
        <w:sym w:font="AGA Arabesque" w:char="F072"/>
      </w:r>
      <w:r w:rsidR="003B3CB2" w:rsidRPr="00A61640">
        <w:rPr>
          <w:rFonts w:ascii="Traditional Arabic" w:hAnsi="Traditional Arabic" w:cs="Traditional Arabic" w:hint="cs"/>
          <w:sz w:val="32"/>
          <w:szCs w:val="32"/>
          <w:rtl/>
        </w:rPr>
        <w:t xml:space="preserve"> الآية</w:t>
      </w:r>
      <w:r w:rsidR="003B3CB2" w:rsidRPr="00A61640">
        <w:rPr>
          <w:rStyle w:val="FootnoteReference"/>
          <w:rFonts w:ascii="Traditional Arabic" w:hAnsi="Traditional Arabic" w:cs="Traditional Arabic"/>
          <w:sz w:val="32"/>
          <w:szCs w:val="32"/>
          <w:rtl/>
        </w:rPr>
        <w:footnoteReference w:customMarkFollows="1" w:id="35"/>
        <w:t>(5)</w:t>
      </w:r>
      <w:r w:rsidRPr="00A61640">
        <w:rPr>
          <w:rFonts w:ascii="Traditional Arabic" w:hAnsi="Traditional Arabic" w:cs="ATraditional Arabic" w:hint="cs"/>
          <w:sz w:val="32"/>
          <w:szCs w:val="32"/>
          <w:rtl/>
        </w:rPr>
        <w:t xml:space="preserve">. </w:t>
      </w:r>
      <w:bookmarkStart w:id="2" w:name="_GoBack"/>
      <w:bookmarkEnd w:id="2"/>
    </w:p>
    <w:p w14:paraId="1DEA4253" w14:textId="4D570AAB" w:rsidR="00FB756F" w:rsidRPr="00A61640" w:rsidRDefault="00632C99" w:rsidP="00632C99">
      <w:pPr>
        <w:spacing w:before="120" w:after="0"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3B3CB2" w:rsidRPr="00A61640">
        <w:rPr>
          <w:rFonts w:ascii="Traditional Arabic" w:hAnsi="Traditional Arabic" w:cs="Traditional Arabic" w:hint="cs"/>
          <w:sz w:val="32"/>
          <w:szCs w:val="32"/>
          <w:rtl/>
        </w:rPr>
        <w:t>ومن ذلك قوله تعالى</w:t>
      </w:r>
      <w:r w:rsidRPr="00A61640">
        <w:rPr>
          <w:rFonts w:ascii="Traditional Arabic" w:hAnsi="Traditional Arabic" w:cs="ATraditional Arabic" w:hint="cs"/>
          <w:sz w:val="32"/>
          <w:szCs w:val="32"/>
          <w:rtl/>
        </w:rPr>
        <w:t xml:space="preserve">: </w:t>
      </w:r>
      <w:r w:rsidRPr="00A61640">
        <w:rPr>
          <w:rFonts w:ascii="ATraditional Arabic" w:hAnsi="ATraditional Arabic" w:cs="ATraditional Arabic"/>
          <w:sz w:val="32"/>
          <w:szCs w:val="32"/>
          <w:rtl/>
        </w:rPr>
        <w:t>{</w:t>
      </w:r>
      <w:r w:rsidR="00FB756F" w:rsidRPr="00A61640">
        <w:rPr>
          <w:rFonts w:ascii="QCF_BSML" w:hAnsi="QCF_BSML" w:cs="QCF_BSML"/>
          <w:color w:val="000000"/>
          <w:sz w:val="32"/>
          <w:szCs w:val="32"/>
          <w:rtl/>
        </w:rPr>
        <w:t xml:space="preserve"> </w:t>
      </w:r>
      <w:r w:rsidR="00EB742F" w:rsidRPr="00A61640">
        <w:rPr>
          <w:rFonts w:ascii="Traditional Arabic" w:hAnsi="Traditional Arabic" w:cs="Traditional Arabic"/>
          <w:b/>
          <w:bCs/>
          <w:color w:val="000000"/>
          <w:sz w:val="32"/>
          <w:szCs w:val="32"/>
          <w:rtl/>
          <w:lang w:bidi="ar-SY"/>
        </w:rPr>
        <w:t>قُلْ مَنْ كَانَ عَدُوًّا لِجِبْرِيلَ فَإِنَّهُ نَزَّلَهُ عَلَى قَلْبِكَ بِإِذْنِ اللَّهِ مُصَدِّقًا لِمَا بَيْنَ يَدَيْهِ وَهُدًى وَبُشْرَى لِلْمُؤْمِنِينَ</w:t>
      </w:r>
      <w:r w:rsidRPr="00A61640">
        <w:rPr>
          <w:rFonts w:ascii="ATraditional Arabic" w:hAnsi="ATraditional Arabic" w:cs="ATraditional Arabic"/>
          <w:sz w:val="32"/>
          <w:szCs w:val="32"/>
          <w:rtl/>
        </w:rPr>
        <w:t>}</w:t>
      </w:r>
      <w:r w:rsidR="00FB756F" w:rsidRPr="00A61640">
        <w:rPr>
          <w:rFonts w:ascii="Traditional Arabic" w:hAnsi="Traditional Arabic" w:cs="Traditional Arabic" w:hint="cs"/>
          <w:sz w:val="32"/>
          <w:szCs w:val="32"/>
          <w:rtl/>
        </w:rPr>
        <w:t xml:space="preserve"> </w:t>
      </w:r>
      <w:r w:rsidR="003B3CB2" w:rsidRPr="00A61640">
        <w:rPr>
          <w:rFonts w:ascii="Traditional Arabic" w:hAnsi="Traditional Arabic" w:cs="Traditional Arabic" w:hint="cs"/>
          <w:sz w:val="32"/>
          <w:szCs w:val="32"/>
          <w:rtl/>
        </w:rPr>
        <w:t>[</w:t>
      </w:r>
      <w:r w:rsidR="003B3CB2" w:rsidRPr="00A61640">
        <w:rPr>
          <w:rFonts w:ascii="Traditional Arabic" w:hAnsi="Traditional Arabic" w:cs="Traditional Arabic"/>
          <w:sz w:val="32"/>
          <w:szCs w:val="32"/>
          <w:rtl/>
        </w:rPr>
        <w:t>البقرة</w:t>
      </w:r>
      <w:r w:rsidRPr="00A61640">
        <w:rPr>
          <w:rFonts w:ascii="Traditional Arabic" w:hAnsi="Traditional Arabic" w:cs="ATraditional Arabic"/>
          <w:sz w:val="32"/>
          <w:szCs w:val="32"/>
          <w:rtl/>
        </w:rPr>
        <w:t xml:space="preserve">: </w:t>
      </w:r>
      <w:r w:rsidR="003B3CB2" w:rsidRPr="00A61640">
        <w:rPr>
          <w:rFonts w:ascii="Traditional Arabic" w:hAnsi="Traditional Arabic" w:cs="Traditional Arabic"/>
          <w:sz w:val="32"/>
          <w:szCs w:val="32"/>
          <w:rtl/>
        </w:rPr>
        <w:t>٩</w:t>
      </w:r>
      <w:r w:rsidR="00FB756F" w:rsidRPr="00A61640">
        <w:rPr>
          <w:rFonts w:ascii="Traditional Arabic" w:hAnsi="Traditional Arabic" w:cs="Traditional Arabic" w:hint="cs"/>
          <w:sz w:val="32"/>
          <w:szCs w:val="32"/>
          <w:rtl/>
        </w:rPr>
        <w:t>7</w:t>
      </w:r>
      <w:r w:rsidR="003B3CB2"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r w:rsidR="003F3EE0" w:rsidRPr="00A61640">
        <w:rPr>
          <w:rFonts w:ascii="Traditional Arabic" w:hAnsi="Traditional Arabic" w:cs="Traditional Arabic" w:hint="cs"/>
          <w:sz w:val="32"/>
          <w:szCs w:val="32"/>
          <w:rtl/>
        </w:rPr>
        <w:t xml:space="preserve">فقد روي أنَّ </w:t>
      </w:r>
      <w:r w:rsidR="002E7E8B" w:rsidRPr="00A61640">
        <w:rPr>
          <w:rFonts w:ascii="Traditional Arabic" w:hAnsi="Traditional Arabic" w:cs="Traditional Arabic" w:hint="cs"/>
          <w:sz w:val="32"/>
          <w:szCs w:val="32"/>
          <w:rtl/>
        </w:rPr>
        <w:t xml:space="preserve">عبد الله بن سلامٍ </w:t>
      </w:r>
      <w:r w:rsidR="002E7E8B" w:rsidRPr="00A61640">
        <w:rPr>
          <w:rFonts w:ascii="Traditional Arabic" w:hAnsi="Traditional Arabic" w:cs="Traditional Arabic" w:hint="cs"/>
          <w:sz w:val="32"/>
          <w:szCs w:val="32"/>
        </w:rPr>
        <w:sym w:font="AGA Arabesque" w:char="F074"/>
      </w:r>
      <w:r w:rsidR="002E7E8B" w:rsidRPr="00A61640">
        <w:rPr>
          <w:rFonts w:ascii="Traditional Arabic" w:hAnsi="Traditional Arabic" w:cs="Traditional Arabic" w:hint="cs"/>
          <w:sz w:val="32"/>
          <w:szCs w:val="32"/>
          <w:rtl/>
        </w:rPr>
        <w:t xml:space="preserve"> قبل إسلامه</w:t>
      </w:r>
      <w:r w:rsidR="003F3EE0" w:rsidRPr="00A61640">
        <w:rPr>
          <w:rFonts w:ascii="Traditional Arabic" w:hAnsi="Traditional Arabic" w:cs="Traditional Arabic" w:hint="cs"/>
          <w:sz w:val="32"/>
          <w:szCs w:val="32"/>
          <w:rtl/>
        </w:rPr>
        <w:t xml:space="preserve"> قال عند النَّبيِّ </w:t>
      </w:r>
      <w:r w:rsidR="003F3EE0" w:rsidRPr="00A61640">
        <w:rPr>
          <w:rFonts w:ascii="Traditional Arabic" w:hAnsi="Traditional Arabic" w:cs="Traditional Arabic" w:hint="cs"/>
          <w:sz w:val="32"/>
          <w:szCs w:val="32"/>
        </w:rPr>
        <w:sym w:font="AGA Arabesque" w:char="F072"/>
      </w:r>
      <w:r w:rsidR="003F3EE0" w:rsidRPr="00A61640">
        <w:rPr>
          <w:rFonts w:ascii="Traditional Arabic" w:hAnsi="Traditional Arabic" w:cs="Traditional Arabic" w:hint="cs"/>
          <w:sz w:val="32"/>
          <w:szCs w:val="32"/>
          <w:rtl/>
        </w:rPr>
        <w:t xml:space="preserve"> عن جبريل </w:t>
      </w:r>
      <w:r w:rsidR="003F3EE0" w:rsidRPr="00A61640">
        <w:rPr>
          <w:rFonts w:ascii="Traditional Arabic" w:hAnsi="Traditional Arabic" w:cs="Traditional Arabic" w:hint="cs"/>
          <w:sz w:val="32"/>
          <w:szCs w:val="32"/>
        </w:rPr>
        <w:sym w:font="AGA Arabesque" w:char="F075"/>
      </w:r>
      <w:r w:rsidRPr="00A61640">
        <w:rPr>
          <w:rFonts w:ascii="Traditional Arabic" w:hAnsi="Traditional Arabic" w:cs="ATraditional Arabic" w:hint="cs"/>
          <w:sz w:val="32"/>
          <w:szCs w:val="32"/>
          <w:rtl/>
        </w:rPr>
        <w:t xml:space="preserve">: </w:t>
      </w:r>
      <w:r w:rsidR="00C140EC" w:rsidRPr="00A61640">
        <w:rPr>
          <w:rFonts w:ascii="Traditional Arabic" w:hAnsi="Traditional Arabic" w:cs="Traditional Arabic" w:hint="cs"/>
          <w:b/>
          <w:bCs/>
          <w:sz w:val="32"/>
          <w:szCs w:val="32"/>
          <w:rtl/>
        </w:rPr>
        <w:t>(</w:t>
      </w:r>
      <w:r w:rsidRPr="00A61640">
        <w:rPr>
          <w:rFonts w:ascii="Traditional Arabic" w:hAnsi="Traditional Arabic" w:cs="Traditional Arabic"/>
          <w:b/>
          <w:bCs/>
          <w:sz w:val="32"/>
          <w:szCs w:val="32"/>
          <w:rtl/>
        </w:rPr>
        <w:t>ذَاكَ عَدُوُّ اليَهُودِ مِنَ المَلَائِكَةِ</w:t>
      </w:r>
      <w:r w:rsidR="003F3EE0" w:rsidRPr="00A61640">
        <w:rPr>
          <w:rFonts w:ascii="Traditional Arabic" w:hAnsi="Traditional Arabic" w:cs="Traditional Arabic" w:hint="cs"/>
          <w:b/>
          <w:bCs/>
          <w:sz w:val="32"/>
          <w:szCs w:val="32"/>
          <w:rtl/>
        </w:rPr>
        <w:t xml:space="preserve">) </w:t>
      </w:r>
      <w:r w:rsidR="003F3EE0" w:rsidRPr="00A61640">
        <w:rPr>
          <w:rFonts w:ascii="Traditional Arabic" w:hAnsi="Traditional Arabic" w:cs="Traditional Arabic" w:hint="cs"/>
          <w:sz w:val="32"/>
          <w:szCs w:val="32"/>
          <w:rtl/>
        </w:rPr>
        <w:t xml:space="preserve">فقرأ </w:t>
      </w:r>
      <w:r w:rsidR="003F3EE0" w:rsidRPr="00A61640">
        <w:rPr>
          <w:rFonts w:ascii="Traditional Arabic" w:hAnsi="Traditional Arabic" w:cs="Traditional Arabic" w:hint="cs"/>
          <w:sz w:val="32"/>
          <w:szCs w:val="32"/>
        </w:rPr>
        <w:sym w:font="AGA Arabesque" w:char="F072"/>
      </w:r>
      <w:r w:rsidR="003F3EE0" w:rsidRPr="00A61640">
        <w:rPr>
          <w:rFonts w:ascii="Traditional Arabic" w:hAnsi="Traditional Arabic" w:cs="Traditional Arabic" w:hint="cs"/>
          <w:sz w:val="32"/>
          <w:szCs w:val="32"/>
          <w:rtl/>
        </w:rPr>
        <w:t xml:space="preserve"> هذه الآية</w:t>
      </w:r>
      <w:r w:rsidR="003F3EE0" w:rsidRPr="00A61640">
        <w:rPr>
          <w:rStyle w:val="FootnoteReference"/>
          <w:rFonts w:ascii="Traditional Arabic" w:hAnsi="Traditional Arabic" w:cs="Traditional Arabic"/>
          <w:sz w:val="32"/>
          <w:szCs w:val="32"/>
          <w:rtl/>
        </w:rPr>
        <w:footnoteReference w:customMarkFollows="1" w:id="36"/>
        <w:t>(6)</w:t>
      </w:r>
      <w:r w:rsidRPr="00A61640">
        <w:rPr>
          <w:rFonts w:ascii="Traditional Arabic" w:hAnsi="Traditional Arabic" w:cs="ATraditional Arabic" w:hint="cs"/>
          <w:sz w:val="32"/>
          <w:szCs w:val="32"/>
          <w:rtl/>
        </w:rPr>
        <w:t xml:space="preserve">. </w:t>
      </w:r>
    </w:p>
    <w:p w14:paraId="3EFF1FA7" w14:textId="372B7877" w:rsidR="000A0387" w:rsidRPr="00A61640" w:rsidRDefault="00632C99" w:rsidP="00BB3CEE">
      <w:pPr>
        <w:spacing w:before="120" w:after="0"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FB756F" w:rsidRPr="00A61640">
        <w:rPr>
          <w:rFonts w:ascii="Traditional Arabic" w:hAnsi="Traditional Arabic" w:cs="Traditional Arabic" w:hint="cs"/>
          <w:sz w:val="32"/>
          <w:szCs w:val="32"/>
          <w:rtl/>
        </w:rPr>
        <w:t xml:space="preserve">وقد وقع التَّصريح بنزولها </w:t>
      </w:r>
      <w:r w:rsidR="002E7E8B" w:rsidRPr="00A61640">
        <w:rPr>
          <w:rFonts w:ascii="Traditional Arabic" w:hAnsi="Traditional Arabic" w:cs="Traditional Arabic" w:hint="cs"/>
          <w:sz w:val="32"/>
          <w:szCs w:val="32"/>
          <w:rtl/>
        </w:rPr>
        <w:t>في نفرٍ من اليهود قالو</w:t>
      </w:r>
      <w:r w:rsidR="00AD7DEF" w:rsidRPr="00A61640">
        <w:rPr>
          <w:rFonts w:ascii="Traditional Arabic" w:hAnsi="Traditional Arabic" w:cs="Traditional Arabic" w:hint="cs"/>
          <w:sz w:val="32"/>
          <w:szCs w:val="32"/>
          <w:rtl/>
        </w:rPr>
        <w:t>ا</w:t>
      </w:r>
      <w:r w:rsidR="002E7E8B" w:rsidRPr="00A61640">
        <w:rPr>
          <w:rFonts w:ascii="Traditional Arabic" w:hAnsi="Traditional Arabic" w:cs="Traditional Arabic" w:hint="cs"/>
          <w:sz w:val="32"/>
          <w:szCs w:val="32"/>
          <w:rtl/>
        </w:rPr>
        <w:t xml:space="preserve"> للنَّبيِّ </w:t>
      </w:r>
      <w:r w:rsidR="002E7E8B" w:rsidRPr="00A61640">
        <w:rPr>
          <w:rFonts w:ascii="Traditional Arabic" w:hAnsi="Traditional Arabic" w:cs="Traditional Arabic" w:hint="cs"/>
          <w:sz w:val="32"/>
          <w:szCs w:val="32"/>
        </w:rPr>
        <w:sym w:font="AGA Arabesque" w:char="F072"/>
      </w:r>
      <w:r w:rsidR="002E7E8B" w:rsidRPr="00A61640">
        <w:rPr>
          <w:rFonts w:ascii="Traditional Arabic" w:hAnsi="Traditional Arabic" w:cs="Traditional Arabic" w:hint="cs"/>
          <w:sz w:val="32"/>
          <w:szCs w:val="32"/>
          <w:rtl/>
        </w:rPr>
        <w:t xml:space="preserve"> في </w:t>
      </w:r>
      <w:r w:rsidR="00A0229B" w:rsidRPr="00A61640">
        <w:rPr>
          <w:rFonts w:ascii="Traditional Arabic" w:hAnsi="Traditional Arabic" w:cs="Traditional Arabic" w:hint="cs"/>
          <w:sz w:val="32"/>
          <w:szCs w:val="32"/>
          <w:rtl/>
        </w:rPr>
        <w:t>آخر أسئلة سألوه عنها</w:t>
      </w:r>
      <w:r w:rsidRPr="00A61640">
        <w:rPr>
          <w:rFonts w:ascii="Traditional Arabic" w:hAnsi="Traditional Arabic" w:cs="ATraditional Arabic" w:hint="cs"/>
          <w:sz w:val="32"/>
          <w:szCs w:val="32"/>
          <w:rtl/>
        </w:rPr>
        <w:t xml:space="preserve">: </w:t>
      </w:r>
      <w:r w:rsidR="00C140EC" w:rsidRPr="00A61640">
        <w:rPr>
          <w:rFonts w:ascii="Traditional Arabic" w:hAnsi="Traditional Arabic" w:cs="Traditional Arabic" w:hint="cs"/>
          <w:b/>
          <w:bCs/>
          <w:color w:val="000000"/>
          <w:sz w:val="32"/>
          <w:szCs w:val="32"/>
          <w:rtl/>
        </w:rPr>
        <w:t>(</w:t>
      </w:r>
      <w:r w:rsidR="00A0229B" w:rsidRPr="00A61640">
        <w:rPr>
          <w:rFonts w:ascii="Traditional Arabic" w:hAnsi="Traditional Arabic" w:cs="Traditional Arabic"/>
          <w:b/>
          <w:bCs/>
          <w:color w:val="000000"/>
          <w:sz w:val="32"/>
          <w:szCs w:val="32"/>
          <w:rtl/>
        </w:rPr>
        <w:t>إِنَّمَا بَقِيَتْ وَاحِدَةٌ وَهِيَ الَّتِي نُبَايِعُكَ إِنْ أَخْبَرْتَنَا بِهَا</w:t>
      </w:r>
      <w:r w:rsidRPr="00A61640">
        <w:rPr>
          <w:rFonts w:ascii="Traditional Arabic" w:hAnsi="Traditional Arabic" w:cs="ATraditional Arabic"/>
          <w:b/>
          <w:bCs/>
          <w:color w:val="000000"/>
          <w:sz w:val="32"/>
          <w:szCs w:val="32"/>
          <w:rtl/>
        </w:rPr>
        <w:t xml:space="preserve">، </w:t>
      </w:r>
      <w:r w:rsidR="00A0229B" w:rsidRPr="00A61640">
        <w:rPr>
          <w:rFonts w:ascii="Traditional Arabic" w:hAnsi="Traditional Arabic" w:cs="Traditional Arabic"/>
          <w:b/>
          <w:bCs/>
          <w:color w:val="000000"/>
          <w:sz w:val="32"/>
          <w:szCs w:val="32"/>
          <w:rtl/>
        </w:rPr>
        <w:t>فَ</w:t>
      </w:r>
      <w:r w:rsidR="002E7E8B" w:rsidRPr="00A61640">
        <w:rPr>
          <w:rFonts w:ascii="Traditional Arabic" w:hAnsi="Traditional Arabic" w:cs="Traditional Arabic"/>
          <w:b/>
          <w:bCs/>
          <w:color w:val="000000"/>
          <w:sz w:val="32"/>
          <w:szCs w:val="32"/>
          <w:rtl/>
        </w:rPr>
        <w:t>إِنَّهُ لَيْسَ مِنْ نَبِيٍّ إِلا لَهُ مَلَكٌ يَأْتِيهِ بِالْخَبَرِ</w:t>
      </w:r>
      <w:r w:rsidRPr="00A61640">
        <w:rPr>
          <w:rFonts w:ascii="Traditional Arabic" w:hAnsi="Traditional Arabic" w:cs="ATraditional Arabic"/>
          <w:b/>
          <w:bCs/>
          <w:color w:val="000000"/>
          <w:sz w:val="32"/>
          <w:szCs w:val="32"/>
          <w:rtl/>
        </w:rPr>
        <w:t xml:space="preserve">، </w:t>
      </w:r>
      <w:r w:rsidR="002E7E8B" w:rsidRPr="00A61640">
        <w:rPr>
          <w:rFonts w:ascii="Traditional Arabic" w:hAnsi="Traditional Arabic" w:cs="Traditional Arabic"/>
          <w:b/>
          <w:bCs/>
          <w:color w:val="000000"/>
          <w:sz w:val="32"/>
          <w:szCs w:val="32"/>
          <w:rtl/>
        </w:rPr>
        <w:t>فَأَخْبِرْنَا مَنْ صَاحِبكَ</w:t>
      </w:r>
      <w:r w:rsidRPr="00A61640">
        <w:rPr>
          <w:rFonts w:ascii="Traditional Arabic" w:hAnsi="Traditional Arabic" w:cs="ATraditional Arabic"/>
          <w:b/>
          <w:bCs/>
          <w:color w:val="000000"/>
          <w:sz w:val="32"/>
          <w:szCs w:val="32"/>
          <w:rtl/>
        </w:rPr>
        <w:t xml:space="preserve">؟ </w:t>
      </w:r>
      <w:r w:rsidR="002E7E8B" w:rsidRPr="00A61640">
        <w:rPr>
          <w:rFonts w:ascii="Traditional Arabic" w:hAnsi="Traditional Arabic" w:cs="Traditional Arabic"/>
          <w:b/>
          <w:bCs/>
          <w:color w:val="000000"/>
          <w:sz w:val="32"/>
          <w:szCs w:val="32"/>
          <w:rtl/>
        </w:rPr>
        <w:t>قَالَ</w:t>
      </w:r>
      <w:r w:rsidRPr="00A61640">
        <w:rPr>
          <w:rFonts w:ascii="Traditional Arabic" w:hAnsi="Traditional Arabic" w:cs="ATraditional Arabic"/>
          <w:b/>
          <w:bCs/>
          <w:color w:val="000000"/>
          <w:sz w:val="32"/>
          <w:szCs w:val="32"/>
          <w:rtl/>
        </w:rPr>
        <w:t xml:space="preserve">: </w:t>
      </w:r>
      <w:r w:rsidR="00A61640" w:rsidRPr="00A61640">
        <w:rPr>
          <w:rFonts w:ascii="Traditional Arabic" w:hAnsi="Traditional Arabic" w:cs="Traditional Arabic" w:hint="cs"/>
          <w:b/>
          <w:bCs/>
          <w:color w:val="000000"/>
          <w:sz w:val="32"/>
          <w:szCs w:val="32"/>
          <w:rtl/>
        </w:rPr>
        <w:t>«</w:t>
      </w:r>
      <w:r w:rsidR="00A0229B" w:rsidRPr="00A61640">
        <w:rPr>
          <w:rFonts w:ascii="Traditional Arabic" w:hAnsi="Traditional Arabic" w:cs="Traditional Arabic"/>
          <w:b/>
          <w:bCs/>
          <w:color w:val="000000"/>
          <w:sz w:val="32"/>
          <w:szCs w:val="32"/>
          <w:rtl/>
        </w:rPr>
        <w:t xml:space="preserve">جِبْرِيلُ </w:t>
      </w:r>
      <w:r w:rsidR="00BB3CEE" w:rsidRPr="00A61640">
        <w:rPr>
          <w:rFonts w:ascii="Traditional Arabic" w:hAnsi="Traditional Arabic" w:cs="Traditional Arabic"/>
          <w:b/>
          <w:bCs/>
          <w:color w:val="000000"/>
          <w:sz w:val="32"/>
          <w:szCs w:val="32"/>
        </w:rPr>
        <w:sym w:font="AGA Arabesque" w:char="F075"/>
      </w:r>
      <w:r w:rsidR="00A61640" w:rsidRPr="00A61640">
        <w:rPr>
          <w:rFonts w:ascii="Traditional Arabic" w:hAnsi="Traditional Arabic" w:cs="Traditional Arabic" w:hint="cs"/>
          <w:b/>
          <w:bCs/>
          <w:color w:val="000000"/>
          <w:sz w:val="32"/>
          <w:szCs w:val="32"/>
          <w:rtl/>
        </w:rPr>
        <w:t>»</w:t>
      </w:r>
      <w:r w:rsidRPr="00A61640">
        <w:rPr>
          <w:rFonts w:ascii="Traditional Arabic" w:hAnsi="Traditional Arabic" w:cs="ATraditional Arabic"/>
          <w:b/>
          <w:bCs/>
          <w:color w:val="000000"/>
          <w:sz w:val="32"/>
          <w:szCs w:val="32"/>
          <w:rtl/>
        </w:rPr>
        <w:t xml:space="preserve">، </w:t>
      </w:r>
      <w:r w:rsidR="002E7E8B" w:rsidRPr="00A61640">
        <w:rPr>
          <w:rFonts w:ascii="Traditional Arabic" w:hAnsi="Traditional Arabic" w:cs="Traditional Arabic"/>
          <w:b/>
          <w:bCs/>
          <w:color w:val="000000"/>
          <w:sz w:val="32"/>
          <w:szCs w:val="32"/>
          <w:rtl/>
        </w:rPr>
        <w:t>قَالُوا</w:t>
      </w:r>
      <w:r w:rsidRPr="00A61640">
        <w:rPr>
          <w:rFonts w:ascii="Traditional Arabic" w:hAnsi="Traditional Arabic" w:cs="ATraditional Arabic"/>
          <w:b/>
          <w:bCs/>
          <w:color w:val="000000"/>
          <w:sz w:val="32"/>
          <w:szCs w:val="32"/>
          <w:rtl/>
        </w:rPr>
        <w:t xml:space="preserve">: </w:t>
      </w:r>
      <w:r w:rsidR="002E7E8B" w:rsidRPr="00A61640">
        <w:rPr>
          <w:rFonts w:ascii="Traditional Arabic" w:hAnsi="Traditional Arabic" w:cs="Traditional Arabic"/>
          <w:b/>
          <w:bCs/>
          <w:color w:val="000000"/>
          <w:sz w:val="32"/>
          <w:szCs w:val="32"/>
          <w:rtl/>
        </w:rPr>
        <w:t>جِبْرِيلُ ذَاكَ الَّذِي يَنْزِلُ بِالْحَرْبِ وَالْقِتَالِ وَالْعَذَابِ عَدُوُّنَا</w:t>
      </w:r>
      <w:r w:rsidRPr="00A61640">
        <w:rPr>
          <w:rFonts w:ascii="Traditional Arabic" w:hAnsi="Traditional Arabic" w:cs="ATraditional Arabic"/>
          <w:b/>
          <w:bCs/>
          <w:color w:val="000000"/>
          <w:sz w:val="32"/>
          <w:szCs w:val="32"/>
          <w:rtl/>
        </w:rPr>
        <w:t xml:space="preserve">، </w:t>
      </w:r>
      <w:r w:rsidR="002E7E8B" w:rsidRPr="00A61640">
        <w:rPr>
          <w:rFonts w:ascii="Traditional Arabic" w:hAnsi="Traditional Arabic" w:cs="Traditional Arabic"/>
          <w:b/>
          <w:bCs/>
          <w:color w:val="000000"/>
          <w:sz w:val="32"/>
          <w:szCs w:val="32"/>
          <w:rtl/>
        </w:rPr>
        <w:t>لَوْ قُلْتَ</w:t>
      </w:r>
      <w:r w:rsidRPr="00A61640">
        <w:rPr>
          <w:rFonts w:ascii="Traditional Arabic" w:hAnsi="Traditional Arabic" w:cs="ATraditional Arabic"/>
          <w:b/>
          <w:bCs/>
          <w:color w:val="000000"/>
          <w:sz w:val="32"/>
          <w:szCs w:val="32"/>
          <w:rtl/>
        </w:rPr>
        <w:t xml:space="preserve">: </w:t>
      </w:r>
      <w:r w:rsidR="002E7E8B" w:rsidRPr="00A61640">
        <w:rPr>
          <w:rFonts w:ascii="Traditional Arabic" w:hAnsi="Traditional Arabic" w:cs="Traditional Arabic"/>
          <w:b/>
          <w:bCs/>
          <w:color w:val="000000"/>
          <w:sz w:val="32"/>
          <w:szCs w:val="32"/>
          <w:rtl/>
        </w:rPr>
        <w:t>مِيكَائِيلَ الَّذِي يَنْزِلُ بِالرَّحْمَةِ وَالنَّبَاتِ وَالْقَطْرِ</w:t>
      </w:r>
      <w:r w:rsidRPr="00A61640">
        <w:rPr>
          <w:rFonts w:ascii="Traditional Arabic" w:hAnsi="Traditional Arabic" w:cs="ATraditional Arabic"/>
          <w:b/>
          <w:bCs/>
          <w:color w:val="000000"/>
          <w:sz w:val="32"/>
          <w:szCs w:val="32"/>
          <w:rtl/>
        </w:rPr>
        <w:t xml:space="preserve">، </w:t>
      </w:r>
      <w:r w:rsidR="002E7E8B" w:rsidRPr="00A61640">
        <w:rPr>
          <w:rFonts w:ascii="Traditional Arabic" w:hAnsi="Traditional Arabic" w:cs="Traditional Arabic"/>
          <w:b/>
          <w:bCs/>
          <w:color w:val="000000"/>
          <w:sz w:val="32"/>
          <w:szCs w:val="32"/>
          <w:rtl/>
        </w:rPr>
        <w:t>لَكَانَ</w:t>
      </w:r>
      <w:r w:rsidR="00C140EC" w:rsidRPr="00A61640">
        <w:rPr>
          <w:rFonts w:ascii="Traditional Arabic" w:hAnsi="Traditional Arabic" w:cs="Traditional Arabic" w:hint="cs"/>
          <w:sz w:val="32"/>
          <w:szCs w:val="32"/>
          <w:rtl/>
        </w:rPr>
        <w:t>)</w:t>
      </w:r>
      <w:r w:rsidR="00A0229B" w:rsidRPr="00A61640">
        <w:rPr>
          <w:rStyle w:val="FootnoteReference"/>
          <w:rFonts w:ascii="Traditional Arabic" w:hAnsi="Traditional Arabic" w:cs="Traditional Arabic"/>
          <w:sz w:val="32"/>
          <w:szCs w:val="32"/>
          <w:rtl/>
        </w:rPr>
        <w:footnoteReference w:customMarkFollows="1" w:id="37"/>
        <w:t>(1)</w:t>
      </w:r>
      <w:r w:rsidRPr="00A61640">
        <w:rPr>
          <w:rFonts w:ascii="Traditional Arabic" w:hAnsi="Traditional Arabic" w:cs="ATraditional Arabic" w:hint="cs"/>
          <w:sz w:val="32"/>
          <w:szCs w:val="32"/>
          <w:rtl/>
        </w:rPr>
        <w:t xml:space="preserve">. </w:t>
      </w:r>
    </w:p>
    <w:p w14:paraId="5C6E17AB" w14:textId="6E9EFE30" w:rsidR="00746587" w:rsidRPr="00A61640" w:rsidRDefault="00632C99" w:rsidP="006363BE">
      <w:pPr>
        <w:spacing w:before="120" w:after="0"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0A0387" w:rsidRPr="00A61640">
        <w:rPr>
          <w:rFonts w:ascii="Traditional Arabic" w:hAnsi="Traditional Arabic" w:cs="Traditional Arabic" w:hint="cs"/>
          <w:sz w:val="32"/>
          <w:szCs w:val="32"/>
          <w:rtl/>
        </w:rPr>
        <w:t>وقد رجَّح العلماء نزول الآية في القصَّة الثَّانية ل</w:t>
      </w:r>
      <w:r w:rsidR="00FD1C59" w:rsidRPr="00A61640">
        <w:rPr>
          <w:rFonts w:ascii="Traditional Arabic" w:hAnsi="Traditional Arabic" w:cs="Traditional Arabic" w:hint="cs"/>
          <w:sz w:val="32"/>
          <w:szCs w:val="32"/>
          <w:rtl/>
        </w:rPr>
        <w:t>لتَّصري</w:t>
      </w:r>
      <w:r w:rsidR="00BB3CEE" w:rsidRPr="00A61640">
        <w:rPr>
          <w:rFonts w:ascii="Traditional Arabic" w:hAnsi="Traditional Arabic" w:cs="Traditional Arabic" w:hint="cs"/>
          <w:sz w:val="32"/>
          <w:szCs w:val="32"/>
          <w:rtl/>
        </w:rPr>
        <w:t>ح فيها بنزول الآية عقبها</w:t>
      </w:r>
      <w:r w:rsidRPr="00A61640">
        <w:rPr>
          <w:rFonts w:ascii="Traditional Arabic" w:hAnsi="Traditional Arabic" w:cs="ATraditional Arabic" w:hint="cs"/>
          <w:sz w:val="32"/>
          <w:szCs w:val="32"/>
          <w:rtl/>
        </w:rPr>
        <w:t xml:space="preserve">، </w:t>
      </w:r>
      <w:r w:rsidR="00BB3CEE" w:rsidRPr="00A61640">
        <w:rPr>
          <w:rFonts w:ascii="Traditional Arabic" w:hAnsi="Traditional Arabic" w:cs="Traditional Arabic" w:hint="cs"/>
          <w:sz w:val="32"/>
          <w:szCs w:val="32"/>
          <w:rtl/>
        </w:rPr>
        <w:t xml:space="preserve">وفي </w:t>
      </w:r>
      <w:r w:rsidR="00FD1C59" w:rsidRPr="00A61640">
        <w:rPr>
          <w:rFonts w:ascii="Traditional Arabic" w:hAnsi="Traditional Arabic" w:cs="Traditional Arabic" w:hint="cs"/>
          <w:sz w:val="32"/>
          <w:szCs w:val="32"/>
          <w:rtl/>
        </w:rPr>
        <w:t>فتح</w:t>
      </w:r>
      <w:r w:rsidR="00BB3CEE" w:rsidRPr="00A61640">
        <w:rPr>
          <w:rFonts w:ascii="Traditional Arabic" w:hAnsi="Traditional Arabic" w:cs="Traditional Arabic" w:hint="cs"/>
          <w:sz w:val="32"/>
          <w:szCs w:val="32"/>
          <w:rtl/>
        </w:rPr>
        <w:t xml:space="preserve"> الباري</w:t>
      </w:r>
      <w:r w:rsidR="00FD1C59" w:rsidRPr="00A61640">
        <w:rPr>
          <w:rFonts w:ascii="Traditional Arabic" w:hAnsi="Traditional Arabic" w:cs="Traditional Arabic" w:hint="cs"/>
          <w:sz w:val="32"/>
          <w:szCs w:val="32"/>
          <w:rtl/>
        </w:rPr>
        <w:t xml:space="preserve"> تعليق</w:t>
      </w:r>
      <w:r w:rsidR="0012770B" w:rsidRPr="00A61640">
        <w:rPr>
          <w:rFonts w:ascii="Traditional Arabic" w:hAnsi="Traditional Arabic" w:cs="Traditional Arabic" w:hint="cs"/>
          <w:sz w:val="32"/>
          <w:szCs w:val="32"/>
          <w:rtl/>
        </w:rPr>
        <w:t>ًا</w:t>
      </w:r>
      <w:r w:rsidR="00FD1C59" w:rsidRPr="00A61640">
        <w:rPr>
          <w:rFonts w:ascii="Traditional Arabic" w:hAnsi="Traditional Arabic" w:cs="Traditional Arabic" w:hint="cs"/>
          <w:sz w:val="32"/>
          <w:szCs w:val="32"/>
          <w:rtl/>
        </w:rPr>
        <w:t xml:space="preserve"> على الرِّواية الأولى</w:t>
      </w:r>
      <w:r w:rsidRPr="00A61640">
        <w:rPr>
          <w:rFonts w:ascii="Traditional Arabic" w:hAnsi="Traditional Arabic" w:cs="ATraditional Arabic" w:hint="cs"/>
          <w:sz w:val="32"/>
          <w:szCs w:val="32"/>
          <w:rtl/>
        </w:rPr>
        <w:t xml:space="preserve">: </w:t>
      </w:r>
      <w:r w:rsidR="00FD1C59" w:rsidRPr="00A61640">
        <w:rPr>
          <w:rFonts w:ascii="Traditional Arabic" w:hAnsi="Traditional Arabic" w:cs="Traditional Arabic" w:hint="cs"/>
          <w:sz w:val="32"/>
          <w:szCs w:val="32"/>
          <w:rtl/>
        </w:rPr>
        <w:t>"</w:t>
      </w:r>
      <w:r w:rsidR="00FD1C59" w:rsidRPr="00A61640">
        <w:rPr>
          <w:rFonts w:ascii="Traditional Arabic" w:hAnsi="Traditional Arabic" w:cs="Traditional Arabic"/>
          <w:sz w:val="32"/>
          <w:szCs w:val="32"/>
          <w:rtl/>
        </w:rPr>
        <w:t>ظاهر الس</w:t>
      </w:r>
      <w:r w:rsidR="00FD1C59" w:rsidRPr="00A61640">
        <w:rPr>
          <w:rFonts w:ascii="Traditional Arabic" w:hAnsi="Traditional Arabic" w:cs="Traditional Arabic" w:hint="cs"/>
          <w:sz w:val="32"/>
          <w:szCs w:val="32"/>
          <w:rtl/>
        </w:rPr>
        <w:t>ِّ</w:t>
      </w:r>
      <w:r w:rsidR="00FD1C59" w:rsidRPr="00A61640">
        <w:rPr>
          <w:rFonts w:ascii="Traditional Arabic" w:hAnsi="Traditional Arabic" w:cs="Traditional Arabic"/>
          <w:sz w:val="32"/>
          <w:szCs w:val="32"/>
          <w:rtl/>
        </w:rPr>
        <w:t>ياق أن</w:t>
      </w:r>
      <w:r w:rsidR="00FD1C59" w:rsidRPr="00A61640">
        <w:rPr>
          <w:rFonts w:ascii="Traditional Arabic" w:hAnsi="Traditional Arabic" w:cs="Traditional Arabic" w:hint="cs"/>
          <w:sz w:val="32"/>
          <w:szCs w:val="32"/>
          <w:rtl/>
        </w:rPr>
        <w:t>َّ</w:t>
      </w:r>
      <w:r w:rsidR="00FD1C59" w:rsidRPr="00A61640">
        <w:rPr>
          <w:rFonts w:ascii="Traditional Arabic" w:hAnsi="Traditional Arabic" w:cs="Traditional Arabic"/>
          <w:sz w:val="32"/>
          <w:szCs w:val="32"/>
          <w:rtl/>
        </w:rPr>
        <w:t xml:space="preserve"> الن</w:t>
      </w:r>
      <w:r w:rsidR="00FD1C59" w:rsidRPr="00A61640">
        <w:rPr>
          <w:rFonts w:ascii="Traditional Arabic" w:hAnsi="Traditional Arabic" w:cs="Traditional Arabic" w:hint="cs"/>
          <w:sz w:val="32"/>
          <w:szCs w:val="32"/>
          <w:rtl/>
        </w:rPr>
        <w:t>َّ</w:t>
      </w:r>
      <w:r w:rsidR="00FD1C59" w:rsidRPr="00A61640">
        <w:rPr>
          <w:rFonts w:ascii="Traditional Arabic" w:hAnsi="Traditional Arabic" w:cs="Traditional Arabic"/>
          <w:sz w:val="32"/>
          <w:szCs w:val="32"/>
          <w:rtl/>
        </w:rPr>
        <w:t>بي</w:t>
      </w:r>
      <w:r w:rsidR="00FD1C59" w:rsidRPr="00A61640">
        <w:rPr>
          <w:rFonts w:ascii="Traditional Arabic" w:hAnsi="Traditional Arabic" w:cs="Traditional Arabic" w:hint="cs"/>
          <w:sz w:val="32"/>
          <w:szCs w:val="32"/>
          <w:rtl/>
        </w:rPr>
        <w:t>َّ</w:t>
      </w:r>
      <w:r w:rsidR="00FD1C59" w:rsidRPr="00A61640">
        <w:rPr>
          <w:rFonts w:ascii="Traditional Arabic" w:hAnsi="Traditional Arabic" w:cs="Traditional Arabic"/>
          <w:sz w:val="32"/>
          <w:szCs w:val="32"/>
          <w:rtl/>
        </w:rPr>
        <w:t xml:space="preserve"> </w:t>
      </w:r>
      <w:r w:rsidR="00FD1C59" w:rsidRPr="00A61640">
        <w:rPr>
          <w:rFonts w:ascii="Traditional Arabic" w:hAnsi="Traditional Arabic" w:cs="Traditional Arabic"/>
          <w:sz w:val="32"/>
          <w:szCs w:val="32"/>
        </w:rPr>
        <w:sym w:font="AGA Arabesque" w:char="F072"/>
      </w:r>
      <w:r w:rsidR="00FD1C59" w:rsidRPr="00A61640">
        <w:rPr>
          <w:rFonts w:ascii="Traditional Arabic" w:hAnsi="Traditional Arabic" w:cs="Traditional Arabic"/>
          <w:sz w:val="32"/>
          <w:szCs w:val="32"/>
          <w:rtl/>
        </w:rPr>
        <w:t xml:space="preserve"> هو ال</w:t>
      </w:r>
      <w:r w:rsidR="00FD1C59" w:rsidRPr="00A61640">
        <w:rPr>
          <w:rFonts w:ascii="Traditional Arabic" w:hAnsi="Traditional Arabic" w:cs="Traditional Arabic" w:hint="cs"/>
          <w:sz w:val="32"/>
          <w:szCs w:val="32"/>
          <w:rtl/>
        </w:rPr>
        <w:t>َّ</w:t>
      </w:r>
      <w:r w:rsidR="00FD1C59" w:rsidRPr="00A61640">
        <w:rPr>
          <w:rFonts w:ascii="Traditional Arabic" w:hAnsi="Traditional Arabic" w:cs="Traditional Arabic"/>
          <w:sz w:val="32"/>
          <w:szCs w:val="32"/>
          <w:rtl/>
        </w:rPr>
        <w:t>ذي قرأ الآية رد</w:t>
      </w:r>
      <w:r w:rsidR="0012770B" w:rsidRPr="00A61640">
        <w:rPr>
          <w:rFonts w:ascii="Traditional Arabic" w:hAnsi="Traditional Arabic" w:cs="Traditional Arabic"/>
          <w:sz w:val="32"/>
          <w:szCs w:val="32"/>
          <w:rtl/>
        </w:rPr>
        <w:t>ًا</w:t>
      </w:r>
      <w:r w:rsidR="00FD1C59" w:rsidRPr="00A61640">
        <w:rPr>
          <w:rFonts w:ascii="Traditional Arabic" w:hAnsi="Traditional Arabic" w:cs="Traditional Arabic"/>
          <w:sz w:val="32"/>
          <w:szCs w:val="32"/>
          <w:rtl/>
        </w:rPr>
        <w:t xml:space="preserve"> لقول اليهود</w:t>
      </w:r>
      <w:r w:rsidRPr="00A61640">
        <w:rPr>
          <w:rFonts w:ascii="Traditional Arabic" w:hAnsi="Traditional Arabic" w:cs="ATraditional Arabic" w:hint="cs"/>
          <w:sz w:val="32"/>
          <w:szCs w:val="32"/>
          <w:rtl/>
        </w:rPr>
        <w:t xml:space="preserve">، </w:t>
      </w:r>
      <w:r w:rsidR="00FD1C59" w:rsidRPr="00A61640">
        <w:rPr>
          <w:rFonts w:ascii="Traditional Arabic" w:hAnsi="Traditional Arabic" w:cs="Traditional Arabic"/>
          <w:sz w:val="32"/>
          <w:szCs w:val="32"/>
          <w:rtl/>
        </w:rPr>
        <w:t>ولا يستلزم ذلك نزولها حينئذ</w:t>
      </w:r>
      <w:r w:rsidR="00FD1C59" w:rsidRPr="00A61640">
        <w:rPr>
          <w:rFonts w:ascii="Traditional Arabic" w:hAnsi="Traditional Arabic" w:cs="Traditional Arabic" w:hint="cs"/>
          <w:sz w:val="32"/>
          <w:szCs w:val="32"/>
          <w:rtl/>
        </w:rPr>
        <w:t>ٍ</w:t>
      </w:r>
      <w:r w:rsidR="00FD1C59" w:rsidRPr="00A61640">
        <w:rPr>
          <w:rFonts w:ascii="Traditional Arabic" w:hAnsi="Traditional Arabic" w:cs="Traditional Arabic"/>
          <w:sz w:val="32"/>
          <w:szCs w:val="32"/>
          <w:rtl/>
        </w:rPr>
        <w:t xml:space="preserve"> وهذا هو المعتمد</w:t>
      </w:r>
      <w:r w:rsidR="00FD1C59"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r w:rsidR="00FD1C59" w:rsidRPr="00A61640">
        <w:rPr>
          <w:rFonts w:ascii="Traditional Arabic" w:hAnsi="Traditional Arabic" w:cs="Traditional Arabic" w:hint="cs"/>
          <w:sz w:val="32"/>
          <w:szCs w:val="32"/>
          <w:rtl/>
        </w:rPr>
        <w:t>ثمَّ رجَّح نزولها بسبب القصَّة الثَّانية</w:t>
      </w:r>
      <w:r w:rsidR="00FD1C59" w:rsidRPr="00A61640">
        <w:rPr>
          <w:rStyle w:val="FootnoteReference"/>
          <w:rFonts w:ascii="Traditional Arabic" w:hAnsi="Traditional Arabic" w:cs="Traditional Arabic"/>
          <w:sz w:val="32"/>
          <w:szCs w:val="32"/>
          <w:rtl/>
        </w:rPr>
        <w:footnoteReference w:customMarkFollows="1" w:id="38"/>
        <w:t>(2)</w:t>
      </w:r>
      <w:r w:rsidRPr="00A61640">
        <w:rPr>
          <w:rFonts w:ascii="Traditional Arabic" w:hAnsi="Traditional Arabic" w:cs="ATraditional Arabic" w:hint="cs"/>
          <w:sz w:val="32"/>
          <w:szCs w:val="32"/>
          <w:rtl/>
        </w:rPr>
        <w:t xml:space="preserve">. </w:t>
      </w:r>
    </w:p>
    <w:p w14:paraId="068ED856" w14:textId="23AE52C6" w:rsidR="00FB756F" w:rsidRPr="00A61640" w:rsidRDefault="00632C99" w:rsidP="006363BE">
      <w:pPr>
        <w:spacing w:before="120" w:after="0"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746587" w:rsidRPr="00A61640">
        <w:rPr>
          <w:rFonts w:ascii="Traditional Arabic" w:hAnsi="Traditional Arabic" w:cs="Traditional Arabic" w:hint="cs"/>
          <w:b/>
          <w:bCs/>
          <w:sz w:val="32"/>
          <w:szCs w:val="32"/>
          <w:rtl/>
        </w:rPr>
        <w:t>ومنها</w:t>
      </w:r>
      <w:r w:rsidRPr="00A61640">
        <w:rPr>
          <w:rFonts w:ascii="Traditional Arabic" w:hAnsi="Traditional Arabic" w:cs="ATraditional Arabic" w:hint="cs"/>
          <w:b/>
          <w:bCs/>
          <w:sz w:val="32"/>
          <w:szCs w:val="32"/>
          <w:rtl/>
        </w:rPr>
        <w:t xml:space="preserve">: </w:t>
      </w:r>
      <w:r w:rsidR="00746587" w:rsidRPr="00A61640">
        <w:rPr>
          <w:rFonts w:ascii="Traditional Arabic" w:hAnsi="Traditional Arabic" w:cs="Traditional Arabic" w:hint="cs"/>
          <w:sz w:val="32"/>
          <w:szCs w:val="32"/>
          <w:rtl/>
        </w:rPr>
        <w:t>الاعتماد في ترجيح سببٍ على آخر بالقرائن المحيطة بالآية</w:t>
      </w:r>
      <w:r w:rsidRPr="00A61640">
        <w:rPr>
          <w:rFonts w:ascii="Traditional Arabic" w:hAnsi="Traditional Arabic" w:cs="ATraditional Arabic" w:hint="cs"/>
          <w:sz w:val="32"/>
          <w:szCs w:val="32"/>
          <w:rtl/>
        </w:rPr>
        <w:t xml:space="preserve">، </w:t>
      </w:r>
      <w:r w:rsidR="00746587" w:rsidRPr="00A61640">
        <w:rPr>
          <w:rFonts w:ascii="Traditional Arabic" w:hAnsi="Traditional Arabic" w:cs="Traditional Arabic" w:hint="cs"/>
          <w:sz w:val="32"/>
          <w:szCs w:val="32"/>
          <w:rtl/>
        </w:rPr>
        <w:t xml:space="preserve">لفظيَّة </w:t>
      </w:r>
      <w:r w:rsidR="00AD7DEF" w:rsidRPr="00A61640">
        <w:rPr>
          <w:rFonts w:ascii="Traditional Arabic" w:hAnsi="Traditional Arabic" w:cs="Traditional Arabic" w:hint="cs"/>
          <w:sz w:val="32"/>
          <w:szCs w:val="32"/>
          <w:rtl/>
        </w:rPr>
        <w:t>أو حاليَّة</w:t>
      </w:r>
      <w:r w:rsidRPr="00A61640">
        <w:rPr>
          <w:rFonts w:ascii="Traditional Arabic" w:hAnsi="Traditional Arabic" w:cs="ATraditional Arabic" w:hint="cs"/>
          <w:sz w:val="32"/>
          <w:szCs w:val="32"/>
          <w:rtl/>
        </w:rPr>
        <w:t xml:space="preserve">، </w:t>
      </w:r>
      <w:r w:rsidR="00AD7DEF" w:rsidRPr="00A61640">
        <w:rPr>
          <w:rFonts w:ascii="Traditional Arabic" w:hAnsi="Traditional Arabic" w:cs="Traditional Arabic" w:hint="cs"/>
          <w:sz w:val="32"/>
          <w:szCs w:val="32"/>
          <w:rtl/>
        </w:rPr>
        <w:t>وهذا ما يتَّضح جليّ</w:t>
      </w:r>
      <w:r w:rsidR="0012770B" w:rsidRPr="00A61640">
        <w:rPr>
          <w:rFonts w:ascii="Traditional Arabic" w:hAnsi="Traditional Arabic" w:cs="Traditional Arabic" w:hint="cs"/>
          <w:sz w:val="32"/>
          <w:szCs w:val="32"/>
          <w:rtl/>
        </w:rPr>
        <w:t>ًا</w:t>
      </w:r>
      <w:r w:rsidR="00746587" w:rsidRPr="00A61640">
        <w:rPr>
          <w:rFonts w:ascii="Traditional Arabic" w:hAnsi="Traditional Arabic" w:cs="Traditional Arabic" w:hint="cs"/>
          <w:sz w:val="32"/>
          <w:szCs w:val="32"/>
          <w:rtl/>
        </w:rPr>
        <w:t xml:space="preserve"> في المطلب التَّالي</w:t>
      </w:r>
      <w:r w:rsidRPr="00A61640">
        <w:rPr>
          <w:rFonts w:ascii="Traditional Arabic" w:hAnsi="Traditional Arabic" w:cs="ATraditional Arabic" w:hint="cs"/>
          <w:sz w:val="32"/>
          <w:szCs w:val="32"/>
          <w:rtl/>
        </w:rPr>
        <w:t xml:space="preserve">. </w:t>
      </w:r>
    </w:p>
    <w:p w14:paraId="310E0D38" w14:textId="2C81DD17" w:rsidR="001940AE" w:rsidRPr="00A61640" w:rsidRDefault="00632C99" w:rsidP="006C2EED">
      <w:pPr>
        <w:spacing w:before="120" w:after="0" w:line="500" w:lineRule="exact"/>
        <w:jc w:val="both"/>
        <w:rPr>
          <w:rFonts w:ascii="Traditional Arabic" w:hAnsi="Traditional Arabic" w:cs="Traditional Arabic"/>
          <w:sz w:val="32"/>
          <w:szCs w:val="32"/>
          <w:rtl/>
        </w:rPr>
      </w:pPr>
      <w:r w:rsidRPr="00A61640">
        <w:rPr>
          <w:rFonts w:ascii="Traditional Arabic" w:hAnsi="Traditional Arabic" w:cs="ATraditional Arabic" w:hint="cs"/>
          <w:b/>
          <w:bCs/>
          <w:sz w:val="32"/>
          <w:szCs w:val="32"/>
          <w:rtl/>
        </w:rPr>
        <w:t xml:space="preserve"> </w:t>
      </w:r>
      <w:r w:rsidR="00746587" w:rsidRPr="00A61640">
        <w:rPr>
          <w:rFonts w:ascii="Traditional Arabic" w:hAnsi="Traditional Arabic" w:cs="Traditional Arabic" w:hint="cs"/>
          <w:b/>
          <w:bCs/>
          <w:sz w:val="32"/>
          <w:szCs w:val="32"/>
          <w:rtl/>
        </w:rPr>
        <w:t>المطلب الثَّاني</w:t>
      </w:r>
      <w:r w:rsidRPr="00A61640">
        <w:rPr>
          <w:rFonts w:ascii="Traditional Arabic" w:hAnsi="Traditional Arabic" w:cs="ATraditional Arabic" w:hint="cs"/>
          <w:b/>
          <w:bCs/>
          <w:sz w:val="32"/>
          <w:szCs w:val="32"/>
          <w:rtl/>
        </w:rPr>
        <w:t xml:space="preserve">: </w:t>
      </w:r>
      <w:r w:rsidR="00746587" w:rsidRPr="00A61640">
        <w:rPr>
          <w:rFonts w:ascii="Traditional Arabic" w:hAnsi="Traditional Arabic" w:cs="Traditional Arabic" w:hint="cs"/>
          <w:b/>
          <w:bCs/>
          <w:sz w:val="32"/>
          <w:szCs w:val="32"/>
          <w:rtl/>
        </w:rPr>
        <w:t>أمثلة تطبيقيَّة لاعتماد المفسِّرين على القرائن في التَّرجيح بين أسباب النُّزول</w:t>
      </w:r>
      <w:r w:rsidRPr="00A61640">
        <w:rPr>
          <w:rFonts w:ascii="Traditional Arabic" w:hAnsi="Traditional Arabic" w:cs="ATraditional Arabic" w:hint="cs"/>
          <w:b/>
          <w:bCs/>
          <w:sz w:val="32"/>
          <w:szCs w:val="32"/>
          <w:rtl/>
        </w:rPr>
        <w:t xml:space="preserve">: </w:t>
      </w:r>
    </w:p>
    <w:p w14:paraId="031DFD1B" w14:textId="5663FEA5" w:rsidR="006C0D27" w:rsidRPr="00A61640" w:rsidRDefault="00632C99" w:rsidP="006363BE">
      <w:pPr>
        <w:spacing w:before="120" w:after="0"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1940AE" w:rsidRPr="00A61640">
        <w:rPr>
          <w:rFonts w:ascii="Traditional Arabic" w:hAnsi="Traditional Arabic" w:cs="Traditional Arabic" w:hint="cs"/>
          <w:b/>
          <w:bCs/>
          <w:sz w:val="32"/>
          <w:szCs w:val="32"/>
          <w:rtl/>
        </w:rPr>
        <w:t>المثال الأوَّل</w:t>
      </w:r>
      <w:r w:rsidRPr="00A61640">
        <w:rPr>
          <w:rFonts w:ascii="Traditional Arabic" w:hAnsi="Traditional Arabic" w:cs="ATraditional Arabic" w:hint="cs"/>
          <w:b/>
          <w:bCs/>
          <w:sz w:val="32"/>
          <w:szCs w:val="32"/>
          <w:rtl/>
        </w:rPr>
        <w:t xml:space="preserve">: </w:t>
      </w:r>
      <w:r w:rsidR="002D262C" w:rsidRPr="00A61640">
        <w:rPr>
          <w:rFonts w:ascii="Traditional Arabic" w:hAnsi="Traditional Arabic" w:cs="Traditional Arabic" w:hint="cs"/>
          <w:sz w:val="32"/>
          <w:szCs w:val="32"/>
          <w:rtl/>
        </w:rPr>
        <w:t>قوله تعالى</w:t>
      </w:r>
      <w:r w:rsidRPr="00A61640">
        <w:rPr>
          <w:rFonts w:ascii="Traditional Arabic" w:hAnsi="Traditional Arabic" w:cs="ATraditional Arabic" w:hint="cs"/>
          <w:sz w:val="32"/>
          <w:szCs w:val="32"/>
          <w:rtl/>
        </w:rPr>
        <w:t xml:space="preserve">: </w:t>
      </w:r>
      <w:proofErr w:type="gramStart"/>
      <w:r w:rsidRPr="00A61640">
        <w:rPr>
          <w:rFonts w:ascii="ATraditional Arabic" w:hAnsi="ATraditional Arabic" w:cs="ATraditional Arabic"/>
          <w:sz w:val="32"/>
          <w:szCs w:val="32"/>
          <w:rtl/>
        </w:rPr>
        <w:t>{</w:t>
      </w:r>
      <w:r w:rsidR="002D262C" w:rsidRPr="00A61640">
        <w:rPr>
          <w:rFonts w:ascii="QCF_BSML" w:hAnsi="QCF_BSML" w:cs="QCF_BSML"/>
          <w:color w:val="000000"/>
          <w:sz w:val="32"/>
          <w:szCs w:val="32"/>
          <w:rtl/>
        </w:rPr>
        <w:t xml:space="preserve"> </w:t>
      </w:r>
      <w:r w:rsidR="00EB742F" w:rsidRPr="00A61640">
        <w:rPr>
          <w:rFonts w:ascii="Traditional Arabic" w:hAnsi="Traditional Arabic" w:cs="Traditional Arabic"/>
          <w:b/>
          <w:bCs/>
          <w:color w:val="000000"/>
          <w:sz w:val="32"/>
          <w:szCs w:val="32"/>
          <w:rtl/>
          <w:lang w:bidi="ar-SY"/>
        </w:rPr>
        <w:t>وَمَا</w:t>
      </w:r>
      <w:proofErr w:type="gramEnd"/>
      <w:r w:rsidR="00EB742F" w:rsidRPr="00A61640">
        <w:rPr>
          <w:rFonts w:ascii="Traditional Arabic" w:hAnsi="Traditional Arabic" w:cs="Traditional Arabic"/>
          <w:b/>
          <w:bCs/>
          <w:color w:val="000000"/>
          <w:sz w:val="32"/>
          <w:szCs w:val="32"/>
          <w:rtl/>
          <w:lang w:bidi="ar-SY"/>
        </w:rPr>
        <w:t xml:space="preserve"> قَدَرُوا اللَّهَ حَقَّ قَدْرِهِ إِذْ قَالُوا مَا أَنْزَلَ اللَّهُ عَلَى بَشَرٍ مِنْ شَيْءٍ قُلْ مَنْ أَنْزَلَ الْكِتَابَ الَّذِي جَاءَ بِهِ مُوسَى نُورًا وَهُدًى لِلنَّاسِ تَجْعَلُونَهُ قَرَاطِيسَ تُبْدُونَهَا وَتُخْفُونَ كَثِيرًا وَعُلِّمْتُمْ مَا لَمْ تَعْلَمُوا أَنْتُمْ وَلَا آبَاؤُكُمْ قُلِ اللَّهُ ثُمَّ ذَرْهُمْ فِي خَوْضِهِمْ يَلْعَبُونَ</w:t>
      </w:r>
      <w:r w:rsidRPr="00A61640">
        <w:rPr>
          <w:rFonts w:ascii="ATraditional Arabic" w:hAnsi="ATraditional Arabic" w:cs="ATraditional Arabic"/>
          <w:sz w:val="32"/>
          <w:szCs w:val="32"/>
          <w:rtl/>
        </w:rPr>
        <w:t>}</w:t>
      </w:r>
      <w:r w:rsidR="002D262C" w:rsidRPr="00A61640">
        <w:rPr>
          <w:rFonts w:ascii="Arial" w:hAnsi="Arial" w:cs="Arial"/>
          <w:color w:val="000000"/>
          <w:sz w:val="32"/>
          <w:szCs w:val="32"/>
          <w:rtl/>
        </w:rPr>
        <w:t xml:space="preserve"> </w:t>
      </w:r>
      <w:r w:rsidR="002D262C" w:rsidRPr="00A61640">
        <w:rPr>
          <w:rFonts w:ascii="Traditional Arabic" w:hAnsi="Traditional Arabic" w:cs="Traditional Arabic" w:hint="cs"/>
          <w:sz w:val="32"/>
          <w:szCs w:val="32"/>
          <w:rtl/>
        </w:rPr>
        <w:t>[</w:t>
      </w:r>
      <w:r w:rsidR="002D262C" w:rsidRPr="00A61640">
        <w:rPr>
          <w:rFonts w:ascii="Traditional Arabic" w:hAnsi="Traditional Arabic" w:cs="Traditional Arabic"/>
          <w:sz w:val="32"/>
          <w:szCs w:val="32"/>
          <w:rtl/>
        </w:rPr>
        <w:t>الأنعام</w:t>
      </w:r>
      <w:r w:rsidRPr="00A61640">
        <w:rPr>
          <w:rFonts w:ascii="Traditional Arabic" w:hAnsi="Traditional Arabic" w:cs="ATraditional Arabic"/>
          <w:sz w:val="32"/>
          <w:szCs w:val="32"/>
          <w:rtl/>
        </w:rPr>
        <w:t xml:space="preserve">: </w:t>
      </w:r>
      <w:r w:rsidR="002D262C" w:rsidRPr="00A61640">
        <w:rPr>
          <w:rFonts w:ascii="Traditional Arabic" w:hAnsi="Traditional Arabic" w:cs="Traditional Arabic"/>
          <w:sz w:val="32"/>
          <w:szCs w:val="32"/>
          <w:rtl/>
        </w:rPr>
        <w:t>٩١</w:t>
      </w:r>
      <w:r w:rsidR="002D262C"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r w:rsidR="006C0D27" w:rsidRPr="00A61640">
        <w:rPr>
          <w:rFonts w:ascii="Traditional Arabic" w:hAnsi="Traditional Arabic" w:cs="Traditional Arabic" w:hint="cs"/>
          <w:sz w:val="32"/>
          <w:szCs w:val="32"/>
          <w:rtl/>
        </w:rPr>
        <w:t>وفي نزولها قولان</w:t>
      </w:r>
      <w:r w:rsidRPr="00A61640">
        <w:rPr>
          <w:rFonts w:ascii="Traditional Arabic" w:hAnsi="Traditional Arabic" w:cs="ATraditional Arabic" w:hint="cs"/>
          <w:sz w:val="32"/>
          <w:szCs w:val="32"/>
          <w:rtl/>
        </w:rPr>
        <w:t xml:space="preserve">: </w:t>
      </w:r>
    </w:p>
    <w:p w14:paraId="3083AD88" w14:textId="51B7F0A7" w:rsidR="006C0D27" w:rsidRPr="00A61640" w:rsidRDefault="00632C99" w:rsidP="006363BE">
      <w:pPr>
        <w:spacing w:before="120" w:after="0"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6C0D27" w:rsidRPr="00A61640">
        <w:rPr>
          <w:rFonts w:ascii="Traditional Arabic" w:hAnsi="Traditional Arabic" w:cs="Traditional Arabic" w:hint="cs"/>
          <w:b/>
          <w:bCs/>
          <w:sz w:val="32"/>
          <w:szCs w:val="32"/>
          <w:rtl/>
        </w:rPr>
        <w:t>الأوَّل</w:t>
      </w:r>
      <w:r w:rsidRPr="00A61640">
        <w:rPr>
          <w:rFonts w:ascii="Traditional Arabic" w:hAnsi="Traditional Arabic" w:cs="ATraditional Arabic" w:hint="cs"/>
          <w:b/>
          <w:bCs/>
          <w:sz w:val="32"/>
          <w:szCs w:val="32"/>
          <w:rtl/>
        </w:rPr>
        <w:t xml:space="preserve">: </w:t>
      </w:r>
      <w:r w:rsidR="006C0D27" w:rsidRPr="00A61640">
        <w:rPr>
          <w:rFonts w:ascii="Traditional Arabic" w:hAnsi="Traditional Arabic" w:cs="Traditional Arabic" w:hint="cs"/>
          <w:sz w:val="32"/>
          <w:szCs w:val="32"/>
          <w:rtl/>
        </w:rPr>
        <w:t>أنَّها نزلت في رجلٍ من اليهود</w:t>
      </w:r>
      <w:r w:rsidRPr="00A61640">
        <w:rPr>
          <w:rFonts w:ascii="Traditional Arabic" w:hAnsi="Traditional Arabic" w:cs="ATraditional Arabic" w:hint="cs"/>
          <w:sz w:val="32"/>
          <w:szCs w:val="32"/>
          <w:rtl/>
        </w:rPr>
        <w:t xml:space="preserve">، </w:t>
      </w:r>
      <w:r w:rsidR="006C0D27" w:rsidRPr="00A61640">
        <w:rPr>
          <w:rFonts w:ascii="Traditional Arabic" w:hAnsi="Traditional Arabic" w:cs="Traditional Arabic" w:hint="cs"/>
          <w:sz w:val="32"/>
          <w:szCs w:val="32"/>
          <w:rtl/>
        </w:rPr>
        <w:t>ورجَّح البعض أنَّه مالك بن الصَّيف</w:t>
      </w:r>
      <w:r w:rsidR="006C0D27" w:rsidRPr="00A61640">
        <w:rPr>
          <w:rStyle w:val="FootnoteReference"/>
          <w:rFonts w:ascii="Traditional Arabic" w:hAnsi="Traditional Arabic" w:cs="Traditional Arabic"/>
          <w:sz w:val="32"/>
          <w:szCs w:val="32"/>
          <w:rtl/>
        </w:rPr>
        <w:footnoteReference w:customMarkFollows="1" w:id="39"/>
        <w:t>(3)</w:t>
      </w:r>
      <w:r w:rsidRPr="00A61640">
        <w:rPr>
          <w:rFonts w:ascii="Traditional Arabic" w:hAnsi="Traditional Arabic" w:cs="ATraditional Arabic" w:hint="cs"/>
          <w:sz w:val="32"/>
          <w:szCs w:val="32"/>
          <w:rtl/>
        </w:rPr>
        <w:t xml:space="preserve">. </w:t>
      </w:r>
    </w:p>
    <w:p w14:paraId="46A50124" w14:textId="1D53962D" w:rsidR="006C0D27" w:rsidRPr="00A61640" w:rsidRDefault="00632C99" w:rsidP="006363BE">
      <w:pPr>
        <w:spacing w:before="120" w:after="0"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6C0D27" w:rsidRPr="00A61640">
        <w:rPr>
          <w:rFonts w:ascii="Traditional Arabic" w:hAnsi="Traditional Arabic" w:cs="Traditional Arabic" w:hint="cs"/>
          <w:b/>
          <w:bCs/>
          <w:sz w:val="32"/>
          <w:szCs w:val="32"/>
          <w:rtl/>
        </w:rPr>
        <w:t>الثَّاني</w:t>
      </w:r>
      <w:r w:rsidRPr="00A61640">
        <w:rPr>
          <w:rFonts w:ascii="Traditional Arabic" w:hAnsi="Traditional Arabic" w:cs="ATraditional Arabic" w:hint="cs"/>
          <w:b/>
          <w:bCs/>
          <w:sz w:val="32"/>
          <w:szCs w:val="32"/>
          <w:rtl/>
        </w:rPr>
        <w:t xml:space="preserve">: </w:t>
      </w:r>
      <w:r w:rsidR="006C0D27" w:rsidRPr="00A61640">
        <w:rPr>
          <w:rFonts w:ascii="Traditional Arabic" w:hAnsi="Traditional Arabic" w:cs="Traditional Arabic" w:hint="cs"/>
          <w:sz w:val="32"/>
          <w:szCs w:val="32"/>
          <w:rtl/>
        </w:rPr>
        <w:t>أنَّها نزلت في قريش</w:t>
      </w:r>
      <w:r w:rsidRPr="00A61640">
        <w:rPr>
          <w:rFonts w:ascii="Traditional Arabic" w:hAnsi="Traditional Arabic" w:cs="ATraditional Arabic" w:hint="cs"/>
          <w:sz w:val="32"/>
          <w:szCs w:val="32"/>
          <w:rtl/>
        </w:rPr>
        <w:t xml:space="preserve">، </w:t>
      </w:r>
      <w:r w:rsidR="006C0D27" w:rsidRPr="00A61640">
        <w:rPr>
          <w:rFonts w:ascii="Traditional Arabic" w:hAnsi="Traditional Arabic" w:cs="Traditional Arabic" w:hint="cs"/>
          <w:sz w:val="32"/>
          <w:szCs w:val="32"/>
          <w:rtl/>
        </w:rPr>
        <w:t>والعرب المنكرين للنُّبوَّة</w:t>
      </w:r>
      <w:r w:rsidR="001D6D76" w:rsidRPr="00A61640">
        <w:rPr>
          <w:rFonts w:ascii="Traditional Arabic" w:hAnsi="Traditional Arabic" w:cs="Traditional Arabic" w:hint="cs"/>
          <w:sz w:val="32"/>
          <w:szCs w:val="32"/>
          <w:vertAlign w:val="superscript"/>
          <w:rtl/>
        </w:rPr>
        <w:t>(</w:t>
      </w:r>
      <w:r w:rsidR="001D6D76" w:rsidRPr="00A61640">
        <w:rPr>
          <w:rStyle w:val="FootnoteReference"/>
          <w:rFonts w:ascii="Traditional Arabic" w:hAnsi="Traditional Arabic" w:cs="Traditional Arabic"/>
          <w:sz w:val="32"/>
          <w:szCs w:val="32"/>
          <w:rtl/>
        </w:rPr>
        <w:footnoteReference w:id="40"/>
      </w:r>
      <w:r w:rsidR="001D6D76" w:rsidRPr="00A61640">
        <w:rPr>
          <w:rFonts w:ascii="Traditional Arabic" w:hAnsi="Traditional Arabic" w:cs="Traditional Arabic" w:hint="cs"/>
          <w:sz w:val="32"/>
          <w:szCs w:val="32"/>
          <w:vertAlign w:val="superscript"/>
          <w:rtl/>
        </w:rPr>
        <w:t>)</w:t>
      </w:r>
      <w:r w:rsidRPr="00A61640">
        <w:rPr>
          <w:rFonts w:ascii="Traditional Arabic" w:hAnsi="Traditional Arabic" w:cs="ATraditional Arabic" w:hint="cs"/>
          <w:sz w:val="32"/>
          <w:szCs w:val="32"/>
          <w:rtl/>
        </w:rPr>
        <w:t xml:space="preserve">. </w:t>
      </w:r>
    </w:p>
    <w:p w14:paraId="43299E8A" w14:textId="7CB168AE" w:rsidR="006C0D27" w:rsidRPr="00A61640" w:rsidRDefault="00632C99" w:rsidP="006363BE">
      <w:pPr>
        <w:spacing w:before="120" w:after="0"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AD7DEF" w:rsidRPr="00A61640">
        <w:rPr>
          <w:rFonts w:ascii="Traditional Arabic" w:hAnsi="Traditional Arabic" w:cs="Traditional Arabic" w:hint="cs"/>
          <w:sz w:val="32"/>
          <w:szCs w:val="32"/>
          <w:rtl/>
        </w:rPr>
        <w:t>وفي هذا المثال حضور</w:t>
      </w:r>
      <w:r w:rsidR="006C0D27" w:rsidRPr="00A61640">
        <w:rPr>
          <w:rFonts w:ascii="Traditional Arabic" w:hAnsi="Traditional Arabic" w:cs="Traditional Arabic" w:hint="cs"/>
          <w:sz w:val="32"/>
          <w:szCs w:val="32"/>
          <w:rtl/>
        </w:rPr>
        <w:t xml:space="preserve"> كبيرٌ للقرائن</w:t>
      </w:r>
      <w:r w:rsidRPr="00A61640">
        <w:rPr>
          <w:rFonts w:ascii="Traditional Arabic" w:hAnsi="Traditional Arabic" w:cs="ATraditional Arabic" w:hint="cs"/>
          <w:sz w:val="32"/>
          <w:szCs w:val="32"/>
          <w:rtl/>
        </w:rPr>
        <w:t xml:space="preserve">، </w:t>
      </w:r>
      <w:r w:rsidR="006C0D27" w:rsidRPr="00A61640">
        <w:rPr>
          <w:rFonts w:ascii="Traditional Arabic" w:hAnsi="Traditional Arabic" w:cs="Traditional Arabic" w:hint="cs"/>
          <w:sz w:val="32"/>
          <w:szCs w:val="32"/>
          <w:rtl/>
        </w:rPr>
        <w:t>حيث تنازع</w:t>
      </w:r>
      <w:r w:rsidR="00AD7DEF" w:rsidRPr="00A61640">
        <w:rPr>
          <w:rFonts w:ascii="Traditional Arabic" w:hAnsi="Traditional Arabic" w:cs="Traditional Arabic" w:hint="cs"/>
          <w:sz w:val="32"/>
          <w:szCs w:val="32"/>
          <w:rtl/>
        </w:rPr>
        <w:t xml:space="preserve"> المفسِّرون في ترجيح أحد السَّب</w:t>
      </w:r>
      <w:r w:rsidR="006C0D27" w:rsidRPr="00A61640">
        <w:rPr>
          <w:rFonts w:ascii="Traditional Arabic" w:hAnsi="Traditional Arabic" w:cs="Traditional Arabic" w:hint="cs"/>
          <w:sz w:val="32"/>
          <w:szCs w:val="32"/>
          <w:rtl/>
        </w:rPr>
        <w:t>بين بناء على اختلاف أنظارهم في القرائن المحيطة بالآية</w:t>
      </w:r>
      <w:r w:rsidRPr="00A61640">
        <w:rPr>
          <w:rFonts w:ascii="Traditional Arabic" w:hAnsi="Traditional Arabic" w:cs="ATraditional Arabic" w:hint="cs"/>
          <w:sz w:val="32"/>
          <w:szCs w:val="32"/>
          <w:rtl/>
        </w:rPr>
        <w:t xml:space="preserve">. </w:t>
      </w:r>
    </w:p>
    <w:p w14:paraId="2EB3F385" w14:textId="3D644C91" w:rsidR="005C7591" w:rsidRPr="00A61640" w:rsidRDefault="00632C99" w:rsidP="006363BE">
      <w:pPr>
        <w:spacing w:before="120" w:after="0"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6C0D27" w:rsidRPr="00A61640">
        <w:rPr>
          <w:rFonts w:ascii="Traditional Arabic" w:hAnsi="Traditional Arabic" w:cs="Traditional Arabic" w:hint="cs"/>
          <w:sz w:val="32"/>
          <w:szCs w:val="32"/>
          <w:rtl/>
        </w:rPr>
        <w:t>فأمَّا الزَّمخشريُّ رحمه الله</w:t>
      </w:r>
      <w:r w:rsidR="006C0D27" w:rsidRPr="00A61640">
        <w:rPr>
          <w:rStyle w:val="FootnoteReference"/>
          <w:rFonts w:ascii="Traditional Arabic" w:hAnsi="Traditional Arabic" w:cs="Traditional Arabic"/>
          <w:sz w:val="32"/>
          <w:szCs w:val="32"/>
          <w:rtl/>
        </w:rPr>
        <w:footnoteReference w:customMarkFollows="1" w:id="41"/>
        <w:t>(4)</w:t>
      </w:r>
      <w:r w:rsidR="005C7591" w:rsidRPr="00A61640">
        <w:rPr>
          <w:rFonts w:ascii="Traditional Arabic" w:hAnsi="Traditional Arabic" w:cs="Traditional Arabic" w:hint="cs"/>
          <w:sz w:val="32"/>
          <w:szCs w:val="32"/>
          <w:rtl/>
        </w:rPr>
        <w:t xml:space="preserve"> فرجَّح القول الأوَّل معتمد</w:t>
      </w:r>
      <w:r w:rsidR="0012770B" w:rsidRPr="00A61640">
        <w:rPr>
          <w:rFonts w:ascii="Traditional Arabic" w:hAnsi="Traditional Arabic" w:cs="Traditional Arabic" w:hint="cs"/>
          <w:sz w:val="32"/>
          <w:szCs w:val="32"/>
          <w:rtl/>
        </w:rPr>
        <w:t>ًا</w:t>
      </w:r>
      <w:r w:rsidR="005C7591" w:rsidRPr="00A61640">
        <w:rPr>
          <w:rFonts w:ascii="Traditional Arabic" w:hAnsi="Traditional Arabic" w:cs="Traditional Arabic" w:hint="cs"/>
          <w:sz w:val="32"/>
          <w:szCs w:val="32"/>
          <w:rtl/>
        </w:rPr>
        <w:t xml:space="preserve"> على قرينتين</w:t>
      </w:r>
      <w:r w:rsidRPr="00A61640">
        <w:rPr>
          <w:rFonts w:ascii="Traditional Arabic" w:hAnsi="Traditional Arabic" w:cs="ATraditional Arabic" w:hint="cs"/>
          <w:sz w:val="32"/>
          <w:szCs w:val="32"/>
          <w:rtl/>
        </w:rPr>
        <w:t xml:space="preserve">: </w:t>
      </w:r>
    </w:p>
    <w:p w14:paraId="4891F18F" w14:textId="0BF72FF7" w:rsidR="0023588B" w:rsidRPr="00A61640" w:rsidRDefault="00632C99" w:rsidP="005C7591">
      <w:pPr>
        <w:spacing w:before="120" w:after="0"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5C7591" w:rsidRPr="00A61640">
        <w:rPr>
          <w:rFonts w:ascii="Traditional Arabic" w:hAnsi="Traditional Arabic" w:cs="Traditional Arabic" w:hint="cs"/>
          <w:b/>
          <w:bCs/>
          <w:sz w:val="32"/>
          <w:szCs w:val="32"/>
          <w:rtl/>
        </w:rPr>
        <w:t>الأولى</w:t>
      </w:r>
      <w:r w:rsidRPr="00A61640">
        <w:rPr>
          <w:rFonts w:ascii="Traditional Arabic" w:hAnsi="Traditional Arabic" w:cs="ATraditional Arabic" w:hint="cs"/>
          <w:b/>
          <w:bCs/>
          <w:sz w:val="32"/>
          <w:szCs w:val="32"/>
          <w:rtl/>
        </w:rPr>
        <w:t xml:space="preserve">: </w:t>
      </w:r>
      <w:proofErr w:type="spellStart"/>
      <w:r w:rsidR="005C7591" w:rsidRPr="00A61640">
        <w:rPr>
          <w:rFonts w:ascii="Traditional Arabic" w:hAnsi="Traditional Arabic" w:cs="Traditional Arabic" w:hint="cs"/>
          <w:sz w:val="32"/>
          <w:szCs w:val="32"/>
          <w:rtl/>
        </w:rPr>
        <w:t>محاججة</w:t>
      </w:r>
      <w:proofErr w:type="spellEnd"/>
      <w:r w:rsidR="005C7591" w:rsidRPr="00A61640">
        <w:rPr>
          <w:rFonts w:ascii="Traditional Arabic" w:hAnsi="Traditional Arabic" w:cs="Traditional Arabic" w:hint="cs"/>
          <w:sz w:val="32"/>
          <w:szCs w:val="32"/>
          <w:rtl/>
        </w:rPr>
        <w:t xml:space="preserve"> الله تعالى لهم بالكتاب الَّذي أُنزل على موسى </w:t>
      </w:r>
      <w:r w:rsidR="005C7591" w:rsidRPr="00A61640">
        <w:rPr>
          <w:rFonts w:ascii="Traditional Arabic" w:hAnsi="Traditional Arabic" w:cs="Traditional Arabic" w:hint="cs"/>
          <w:sz w:val="32"/>
          <w:szCs w:val="32"/>
        </w:rPr>
        <w:sym w:font="AGA Arabesque" w:char="F075"/>
      </w:r>
      <w:r w:rsidRPr="00A61640">
        <w:rPr>
          <w:rFonts w:ascii="Traditional Arabic" w:hAnsi="Traditional Arabic" w:cs="ATraditional Arabic" w:hint="cs"/>
          <w:sz w:val="32"/>
          <w:szCs w:val="32"/>
          <w:rtl/>
        </w:rPr>
        <w:t xml:space="preserve">، </w:t>
      </w:r>
      <w:r w:rsidR="005C7591" w:rsidRPr="00A61640">
        <w:rPr>
          <w:rFonts w:ascii="Traditional Arabic" w:hAnsi="Traditional Arabic" w:cs="Traditional Arabic" w:hint="cs"/>
          <w:sz w:val="32"/>
          <w:szCs w:val="32"/>
          <w:rtl/>
        </w:rPr>
        <w:t xml:space="preserve">ولو كانت في العرب لما استقامت هذه الحجَّة لأنَّهم كانوا ينكرون النُّبوَّة </w:t>
      </w:r>
      <w:r w:rsidR="0023588B" w:rsidRPr="00A61640">
        <w:rPr>
          <w:rFonts w:ascii="Traditional Arabic" w:hAnsi="Traditional Arabic" w:cs="Traditional Arabic" w:hint="cs"/>
          <w:sz w:val="32"/>
          <w:szCs w:val="32"/>
          <w:rtl/>
        </w:rPr>
        <w:t>و</w:t>
      </w:r>
      <w:r w:rsidR="00BB3CEE" w:rsidRPr="00A61640">
        <w:rPr>
          <w:rFonts w:ascii="Traditional Arabic" w:hAnsi="Traditional Arabic" w:cs="Traditional Arabic" w:hint="cs"/>
          <w:sz w:val="32"/>
          <w:szCs w:val="32"/>
          <w:rtl/>
        </w:rPr>
        <w:t xml:space="preserve">إنزال </w:t>
      </w:r>
      <w:r w:rsidR="0023588B" w:rsidRPr="00A61640">
        <w:rPr>
          <w:rFonts w:ascii="Traditional Arabic" w:hAnsi="Traditional Arabic" w:cs="Traditional Arabic" w:hint="cs"/>
          <w:sz w:val="32"/>
          <w:szCs w:val="32"/>
          <w:rtl/>
        </w:rPr>
        <w:t>الكتب أصل</w:t>
      </w:r>
      <w:r w:rsidR="0012770B" w:rsidRPr="00A61640">
        <w:rPr>
          <w:rFonts w:ascii="Traditional Arabic" w:hAnsi="Traditional Arabic" w:cs="Traditional Arabic" w:hint="cs"/>
          <w:sz w:val="32"/>
          <w:szCs w:val="32"/>
          <w:rtl/>
        </w:rPr>
        <w:t>ًا</w:t>
      </w:r>
      <w:r w:rsidRPr="00A61640">
        <w:rPr>
          <w:rFonts w:ascii="Traditional Arabic" w:hAnsi="Traditional Arabic" w:cs="ATraditional Arabic" w:hint="cs"/>
          <w:sz w:val="32"/>
          <w:szCs w:val="32"/>
          <w:rtl/>
        </w:rPr>
        <w:t xml:space="preserve">. </w:t>
      </w:r>
    </w:p>
    <w:p w14:paraId="21ECD64A" w14:textId="6C159CE4" w:rsidR="0023588B" w:rsidRPr="00A61640" w:rsidRDefault="00632C99" w:rsidP="0023588B">
      <w:pPr>
        <w:spacing w:before="120" w:after="0" w:line="500" w:lineRule="exact"/>
        <w:jc w:val="both"/>
        <w:rPr>
          <w:rFonts w:ascii="Arial" w:hAnsi="Arial" w:cs="Traditional Arabic"/>
          <w:sz w:val="32"/>
          <w:szCs w:val="32"/>
          <w:rtl/>
        </w:rPr>
      </w:pPr>
      <w:r w:rsidRPr="00A61640">
        <w:rPr>
          <w:rFonts w:ascii="Traditional Arabic" w:hAnsi="Traditional Arabic" w:cs="ATraditional Arabic" w:hint="cs"/>
          <w:sz w:val="32"/>
          <w:szCs w:val="32"/>
          <w:rtl/>
        </w:rPr>
        <w:t xml:space="preserve"> </w:t>
      </w:r>
      <w:r w:rsidR="0023588B" w:rsidRPr="00A61640">
        <w:rPr>
          <w:rFonts w:ascii="Traditional Arabic" w:hAnsi="Traditional Arabic" w:cs="Traditional Arabic" w:hint="cs"/>
          <w:b/>
          <w:bCs/>
          <w:sz w:val="32"/>
          <w:szCs w:val="32"/>
          <w:rtl/>
        </w:rPr>
        <w:t>الثَّانية</w:t>
      </w:r>
      <w:r w:rsidRPr="00A61640">
        <w:rPr>
          <w:rFonts w:ascii="Traditional Arabic" w:hAnsi="Traditional Arabic" w:cs="ATraditional Arabic" w:hint="cs"/>
          <w:b/>
          <w:bCs/>
          <w:sz w:val="32"/>
          <w:szCs w:val="32"/>
          <w:rtl/>
        </w:rPr>
        <w:t xml:space="preserve">: </w:t>
      </w:r>
      <w:r w:rsidR="0023588B" w:rsidRPr="00A61640">
        <w:rPr>
          <w:rFonts w:ascii="Traditional Arabic" w:hAnsi="Traditional Arabic" w:cs="Traditional Arabic" w:hint="cs"/>
          <w:sz w:val="32"/>
          <w:szCs w:val="32"/>
          <w:rtl/>
        </w:rPr>
        <w:t>قوله تعالى في نفس الآية</w:t>
      </w:r>
      <w:r w:rsidRPr="00A61640">
        <w:rPr>
          <w:rFonts w:ascii="Traditional Arabic" w:hAnsi="Traditional Arabic" w:cs="ATraditional Arabic" w:hint="cs"/>
          <w:sz w:val="32"/>
          <w:szCs w:val="32"/>
          <w:rtl/>
        </w:rPr>
        <w:t xml:space="preserve">: </w:t>
      </w:r>
      <w:r w:rsidRPr="00A61640">
        <w:rPr>
          <w:rFonts w:ascii="ATraditional Arabic" w:hAnsi="ATraditional Arabic" w:cs="ATraditional Arabic"/>
          <w:sz w:val="32"/>
          <w:szCs w:val="32"/>
          <w:rtl/>
        </w:rPr>
        <w:t>{</w:t>
      </w:r>
      <w:r w:rsidR="0023588B" w:rsidRPr="00A61640">
        <w:rPr>
          <w:rFonts w:ascii="QCF_BSML" w:hAnsi="QCF_BSML" w:cs="QCF_BSML"/>
          <w:color w:val="000000"/>
          <w:sz w:val="32"/>
          <w:szCs w:val="32"/>
          <w:rtl/>
        </w:rPr>
        <w:t xml:space="preserve"> </w:t>
      </w:r>
      <w:r w:rsidR="00EB742F" w:rsidRPr="00A61640">
        <w:rPr>
          <w:rFonts w:ascii="Traditional Arabic" w:hAnsi="Traditional Arabic" w:cs="Traditional Arabic"/>
          <w:b/>
          <w:bCs/>
          <w:color w:val="000000"/>
          <w:sz w:val="32"/>
          <w:szCs w:val="32"/>
          <w:rtl/>
          <w:lang w:bidi="ar-SY"/>
        </w:rPr>
        <w:t>تَجْعَلُونَهُ قَرَاطِيسَ تُبْدُونَهَا وَتُخْفُونَ كَثِيرًا</w:t>
      </w:r>
      <w:r w:rsidRPr="00A61640">
        <w:rPr>
          <w:rFonts w:ascii="ATraditional Arabic" w:hAnsi="ATraditional Arabic" w:cs="ATraditional Arabic"/>
          <w:sz w:val="32"/>
          <w:szCs w:val="32"/>
          <w:rtl/>
        </w:rPr>
        <w:t>}</w:t>
      </w:r>
      <w:r w:rsidRPr="00A61640">
        <w:rPr>
          <w:rFonts w:ascii="Traditional Arabic" w:hAnsi="Traditional Arabic" w:cs="ATraditional Arabic" w:hint="cs"/>
          <w:sz w:val="32"/>
          <w:szCs w:val="32"/>
          <w:rtl/>
        </w:rPr>
        <w:t xml:space="preserve">، </w:t>
      </w:r>
      <w:r w:rsidR="0023588B" w:rsidRPr="00A61640">
        <w:rPr>
          <w:rFonts w:ascii="Traditional Arabic" w:hAnsi="Traditional Arabic" w:cs="Traditional Arabic" w:hint="cs"/>
          <w:sz w:val="32"/>
          <w:szCs w:val="32"/>
          <w:rtl/>
        </w:rPr>
        <w:t>وذلك ممَّا وُصِف به اليهود في أكثر من موطنٍ في القرآن</w:t>
      </w:r>
      <w:r w:rsidRPr="00A61640">
        <w:rPr>
          <w:rFonts w:ascii="Traditional Arabic" w:hAnsi="Traditional Arabic" w:cs="ATraditional Arabic" w:hint="cs"/>
          <w:sz w:val="32"/>
          <w:szCs w:val="32"/>
          <w:rtl/>
        </w:rPr>
        <w:t xml:space="preserve">، </w:t>
      </w:r>
      <w:r w:rsidR="0023588B" w:rsidRPr="00A61640">
        <w:rPr>
          <w:rFonts w:ascii="Traditional Arabic" w:hAnsi="Traditional Arabic" w:cs="Traditional Arabic" w:hint="cs"/>
          <w:sz w:val="32"/>
          <w:szCs w:val="32"/>
          <w:rtl/>
        </w:rPr>
        <w:t>كقوله تعالى</w:t>
      </w:r>
      <w:r w:rsidRPr="00A61640">
        <w:rPr>
          <w:rFonts w:ascii="Traditional Arabic" w:hAnsi="Traditional Arabic" w:cs="ATraditional Arabic" w:hint="cs"/>
          <w:sz w:val="32"/>
          <w:szCs w:val="32"/>
          <w:rtl/>
        </w:rPr>
        <w:t xml:space="preserve">: </w:t>
      </w:r>
      <w:r w:rsidRPr="00A61640">
        <w:rPr>
          <w:rFonts w:ascii="ATraditional Arabic" w:hAnsi="ATraditional Arabic" w:cs="ATraditional Arabic"/>
          <w:sz w:val="32"/>
          <w:szCs w:val="32"/>
          <w:rtl/>
        </w:rPr>
        <w:t>{</w:t>
      </w:r>
      <w:r w:rsidR="00EB742F" w:rsidRPr="00A61640">
        <w:rPr>
          <w:rFonts w:ascii="Traditional Arabic" w:hAnsi="Traditional Arabic" w:cs="Traditional Arabic"/>
          <w:b/>
          <w:bCs/>
          <w:color w:val="000000"/>
          <w:sz w:val="32"/>
          <w:szCs w:val="32"/>
          <w:rtl/>
          <w:lang w:bidi="ar-SY"/>
        </w:rPr>
        <w:t xml:space="preserve"> يَا أَهْلَ الْكِتَابِ قَدْ جَاءَكُمْ رَسُولُنَا يُبَيِّنُ لَكُمْ كَثِيرًا مِمَّا كُنْتُمْ تُخْفُونَ مِنَ الْكِتَابِ</w:t>
      </w:r>
      <w:r w:rsidRPr="00A61640">
        <w:rPr>
          <w:rFonts w:ascii="ATraditional Arabic" w:hAnsi="ATraditional Arabic" w:cs="ATraditional Arabic"/>
          <w:sz w:val="32"/>
          <w:szCs w:val="32"/>
          <w:rtl/>
        </w:rPr>
        <w:t>}</w:t>
      </w:r>
      <w:r w:rsidR="0023588B" w:rsidRPr="00A61640">
        <w:rPr>
          <w:rFonts w:ascii="Arial" w:hAnsi="Arial" w:cs="Arial"/>
          <w:color w:val="000000"/>
          <w:sz w:val="32"/>
          <w:szCs w:val="32"/>
          <w:rtl/>
        </w:rPr>
        <w:t xml:space="preserve"> </w:t>
      </w:r>
      <w:r w:rsidR="0023588B" w:rsidRPr="00A61640">
        <w:rPr>
          <w:rFonts w:ascii="Arial" w:hAnsi="Arial" w:cs="Traditional Arabic" w:hint="cs"/>
          <w:sz w:val="32"/>
          <w:szCs w:val="32"/>
          <w:rtl/>
        </w:rPr>
        <w:t>[</w:t>
      </w:r>
      <w:r w:rsidR="0023588B" w:rsidRPr="00A61640">
        <w:rPr>
          <w:rFonts w:ascii="Arial" w:hAnsi="Arial" w:cs="Traditional Arabic"/>
          <w:sz w:val="32"/>
          <w:szCs w:val="32"/>
          <w:rtl/>
        </w:rPr>
        <w:t>المائدة</w:t>
      </w:r>
      <w:r w:rsidRPr="00A61640">
        <w:rPr>
          <w:rFonts w:ascii="Arial" w:hAnsi="Arial" w:cs="ATraditional Arabic"/>
          <w:sz w:val="32"/>
          <w:szCs w:val="32"/>
          <w:rtl/>
        </w:rPr>
        <w:t xml:space="preserve">: </w:t>
      </w:r>
      <w:r w:rsidR="0023588B" w:rsidRPr="00A61640">
        <w:rPr>
          <w:rFonts w:ascii="Arial" w:hAnsi="Arial" w:cs="Traditional Arabic"/>
          <w:sz w:val="32"/>
          <w:szCs w:val="32"/>
          <w:rtl/>
        </w:rPr>
        <w:t>١٥</w:t>
      </w:r>
      <w:r w:rsidR="0023588B" w:rsidRPr="00A61640">
        <w:rPr>
          <w:rFonts w:ascii="Arial" w:hAnsi="Arial" w:cs="Traditional Arabic" w:hint="cs"/>
          <w:sz w:val="32"/>
          <w:szCs w:val="32"/>
          <w:rtl/>
        </w:rPr>
        <w:t>]</w:t>
      </w:r>
      <w:r w:rsidR="0023588B" w:rsidRPr="00A61640">
        <w:rPr>
          <w:rStyle w:val="FootnoteReference"/>
          <w:rFonts w:ascii="Arial" w:hAnsi="Arial" w:cs="Traditional Arabic"/>
          <w:sz w:val="32"/>
          <w:szCs w:val="32"/>
          <w:rtl/>
        </w:rPr>
        <w:footnoteReference w:customMarkFollows="1" w:id="42"/>
        <w:t>(1)</w:t>
      </w:r>
      <w:r w:rsidRPr="00A61640">
        <w:rPr>
          <w:rFonts w:ascii="Arial" w:hAnsi="Arial" w:cs="ATraditional Arabic" w:hint="cs"/>
          <w:sz w:val="32"/>
          <w:szCs w:val="32"/>
          <w:rtl/>
        </w:rPr>
        <w:t xml:space="preserve">. </w:t>
      </w:r>
    </w:p>
    <w:p w14:paraId="15E59879" w14:textId="742100CA" w:rsidR="0023588B" w:rsidRPr="00A61640" w:rsidRDefault="00632C99" w:rsidP="00A96005">
      <w:pPr>
        <w:spacing w:before="120" w:after="0" w:line="500" w:lineRule="exact"/>
        <w:jc w:val="both"/>
        <w:rPr>
          <w:rFonts w:ascii="Arial" w:hAnsi="Arial" w:cs="Traditional Arabic"/>
          <w:sz w:val="32"/>
          <w:szCs w:val="32"/>
          <w:rtl/>
        </w:rPr>
      </w:pPr>
      <w:r w:rsidRPr="00A61640">
        <w:rPr>
          <w:rFonts w:ascii="Arial" w:hAnsi="Arial" w:cs="ATraditional Arabic" w:hint="cs"/>
          <w:sz w:val="32"/>
          <w:szCs w:val="32"/>
          <w:rtl/>
        </w:rPr>
        <w:t xml:space="preserve"> </w:t>
      </w:r>
      <w:r w:rsidR="0023588B" w:rsidRPr="00A61640">
        <w:rPr>
          <w:rFonts w:ascii="Arial" w:hAnsi="Arial" w:cs="Traditional Arabic" w:hint="cs"/>
          <w:sz w:val="32"/>
          <w:szCs w:val="32"/>
          <w:rtl/>
        </w:rPr>
        <w:t>ورجَّح الحافظ ابن كثير رحمه الله</w:t>
      </w:r>
      <w:r w:rsidR="00A96005" w:rsidRPr="00A61640">
        <w:rPr>
          <w:rStyle w:val="FootnoteReference"/>
          <w:rFonts w:ascii="Arial" w:hAnsi="Arial" w:cs="Traditional Arabic"/>
          <w:sz w:val="32"/>
          <w:szCs w:val="32"/>
          <w:rtl/>
        </w:rPr>
        <w:footnoteReference w:customMarkFollows="1" w:id="43"/>
        <w:t>(2)</w:t>
      </w:r>
      <w:r w:rsidR="0023588B" w:rsidRPr="00A61640">
        <w:rPr>
          <w:rFonts w:ascii="Arial" w:hAnsi="Arial" w:cs="Traditional Arabic" w:hint="cs"/>
          <w:sz w:val="32"/>
          <w:szCs w:val="32"/>
          <w:rtl/>
        </w:rPr>
        <w:t xml:space="preserve"> القول الثَّاني</w:t>
      </w:r>
      <w:r w:rsidRPr="00A61640">
        <w:rPr>
          <w:rFonts w:ascii="Arial" w:hAnsi="Arial" w:cs="ATraditional Arabic" w:hint="cs"/>
          <w:sz w:val="32"/>
          <w:szCs w:val="32"/>
          <w:rtl/>
        </w:rPr>
        <w:t xml:space="preserve">، </w:t>
      </w:r>
      <w:r w:rsidR="007C3531" w:rsidRPr="00A61640">
        <w:rPr>
          <w:rFonts w:ascii="Arial" w:hAnsi="Arial" w:cs="Traditional Arabic" w:hint="cs"/>
          <w:sz w:val="32"/>
          <w:szCs w:val="32"/>
          <w:rtl/>
        </w:rPr>
        <w:t>وسبقه إلى هذا الترجيح الطبري</w:t>
      </w:r>
      <w:r w:rsidRPr="00A61640">
        <w:rPr>
          <w:rFonts w:ascii="Arial" w:hAnsi="Arial" w:cs="ATraditional Arabic" w:hint="cs"/>
          <w:sz w:val="32"/>
          <w:szCs w:val="32"/>
          <w:rtl/>
        </w:rPr>
        <w:t xml:space="preserve">، </w:t>
      </w:r>
      <w:r w:rsidR="0023588B" w:rsidRPr="00A61640">
        <w:rPr>
          <w:rFonts w:ascii="Arial" w:hAnsi="Arial" w:cs="Traditional Arabic" w:hint="cs"/>
          <w:sz w:val="32"/>
          <w:szCs w:val="32"/>
          <w:rtl/>
        </w:rPr>
        <w:t>واعتمد</w:t>
      </w:r>
      <w:r w:rsidR="007C3531" w:rsidRPr="00A61640">
        <w:rPr>
          <w:rFonts w:ascii="Arial" w:hAnsi="Arial" w:cs="Traditional Arabic" w:hint="cs"/>
          <w:sz w:val="32"/>
          <w:szCs w:val="32"/>
          <w:rtl/>
        </w:rPr>
        <w:t xml:space="preserve"> ابن كثير</w:t>
      </w:r>
      <w:r w:rsidR="0023588B" w:rsidRPr="00A61640">
        <w:rPr>
          <w:rFonts w:ascii="Arial" w:hAnsi="Arial" w:cs="Traditional Arabic" w:hint="cs"/>
          <w:sz w:val="32"/>
          <w:szCs w:val="32"/>
          <w:rtl/>
        </w:rPr>
        <w:t xml:space="preserve"> في ترجيحه على </w:t>
      </w:r>
      <w:r w:rsidR="00A96005" w:rsidRPr="00A61640">
        <w:rPr>
          <w:rFonts w:ascii="Arial" w:hAnsi="Arial" w:cs="Traditional Arabic" w:hint="cs"/>
          <w:sz w:val="32"/>
          <w:szCs w:val="32"/>
          <w:rtl/>
        </w:rPr>
        <w:t>قرينتين</w:t>
      </w:r>
      <w:r w:rsidRPr="00A61640">
        <w:rPr>
          <w:rFonts w:ascii="Arial" w:hAnsi="Arial" w:cs="ATraditional Arabic" w:hint="cs"/>
          <w:sz w:val="32"/>
          <w:szCs w:val="32"/>
          <w:rtl/>
        </w:rPr>
        <w:t xml:space="preserve">: </w:t>
      </w:r>
    </w:p>
    <w:p w14:paraId="2417074A" w14:textId="6FCECB00" w:rsidR="00A96005" w:rsidRPr="00A61640" w:rsidRDefault="00632C99" w:rsidP="00717107">
      <w:pPr>
        <w:spacing w:before="120" w:after="0" w:line="500" w:lineRule="exact"/>
        <w:jc w:val="both"/>
        <w:rPr>
          <w:rFonts w:ascii="Arial" w:hAnsi="Arial" w:cs="Traditional Arabic"/>
          <w:sz w:val="32"/>
          <w:szCs w:val="32"/>
          <w:rtl/>
        </w:rPr>
      </w:pPr>
      <w:r w:rsidRPr="00A61640">
        <w:rPr>
          <w:rFonts w:ascii="Arial" w:hAnsi="Arial" w:cs="ATraditional Arabic" w:hint="cs"/>
          <w:sz w:val="32"/>
          <w:szCs w:val="32"/>
          <w:rtl/>
        </w:rPr>
        <w:t xml:space="preserve"> </w:t>
      </w:r>
      <w:r w:rsidR="0023588B" w:rsidRPr="00A61640">
        <w:rPr>
          <w:rFonts w:ascii="Arial" w:hAnsi="Arial" w:cs="Traditional Arabic" w:hint="cs"/>
          <w:b/>
          <w:bCs/>
          <w:sz w:val="32"/>
          <w:szCs w:val="32"/>
          <w:rtl/>
        </w:rPr>
        <w:t>الأولى</w:t>
      </w:r>
      <w:r w:rsidRPr="00A61640">
        <w:rPr>
          <w:rFonts w:ascii="Arial" w:hAnsi="Arial" w:cs="ATraditional Arabic" w:hint="cs"/>
          <w:b/>
          <w:bCs/>
          <w:sz w:val="32"/>
          <w:szCs w:val="32"/>
          <w:rtl/>
        </w:rPr>
        <w:t xml:space="preserve">: </w:t>
      </w:r>
      <w:r w:rsidR="00A96005" w:rsidRPr="00A61640">
        <w:rPr>
          <w:rFonts w:ascii="Arial" w:hAnsi="Arial" w:cs="Traditional Arabic" w:hint="cs"/>
          <w:sz w:val="32"/>
          <w:szCs w:val="32"/>
          <w:rtl/>
        </w:rPr>
        <w:t xml:space="preserve">أنَّ </w:t>
      </w:r>
      <w:r w:rsidR="00717107" w:rsidRPr="00A61640">
        <w:rPr>
          <w:rFonts w:ascii="Arial" w:hAnsi="Arial" w:cs="Traditional Arabic" w:hint="cs"/>
          <w:sz w:val="32"/>
          <w:szCs w:val="32"/>
          <w:rtl/>
        </w:rPr>
        <w:t>سورة الأنعام</w:t>
      </w:r>
      <w:r w:rsidR="00A96005" w:rsidRPr="00A61640">
        <w:rPr>
          <w:rFonts w:ascii="Arial" w:hAnsi="Arial" w:cs="Traditional Arabic" w:hint="cs"/>
          <w:sz w:val="32"/>
          <w:szCs w:val="32"/>
          <w:rtl/>
        </w:rPr>
        <w:t xml:space="preserve"> مكيَّة</w:t>
      </w:r>
      <w:r w:rsidRPr="00A61640">
        <w:rPr>
          <w:rFonts w:ascii="Arial" w:hAnsi="Arial" w:cs="ATraditional Arabic" w:hint="cs"/>
          <w:sz w:val="32"/>
          <w:szCs w:val="32"/>
          <w:rtl/>
        </w:rPr>
        <w:t xml:space="preserve">، </w:t>
      </w:r>
      <w:r w:rsidR="00A96005" w:rsidRPr="00A61640">
        <w:rPr>
          <w:rFonts w:ascii="Arial" w:hAnsi="Arial" w:cs="Traditional Arabic" w:hint="cs"/>
          <w:sz w:val="32"/>
          <w:szCs w:val="32"/>
          <w:rtl/>
        </w:rPr>
        <w:t>واليهود في المدينة</w:t>
      </w:r>
      <w:r w:rsidRPr="00A61640">
        <w:rPr>
          <w:rFonts w:ascii="Arial" w:hAnsi="Arial" w:cs="ATraditional Arabic" w:hint="cs"/>
          <w:sz w:val="32"/>
          <w:szCs w:val="32"/>
          <w:rtl/>
        </w:rPr>
        <w:t xml:space="preserve">. </w:t>
      </w:r>
    </w:p>
    <w:p w14:paraId="227F779A" w14:textId="2EFE5384" w:rsidR="00717107" w:rsidRPr="00A61640" w:rsidRDefault="00632C99" w:rsidP="00A96005">
      <w:pPr>
        <w:spacing w:before="120" w:after="0" w:line="500" w:lineRule="exact"/>
        <w:jc w:val="both"/>
        <w:rPr>
          <w:rFonts w:ascii="Traditional Arabic" w:hAnsi="Traditional Arabic" w:cs="Traditional Arabic"/>
          <w:sz w:val="32"/>
          <w:szCs w:val="32"/>
          <w:rtl/>
        </w:rPr>
      </w:pPr>
      <w:r w:rsidRPr="00A61640">
        <w:rPr>
          <w:rFonts w:ascii="Arial" w:hAnsi="Arial" w:cs="ATraditional Arabic" w:hint="cs"/>
          <w:sz w:val="32"/>
          <w:szCs w:val="32"/>
          <w:rtl/>
        </w:rPr>
        <w:t xml:space="preserve"> </w:t>
      </w:r>
      <w:r w:rsidR="00A96005" w:rsidRPr="00A61640">
        <w:rPr>
          <w:rFonts w:ascii="Arial" w:hAnsi="Arial" w:cs="Traditional Arabic" w:hint="cs"/>
          <w:b/>
          <w:bCs/>
          <w:sz w:val="32"/>
          <w:szCs w:val="32"/>
          <w:rtl/>
        </w:rPr>
        <w:t>الثَّانية</w:t>
      </w:r>
      <w:r w:rsidRPr="00A61640">
        <w:rPr>
          <w:rFonts w:ascii="Arial" w:hAnsi="Arial" w:cs="ATraditional Arabic" w:hint="cs"/>
          <w:b/>
          <w:bCs/>
          <w:sz w:val="32"/>
          <w:szCs w:val="32"/>
          <w:rtl/>
        </w:rPr>
        <w:t xml:space="preserve">: </w:t>
      </w:r>
      <w:r w:rsidR="00A96005" w:rsidRPr="00A61640">
        <w:rPr>
          <w:rFonts w:ascii="Arial" w:hAnsi="Arial" w:cs="Traditional Arabic" w:hint="cs"/>
          <w:sz w:val="32"/>
          <w:szCs w:val="32"/>
          <w:rtl/>
        </w:rPr>
        <w:t>أنَّ الآية قالت</w:t>
      </w:r>
      <w:r w:rsidRPr="00A61640">
        <w:rPr>
          <w:rFonts w:ascii="Arial" w:hAnsi="Arial" w:cs="ATraditional Arabic" w:hint="cs"/>
          <w:sz w:val="32"/>
          <w:szCs w:val="32"/>
          <w:rtl/>
        </w:rPr>
        <w:t xml:space="preserve">: </w:t>
      </w:r>
      <w:r w:rsidRPr="00A61640">
        <w:rPr>
          <w:rFonts w:ascii="ATraditional Arabic" w:hAnsi="ATraditional Arabic" w:cs="ATraditional Arabic"/>
          <w:sz w:val="32"/>
          <w:szCs w:val="32"/>
          <w:rtl/>
        </w:rPr>
        <w:t>{</w:t>
      </w:r>
      <w:r w:rsidR="00A96005" w:rsidRPr="00A61640">
        <w:rPr>
          <w:rFonts w:ascii="QCF_BSML" w:hAnsi="QCF_BSML" w:cs="QCF_BSML"/>
          <w:sz w:val="32"/>
          <w:szCs w:val="32"/>
          <w:rtl/>
        </w:rPr>
        <w:t xml:space="preserve"> </w:t>
      </w:r>
      <w:r w:rsidR="006C2EED" w:rsidRPr="00A61640">
        <w:rPr>
          <w:rFonts w:ascii="Traditional Arabic" w:hAnsi="Traditional Arabic" w:cs="Traditional Arabic"/>
          <w:b/>
          <w:bCs/>
          <w:sz w:val="32"/>
          <w:szCs w:val="32"/>
          <w:rtl/>
          <w:lang w:bidi="ar-SY"/>
        </w:rPr>
        <w:t>إِذْ قَالُوا مَا أَنْزَلَ اللَّهُ عَلَى بَشَرٍ مِنْ شَيْءٍ</w:t>
      </w:r>
      <w:r w:rsidR="006C2EED" w:rsidRPr="00A61640">
        <w:rPr>
          <w:rFonts w:ascii="QCF_BSML" w:hAnsi="QCF_BSML" w:cs="QCF_BSML"/>
          <w:sz w:val="32"/>
          <w:szCs w:val="32"/>
          <w:rtl/>
        </w:rPr>
        <w:t xml:space="preserve"> </w:t>
      </w:r>
      <w:r w:rsidRPr="00A61640">
        <w:rPr>
          <w:rFonts w:ascii="ATraditional Arabic" w:hAnsi="ATraditional Arabic" w:cs="ATraditional Arabic"/>
          <w:sz w:val="32"/>
          <w:szCs w:val="32"/>
          <w:rtl/>
        </w:rPr>
        <w:t>}</w:t>
      </w:r>
      <w:r w:rsidRPr="00A61640">
        <w:rPr>
          <w:rFonts w:ascii="Traditional Arabic" w:hAnsi="Traditional Arabic" w:cs="ATraditional Arabic" w:hint="cs"/>
          <w:sz w:val="32"/>
          <w:szCs w:val="32"/>
          <w:rtl/>
        </w:rPr>
        <w:t xml:space="preserve">، </w:t>
      </w:r>
      <w:r w:rsidR="00A96005" w:rsidRPr="00A61640">
        <w:rPr>
          <w:rFonts w:ascii="Traditional Arabic" w:hAnsi="Traditional Arabic" w:cs="Traditional Arabic" w:hint="cs"/>
          <w:sz w:val="32"/>
          <w:szCs w:val="32"/>
          <w:rtl/>
        </w:rPr>
        <w:t>واليهود لا يُنكرون النُّبوَّة</w:t>
      </w:r>
      <w:r w:rsidRPr="00A61640">
        <w:rPr>
          <w:rFonts w:ascii="Traditional Arabic" w:hAnsi="Traditional Arabic" w:cs="ATraditional Arabic" w:hint="cs"/>
          <w:sz w:val="32"/>
          <w:szCs w:val="32"/>
          <w:rtl/>
        </w:rPr>
        <w:t xml:space="preserve">، </w:t>
      </w:r>
      <w:r w:rsidR="00A96005" w:rsidRPr="00A61640">
        <w:rPr>
          <w:rFonts w:ascii="Traditional Arabic" w:hAnsi="Traditional Arabic" w:cs="Traditional Arabic" w:hint="cs"/>
          <w:sz w:val="32"/>
          <w:szCs w:val="32"/>
          <w:rtl/>
        </w:rPr>
        <w:t>إنَّما ذلك من خُلُق العرب</w:t>
      </w:r>
      <w:r w:rsidR="0096266C" w:rsidRPr="00A61640">
        <w:rPr>
          <w:rStyle w:val="FootnoteReference"/>
          <w:rFonts w:ascii="Traditional Arabic" w:hAnsi="Traditional Arabic" w:cs="Traditional Arabic"/>
          <w:sz w:val="32"/>
          <w:szCs w:val="32"/>
          <w:rtl/>
        </w:rPr>
        <w:footnoteReference w:customMarkFollows="1" w:id="44"/>
        <w:t>(3)</w:t>
      </w:r>
      <w:r w:rsidRPr="00A61640">
        <w:rPr>
          <w:rFonts w:ascii="Traditional Arabic" w:hAnsi="Traditional Arabic" w:cs="ATraditional Arabic" w:hint="cs"/>
          <w:sz w:val="32"/>
          <w:szCs w:val="32"/>
          <w:rtl/>
        </w:rPr>
        <w:t xml:space="preserve">. </w:t>
      </w:r>
    </w:p>
    <w:p w14:paraId="0F1C20FF" w14:textId="6E844588" w:rsidR="004C049E" w:rsidRPr="00A61640" w:rsidRDefault="00632C99" w:rsidP="00A96005">
      <w:pPr>
        <w:spacing w:before="120" w:after="0"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proofErr w:type="spellStart"/>
      <w:r w:rsidR="004C049E" w:rsidRPr="00A61640">
        <w:rPr>
          <w:rFonts w:ascii="Traditional Arabic" w:hAnsi="Traditional Arabic" w:cs="Traditional Arabic" w:hint="cs"/>
          <w:sz w:val="32"/>
          <w:szCs w:val="32"/>
          <w:rtl/>
        </w:rPr>
        <w:t>ووافقه</w:t>
      </w:r>
      <w:proofErr w:type="spellEnd"/>
      <w:r w:rsidR="004C049E" w:rsidRPr="00A61640">
        <w:rPr>
          <w:rFonts w:ascii="Traditional Arabic" w:hAnsi="Traditional Arabic" w:cs="Traditional Arabic" w:hint="cs"/>
          <w:sz w:val="32"/>
          <w:szCs w:val="32"/>
          <w:rtl/>
        </w:rPr>
        <w:t xml:space="preserve"> الطَّبريُّ</w:t>
      </w:r>
      <w:r w:rsidR="004C049E" w:rsidRPr="00A61640">
        <w:rPr>
          <w:rStyle w:val="FootnoteReference"/>
          <w:rFonts w:ascii="Traditional Arabic" w:hAnsi="Traditional Arabic" w:cs="Traditional Arabic"/>
          <w:sz w:val="32"/>
          <w:szCs w:val="32"/>
          <w:rtl/>
        </w:rPr>
        <w:footnoteReference w:customMarkFollows="1" w:id="45"/>
        <w:t>(4)</w:t>
      </w:r>
      <w:r w:rsidR="004C049E" w:rsidRPr="00A61640">
        <w:rPr>
          <w:rFonts w:ascii="Traditional Arabic" w:hAnsi="Traditional Arabic" w:cs="Traditional Arabic" w:hint="cs"/>
          <w:sz w:val="32"/>
          <w:szCs w:val="32"/>
          <w:rtl/>
        </w:rPr>
        <w:t xml:space="preserve"> في هذا التَّرجيح</w:t>
      </w:r>
      <w:r w:rsidRPr="00A61640">
        <w:rPr>
          <w:rFonts w:ascii="Traditional Arabic" w:hAnsi="Traditional Arabic" w:cs="ATraditional Arabic" w:hint="cs"/>
          <w:sz w:val="32"/>
          <w:szCs w:val="32"/>
          <w:rtl/>
        </w:rPr>
        <w:t xml:space="preserve">، </w:t>
      </w:r>
      <w:r w:rsidR="004C049E" w:rsidRPr="00A61640">
        <w:rPr>
          <w:rFonts w:ascii="Traditional Arabic" w:hAnsi="Traditional Arabic" w:cs="Traditional Arabic" w:hint="cs"/>
          <w:sz w:val="32"/>
          <w:szCs w:val="32"/>
          <w:rtl/>
        </w:rPr>
        <w:t>وأضاف قرينة ثالثةً وهي السِّياق</w:t>
      </w:r>
      <w:r w:rsidRPr="00A61640">
        <w:rPr>
          <w:rFonts w:ascii="Traditional Arabic" w:hAnsi="Traditional Arabic" w:cs="ATraditional Arabic" w:hint="cs"/>
          <w:sz w:val="32"/>
          <w:szCs w:val="32"/>
          <w:rtl/>
        </w:rPr>
        <w:t xml:space="preserve">؛ </w:t>
      </w:r>
      <w:r w:rsidR="004C049E" w:rsidRPr="00A61640">
        <w:rPr>
          <w:rFonts w:ascii="Traditional Arabic" w:hAnsi="Traditional Arabic" w:cs="Traditional Arabic" w:hint="cs"/>
          <w:sz w:val="32"/>
          <w:szCs w:val="32"/>
          <w:rtl/>
        </w:rPr>
        <w:t>لكون اليهود لم يجر لهم ذكر في سابق الآية ولا لاحقها</w:t>
      </w:r>
      <w:r w:rsidR="004C049E" w:rsidRPr="00A61640">
        <w:rPr>
          <w:rStyle w:val="FootnoteReference"/>
          <w:rFonts w:ascii="Traditional Arabic" w:hAnsi="Traditional Arabic" w:cs="Traditional Arabic"/>
          <w:sz w:val="32"/>
          <w:szCs w:val="32"/>
          <w:rtl/>
        </w:rPr>
        <w:footnoteReference w:customMarkFollows="1" w:id="46"/>
        <w:t>(5)</w:t>
      </w:r>
      <w:r w:rsidRPr="00A61640">
        <w:rPr>
          <w:rFonts w:ascii="Traditional Arabic" w:hAnsi="Traditional Arabic" w:cs="ATraditional Arabic" w:hint="cs"/>
          <w:sz w:val="32"/>
          <w:szCs w:val="32"/>
          <w:rtl/>
        </w:rPr>
        <w:t xml:space="preserve">. </w:t>
      </w:r>
    </w:p>
    <w:p w14:paraId="452A8624" w14:textId="51B7E4F4" w:rsidR="00B301BC" w:rsidRPr="00A61640" w:rsidRDefault="00632C99" w:rsidP="004C049E">
      <w:pPr>
        <w:spacing w:before="120" w:after="0"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717107" w:rsidRPr="00A61640">
        <w:rPr>
          <w:rFonts w:ascii="Traditional Arabic" w:hAnsi="Traditional Arabic" w:cs="Traditional Arabic" w:hint="cs"/>
          <w:sz w:val="32"/>
          <w:szCs w:val="32"/>
          <w:rtl/>
        </w:rPr>
        <w:t>والَّذي يبدو</w:t>
      </w:r>
      <w:r w:rsidR="00BB3CEE" w:rsidRPr="00A61640">
        <w:rPr>
          <w:rFonts w:ascii="Traditional Arabic" w:hAnsi="Traditional Arabic" w:cs="Traditional Arabic" w:hint="cs"/>
          <w:sz w:val="32"/>
          <w:szCs w:val="32"/>
          <w:rtl/>
        </w:rPr>
        <w:t xml:space="preserve"> ـــ والله أعلم ـــ</w:t>
      </w:r>
      <w:r w:rsidR="00717107" w:rsidRPr="00A61640">
        <w:rPr>
          <w:rFonts w:ascii="Traditional Arabic" w:hAnsi="Traditional Arabic" w:cs="Traditional Arabic" w:hint="cs"/>
          <w:sz w:val="32"/>
          <w:szCs w:val="32"/>
          <w:rtl/>
        </w:rPr>
        <w:t xml:space="preserve"> أنَّ نزولها في اليهود هو الأرجح</w:t>
      </w:r>
      <w:r w:rsidRPr="00A61640">
        <w:rPr>
          <w:rFonts w:ascii="Traditional Arabic" w:hAnsi="Traditional Arabic" w:cs="ATraditional Arabic" w:hint="cs"/>
          <w:sz w:val="32"/>
          <w:szCs w:val="32"/>
          <w:rtl/>
        </w:rPr>
        <w:t xml:space="preserve">، </w:t>
      </w:r>
      <w:r w:rsidR="00717107" w:rsidRPr="00A61640">
        <w:rPr>
          <w:rFonts w:ascii="Traditional Arabic" w:hAnsi="Traditional Arabic" w:cs="Traditional Arabic" w:hint="cs"/>
          <w:sz w:val="32"/>
          <w:szCs w:val="32"/>
          <w:rtl/>
        </w:rPr>
        <w:t>وكون سورة الأنعام مكيَّة لا يقتضي أن لا يكون فيها ما هو مدنيٌّ</w:t>
      </w:r>
      <w:r w:rsidRPr="00A61640">
        <w:rPr>
          <w:rFonts w:ascii="Traditional Arabic" w:hAnsi="Traditional Arabic" w:cs="ATraditional Arabic" w:hint="cs"/>
          <w:sz w:val="32"/>
          <w:szCs w:val="32"/>
          <w:rtl/>
        </w:rPr>
        <w:t xml:space="preserve">، </w:t>
      </w:r>
      <w:r w:rsidR="00717107" w:rsidRPr="00A61640">
        <w:rPr>
          <w:rFonts w:ascii="Traditional Arabic" w:hAnsi="Traditional Arabic" w:cs="Traditional Arabic" w:hint="cs"/>
          <w:sz w:val="32"/>
          <w:szCs w:val="32"/>
          <w:rtl/>
        </w:rPr>
        <w:t xml:space="preserve">وقد </w:t>
      </w:r>
      <w:r w:rsidR="004C049E" w:rsidRPr="00A61640">
        <w:rPr>
          <w:rFonts w:ascii="Traditional Arabic" w:hAnsi="Traditional Arabic" w:cs="Traditional Arabic" w:hint="cs"/>
          <w:sz w:val="32"/>
          <w:szCs w:val="32"/>
          <w:rtl/>
        </w:rPr>
        <w:t>قيل</w:t>
      </w:r>
      <w:r w:rsidRPr="00A61640">
        <w:rPr>
          <w:rFonts w:ascii="Traditional Arabic" w:hAnsi="Traditional Arabic" w:cs="ATraditional Arabic" w:hint="cs"/>
          <w:sz w:val="32"/>
          <w:szCs w:val="32"/>
          <w:rtl/>
        </w:rPr>
        <w:t xml:space="preserve">: </w:t>
      </w:r>
      <w:r w:rsidR="004C049E" w:rsidRPr="00A61640">
        <w:rPr>
          <w:rFonts w:ascii="Traditional Arabic" w:hAnsi="Traditional Arabic" w:cs="Traditional Arabic" w:hint="cs"/>
          <w:sz w:val="32"/>
          <w:szCs w:val="32"/>
          <w:rtl/>
        </w:rPr>
        <w:t>إنَّ هذه الآية مدنيَّة</w:t>
      </w:r>
      <w:r w:rsidR="00B301BC" w:rsidRPr="00A61640">
        <w:rPr>
          <w:rStyle w:val="FootnoteReference"/>
          <w:rFonts w:ascii="Traditional Arabic" w:hAnsi="Traditional Arabic" w:cs="Traditional Arabic"/>
          <w:sz w:val="32"/>
          <w:szCs w:val="32"/>
          <w:rtl/>
        </w:rPr>
        <w:footnoteReference w:customMarkFollows="1" w:id="47"/>
        <w:t>(6)</w:t>
      </w:r>
      <w:r w:rsidRPr="00A61640">
        <w:rPr>
          <w:rFonts w:ascii="Traditional Arabic" w:hAnsi="Traditional Arabic" w:cs="ATraditional Arabic" w:hint="cs"/>
          <w:sz w:val="32"/>
          <w:szCs w:val="32"/>
          <w:rtl/>
        </w:rPr>
        <w:t xml:space="preserve">. </w:t>
      </w:r>
    </w:p>
    <w:p w14:paraId="0B68F311" w14:textId="5C031527" w:rsidR="00B301BC" w:rsidRPr="00A61640" w:rsidRDefault="00632C99" w:rsidP="004C049E">
      <w:pPr>
        <w:spacing w:before="120" w:after="0"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B301BC" w:rsidRPr="00A61640">
        <w:rPr>
          <w:rFonts w:ascii="Traditional Arabic" w:hAnsi="Traditional Arabic" w:cs="Traditional Arabic" w:hint="cs"/>
          <w:sz w:val="32"/>
          <w:szCs w:val="32"/>
          <w:rtl/>
        </w:rPr>
        <w:t xml:space="preserve">وأمَّا الاستدلال بأنَّ اليهود لا يُنكرون النُّبوَّة فيُردُّ عليه بأنَّهم قالوا ذلك على سبيل الطَّعن بنبوَّة محمَّد </w:t>
      </w:r>
      <w:r w:rsidR="00B301BC" w:rsidRPr="00A61640">
        <w:rPr>
          <w:rFonts w:ascii="Traditional Arabic" w:hAnsi="Traditional Arabic" w:cs="Traditional Arabic" w:hint="cs"/>
          <w:sz w:val="32"/>
          <w:szCs w:val="32"/>
        </w:rPr>
        <w:sym w:font="AGA Arabesque" w:char="F072"/>
      </w:r>
      <w:r w:rsidRPr="00A61640">
        <w:rPr>
          <w:rFonts w:ascii="Traditional Arabic" w:hAnsi="Traditional Arabic" w:cs="ATraditional Arabic" w:hint="cs"/>
          <w:sz w:val="32"/>
          <w:szCs w:val="32"/>
          <w:rtl/>
        </w:rPr>
        <w:t xml:space="preserve">، </w:t>
      </w:r>
      <w:r w:rsidR="00B301BC" w:rsidRPr="00A61640">
        <w:rPr>
          <w:rFonts w:ascii="Traditional Arabic" w:hAnsi="Traditional Arabic" w:cs="Traditional Arabic" w:hint="cs"/>
          <w:sz w:val="32"/>
          <w:szCs w:val="32"/>
          <w:rtl/>
        </w:rPr>
        <w:t>أو كان ذلك من مالك بن الصَّيف غضبةً لنفسه</w:t>
      </w:r>
      <w:r w:rsidR="00B301BC" w:rsidRPr="00A61640">
        <w:rPr>
          <w:rStyle w:val="FootnoteReference"/>
          <w:rFonts w:ascii="Traditional Arabic" w:hAnsi="Traditional Arabic" w:cs="Traditional Arabic"/>
          <w:sz w:val="32"/>
          <w:szCs w:val="32"/>
          <w:rtl/>
        </w:rPr>
        <w:footnoteReference w:customMarkFollows="1" w:id="48"/>
        <w:t>(7)</w:t>
      </w:r>
      <w:r w:rsidRPr="00A61640">
        <w:rPr>
          <w:rFonts w:ascii="Traditional Arabic" w:hAnsi="Traditional Arabic" w:cs="ATraditional Arabic" w:hint="cs"/>
          <w:sz w:val="32"/>
          <w:szCs w:val="32"/>
          <w:rtl/>
        </w:rPr>
        <w:t xml:space="preserve">. </w:t>
      </w:r>
    </w:p>
    <w:p w14:paraId="54417A70" w14:textId="62A89383" w:rsidR="00B90161" w:rsidRPr="00A61640" w:rsidRDefault="00632C99" w:rsidP="00752E64">
      <w:pPr>
        <w:spacing w:before="120" w:after="0"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B301BC" w:rsidRPr="00A61640">
        <w:rPr>
          <w:rFonts w:ascii="Traditional Arabic" w:hAnsi="Traditional Arabic" w:cs="Traditional Arabic" w:hint="cs"/>
          <w:sz w:val="32"/>
          <w:szCs w:val="32"/>
          <w:rtl/>
        </w:rPr>
        <w:t>وأمَّا استدلال الطبريِّ بالسِّياق فلا يسلم له</w:t>
      </w:r>
      <w:r w:rsidRPr="00A61640">
        <w:rPr>
          <w:rFonts w:ascii="Traditional Arabic" w:hAnsi="Traditional Arabic" w:cs="ATraditional Arabic" w:hint="cs"/>
          <w:sz w:val="32"/>
          <w:szCs w:val="32"/>
          <w:rtl/>
        </w:rPr>
        <w:t xml:space="preserve">، </w:t>
      </w:r>
      <w:r w:rsidR="00B301BC" w:rsidRPr="00A61640">
        <w:rPr>
          <w:rFonts w:ascii="Traditional Arabic" w:hAnsi="Traditional Arabic" w:cs="Traditional Arabic" w:hint="cs"/>
          <w:sz w:val="32"/>
          <w:szCs w:val="32"/>
          <w:rtl/>
        </w:rPr>
        <w:t>وذلك لأنَّ كون الآية في اليهود لا ينفي تناسقها مع سابقها ولاحقها</w:t>
      </w:r>
      <w:r w:rsidRPr="00A61640">
        <w:rPr>
          <w:rFonts w:ascii="Traditional Arabic" w:hAnsi="Traditional Arabic" w:cs="ATraditional Arabic" w:hint="cs"/>
          <w:sz w:val="32"/>
          <w:szCs w:val="32"/>
          <w:rtl/>
        </w:rPr>
        <w:t xml:space="preserve">، </w:t>
      </w:r>
      <w:r w:rsidR="00B301BC" w:rsidRPr="00A61640">
        <w:rPr>
          <w:rFonts w:ascii="Traditional Arabic" w:hAnsi="Traditional Arabic" w:cs="Traditional Arabic" w:hint="cs"/>
          <w:sz w:val="32"/>
          <w:szCs w:val="32"/>
          <w:rtl/>
        </w:rPr>
        <w:t>ف</w:t>
      </w:r>
      <w:r w:rsidR="00B301BC" w:rsidRPr="00A61640">
        <w:rPr>
          <w:rFonts w:ascii="Traditional Arabic" w:hAnsi="Traditional Arabic" w:cs="Traditional Arabic"/>
          <w:color w:val="000000"/>
          <w:sz w:val="32"/>
          <w:szCs w:val="32"/>
          <w:rtl/>
        </w:rPr>
        <w:t>وقع هذه الآ</w:t>
      </w:r>
      <w:r w:rsidR="00B301BC" w:rsidRPr="00A61640">
        <w:rPr>
          <w:rFonts w:ascii="Traditional Arabic" w:hAnsi="Traditional Arabic" w:cs="Traditional Arabic" w:hint="cs"/>
          <w:color w:val="000000"/>
          <w:sz w:val="32"/>
          <w:szCs w:val="32"/>
          <w:rtl/>
        </w:rPr>
        <w:t>ية</w:t>
      </w:r>
      <w:r w:rsidR="00B301BC" w:rsidRPr="00A61640">
        <w:rPr>
          <w:rFonts w:ascii="Traditional Arabic" w:hAnsi="Traditional Arabic" w:cs="Traditional Arabic"/>
          <w:color w:val="000000"/>
          <w:sz w:val="32"/>
          <w:szCs w:val="32"/>
          <w:rtl/>
        </w:rPr>
        <w:t xml:space="preserve"> في هذا الموقع لمناسبة قوله</w:t>
      </w:r>
      <w:r w:rsidRPr="00A61640">
        <w:rPr>
          <w:rFonts w:ascii="Traditional Arabic" w:hAnsi="Traditional Arabic" w:cs="ATraditional Arabic"/>
          <w:color w:val="000000"/>
          <w:sz w:val="32"/>
          <w:szCs w:val="32"/>
          <w:rtl/>
        </w:rPr>
        <w:t xml:space="preserve">: </w:t>
      </w:r>
      <w:r w:rsidRPr="00A61640">
        <w:rPr>
          <w:rFonts w:ascii="ATraditional Arabic" w:hAnsi="ATraditional Arabic" w:cs="ATraditional Arabic"/>
          <w:sz w:val="32"/>
          <w:szCs w:val="32"/>
          <w:rtl/>
        </w:rPr>
        <w:t>{</w:t>
      </w:r>
      <w:r w:rsidR="0052757A" w:rsidRPr="00A61640">
        <w:rPr>
          <w:rFonts w:ascii="QCF_BSML" w:hAnsi="QCF_BSML" w:cs="QCF_BSML"/>
          <w:color w:val="000000"/>
          <w:sz w:val="32"/>
          <w:szCs w:val="32"/>
          <w:rtl/>
        </w:rPr>
        <w:t xml:space="preserve"> </w:t>
      </w:r>
      <w:r w:rsidR="006C2EED" w:rsidRPr="00A61640">
        <w:rPr>
          <w:rFonts w:ascii="Traditional Arabic" w:hAnsi="Traditional Arabic" w:cs="Traditional Arabic"/>
          <w:b/>
          <w:bCs/>
          <w:color w:val="000000"/>
          <w:sz w:val="32"/>
          <w:szCs w:val="32"/>
          <w:rtl/>
          <w:lang w:bidi="ar-SY"/>
        </w:rPr>
        <w:t>أُولَئِكَ الَّذِينَ آتَيْنَاهُمُ الْكِتَابَ وَالْحُكْمَ وَالنُّبُوَّةَ فَإِنْ يَكْفُرْ بِهَا هَؤُلَاءِ فَقَدْ وَكَّلْنَا بِهَا قَوْمًا لَيْسُوا بِهَا بِكَافِرِينَ</w:t>
      </w:r>
      <w:r w:rsidR="006C2EED" w:rsidRPr="00A61640">
        <w:rPr>
          <w:rFonts w:ascii="QCF_BSML" w:hAnsi="QCF_BSML" w:cs="QCF_BSML"/>
          <w:color w:val="000000"/>
          <w:sz w:val="32"/>
          <w:szCs w:val="32"/>
          <w:rtl/>
        </w:rPr>
        <w:t xml:space="preserve"> </w:t>
      </w:r>
      <w:r w:rsidRPr="00A61640">
        <w:rPr>
          <w:rFonts w:ascii="ATraditional Arabic" w:hAnsi="ATraditional Arabic" w:cs="ATraditional Arabic"/>
          <w:sz w:val="32"/>
          <w:szCs w:val="32"/>
          <w:rtl/>
        </w:rPr>
        <w:t>}</w:t>
      </w:r>
      <w:r w:rsidR="0052757A" w:rsidRPr="00A61640">
        <w:rPr>
          <w:rFonts w:ascii="Arial" w:hAnsi="Arial" w:cs="Arial"/>
          <w:color w:val="000000"/>
          <w:sz w:val="32"/>
          <w:szCs w:val="32"/>
          <w:rtl/>
        </w:rPr>
        <w:t xml:space="preserve"> </w:t>
      </w:r>
      <w:r w:rsidR="0052757A" w:rsidRPr="00A61640">
        <w:rPr>
          <w:rFonts w:ascii="Traditional Arabic" w:hAnsi="Traditional Arabic" w:cs="Traditional Arabic" w:hint="cs"/>
          <w:sz w:val="32"/>
          <w:szCs w:val="32"/>
          <w:rtl/>
        </w:rPr>
        <w:t>[</w:t>
      </w:r>
      <w:r w:rsidR="0052757A" w:rsidRPr="00A61640">
        <w:rPr>
          <w:rFonts w:ascii="Traditional Arabic" w:hAnsi="Traditional Arabic" w:cs="Traditional Arabic"/>
          <w:sz w:val="32"/>
          <w:szCs w:val="32"/>
          <w:rtl/>
        </w:rPr>
        <w:t>الأنعام</w:t>
      </w:r>
      <w:r w:rsidRPr="00A61640">
        <w:rPr>
          <w:rFonts w:ascii="Traditional Arabic" w:hAnsi="Traditional Arabic" w:cs="ATraditional Arabic"/>
          <w:sz w:val="32"/>
          <w:szCs w:val="32"/>
          <w:rtl/>
        </w:rPr>
        <w:t xml:space="preserve">: </w:t>
      </w:r>
      <w:r w:rsidR="0052757A" w:rsidRPr="00A61640">
        <w:rPr>
          <w:rFonts w:ascii="Traditional Arabic" w:hAnsi="Traditional Arabic" w:cs="Traditional Arabic"/>
          <w:sz w:val="32"/>
          <w:szCs w:val="32"/>
          <w:rtl/>
        </w:rPr>
        <w:t>٨٩</w:t>
      </w:r>
      <w:r w:rsidR="0052757A" w:rsidRPr="00A61640">
        <w:rPr>
          <w:rFonts w:ascii="Traditional Arabic" w:hAnsi="Traditional Arabic" w:cs="Traditional Arabic" w:hint="cs"/>
          <w:sz w:val="32"/>
          <w:szCs w:val="32"/>
          <w:rtl/>
        </w:rPr>
        <w:t>]</w:t>
      </w:r>
      <w:r w:rsidR="00F92C51" w:rsidRPr="00A61640">
        <w:rPr>
          <w:rStyle w:val="FootnoteReference"/>
          <w:rFonts w:ascii="Traditional Arabic" w:hAnsi="Traditional Arabic" w:cs="Traditional Arabic"/>
          <w:sz w:val="32"/>
          <w:szCs w:val="32"/>
          <w:rtl/>
        </w:rPr>
        <w:footnoteReference w:customMarkFollows="1" w:id="49"/>
        <w:t>(1)</w:t>
      </w:r>
      <w:r w:rsidRPr="00A61640">
        <w:rPr>
          <w:rFonts w:ascii="Traditional Arabic" w:hAnsi="Traditional Arabic" w:cs="ATraditional Arabic" w:hint="cs"/>
          <w:sz w:val="32"/>
          <w:szCs w:val="32"/>
          <w:rtl/>
        </w:rPr>
        <w:t xml:space="preserve">. </w:t>
      </w:r>
    </w:p>
    <w:p w14:paraId="6F02FB6B" w14:textId="64137955" w:rsidR="00E803FF" w:rsidRPr="00A61640" w:rsidRDefault="00632C99" w:rsidP="00752E64">
      <w:pPr>
        <w:spacing w:before="120" w:after="0" w:line="520" w:lineRule="exact"/>
        <w:jc w:val="both"/>
        <w:rPr>
          <w:rFonts w:ascii="Traditional Arabic" w:hAnsi="Traditional Arabic" w:cs="Traditional Arabic"/>
          <w:sz w:val="32"/>
          <w:szCs w:val="32"/>
          <w:rtl/>
        </w:rPr>
      </w:pPr>
      <w:r w:rsidRPr="00A61640">
        <w:rPr>
          <w:rFonts w:ascii="Traditional Arabic" w:hAnsi="Traditional Arabic" w:cs="ATraditional Arabic" w:hint="cs"/>
          <w:b/>
          <w:bCs/>
          <w:sz w:val="32"/>
          <w:szCs w:val="32"/>
          <w:rtl/>
        </w:rPr>
        <w:t xml:space="preserve"> </w:t>
      </w:r>
      <w:r w:rsidR="00B90161" w:rsidRPr="00A61640">
        <w:rPr>
          <w:rFonts w:ascii="Traditional Arabic" w:hAnsi="Traditional Arabic" w:cs="Traditional Arabic" w:hint="cs"/>
          <w:b/>
          <w:bCs/>
          <w:sz w:val="32"/>
          <w:szCs w:val="32"/>
          <w:rtl/>
        </w:rPr>
        <w:t>المثال الثَّاني</w:t>
      </w:r>
      <w:r w:rsidRPr="00A61640">
        <w:rPr>
          <w:rFonts w:ascii="Traditional Arabic" w:hAnsi="Traditional Arabic" w:cs="ATraditional Arabic" w:hint="cs"/>
          <w:b/>
          <w:bCs/>
          <w:sz w:val="32"/>
          <w:szCs w:val="32"/>
          <w:rtl/>
        </w:rPr>
        <w:t xml:space="preserve">: </w:t>
      </w:r>
      <w:r w:rsidR="002775AA" w:rsidRPr="00A61640">
        <w:rPr>
          <w:rFonts w:ascii="Traditional Arabic" w:hAnsi="Traditional Arabic" w:cs="Traditional Arabic" w:hint="cs"/>
          <w:sz w:val="32"/>
          <w:szCs w:val="32"/>
          <w:rtl/>
        </w:rPr>
        <w:t>قوله تعالى</w:t>
      </w:r>
      <w:r w:rsidRPr="00A61640">
        <w:rPr>
          <w:rFonts w:ascii="Traditional Arabic" w:hAnsi="Traditional Arabic" w:cs="ATraditional Arabic" w:hint="cs"/>
          <w:sz w:val="32"/>
          <w:szCs w:val="32"/>
          <w:rtl/>
        </w:rPr>
        <w:t xml:space="preserve">: </w:t>
      </w:r>
      <w:proofErr w:type="gramStart"/>
      <w:r w:rsidRPr="00A61640">
        <w:rPr>
          <w:rFonts w:ascii="ATraditional Arabic" w:hAnsi="ATraditional Arabic" w:cs="ATraditional Arabic"/>
          <w:sz w:val="32"/>
          <w:szCs w:val="32"/>
          <w:rtl/>
        </w:rPr>
        <w:t>{</w:t>
      </w:r>
      <w:r w:rsidR="00752E64" w:rsidRPr="00A61640">
        <w:rPr>
          <w:rFonts w:ascii="QCF_BSML" w:hAnsi="QCF_BSML" w:cs="QCF_BSML"/>
          <w:color w:val="000000"/>
          <w:sz w:val="32"/>
          <w:szCs w:val="32"/>
          <w:rtl/>
        </w:rPr>
        <w:t xml:space="preserve"> </w:t>
      </w:r>
      <w:r w:rsidR="006C2EED" w:rsidRPr="00A61640">
        <w:rPr>
          <w:rFonts w:ascii="Traditional Arabic" w:hAnsi="Traditional Arabic" w:cs="Traditional Arabic"/>
          <w:b/>
          <w:bCs/>
          <w:color w:val="000000"/>
          <w:sz w:val="32"/>
          <w:szCs w:val="32"/>
          <w:rtl/>
          <w:lang w:bidi="ar-SY"/>
        </w:rPr>
        <w:t>نِسَاؤُكُمْ</w:t>
      </w:r>
      <w:proofErr w:type="gramEnd"/>
      <w:r w:rsidR="006C2EED" w:rsidRPr="00A61640">
        <w:rPr>
          <w:rFonts w:ascii="Traditional Arabic" w:hAnsi="Traditional Arabic" w:cs="Traditional Arabic"/>
          <w:b/>
          <w:bCs/>
          <w:color w:val="000000"/>
          <w:sz w:val="32"/>
          <w:szCs w:val="32"/>
          <w:rtl/>
          <w:lang w:bidi="ar-SY"/>
        </w:rPr>
        <w:t xml:space="preserve"> حَرْثٌ لَكُمْ فَأْتُوا حَرْثَكُمْ أَنَّى شِئْتُمْ وَقَدِّمُوا لِأَنْفُسِكُمْ وَاتَّقُوا اللَّهَ وَاعْلَمُوا أَنَّكُمْ مُلَاقُوهُ وَبَشِّرِ الْمُؤْمِنِينَ</w:t>
      </w:r>
      <w:r w:rsidR="006C2EED" w:rsidRPr="00A61640">
        <w:rPr>
          <w:rFonts w:ascii="QCF_BSML" w:hAnsi="QCF_BSML" w:cs="QCF_BSML"/>
          <w:color w:val="000000"/>
          <w:sz w:val="32"/>
          <w:szCs w:val="32"/>
          <w:rtl/>
        </w:rPr>
        <w:t xml:space="preserve"> </w:t>
      </w:r>
      <w:r w:rsidRPr="00A61640">
        <w:rPr>
          <w:rFonts w:ascii="ATraditional Arabic" w:hAnsi="ATraditional Arabic" w:cs="ATraditional Arabic"/>
          <w:sz w:val="32"/>
          <w:szCs w:val="32"/>
          <w:rtl/>
        </w:rPr>
        <w:t>}</w:t>
      </w:r>
      <w:r w:rsidR="00752E64" w:rsidRPr="00A61640">
        <w:rPr>
          <w:rFonts w:ascii="Arial" w:hAnsi="Arial" w:cs="Arial"/>
          <w:color w:val="000000"/>
          <w:sz w:val="32"/>
          <w:szCs w:val="32"/>
          <w:rtl/>
        </w:rPr>
        <w:t xml:space="preserve"> </w:t>
      </w:r>
      <w:r w:rsidR="00752E64" w:rsidRPr="00A61640">
        <w:rPr>
          <w:rFonts w:ascii="Traditional Arabic" w:hAnsi="Traditional Arabic" w:cs="Traditional Arabic" w:hint="cs"/>
          <w:sz w:val="32"/>
          <w:szCs w:val="32"/>
          <w:rtl/>
        </w:rPr>
        <w:t>[</w:t>
      </w:r>
      <w:r w:rsidR="00752E64" w:rsidRPr="00A61640">
        <w:rPr>
          <w:rFonts w:ascii="Traditional Arabic" w:hAnsi="Traditional Arabic" w:cs="Traditional Arabic"/>
          <w:sz w:val="32"/>
          <w:szCs w:val="32"/>
          <w:rtl/>
        </w:rPr>
        <w:t>البقرة</w:t>
      </w:r>
      <w:r w:rsidRPr="00A61640">
        <w:rPr>
          <w:rFonts w:ascii="Traditional Arabic" w:hAnsi="Traditional Arabic" w:cs="ATraditional Arabic"/>
          <w:sz w:val="32"/>
          <w:szCs w:val="32"/>
          <w:rtl/>
        </w:rPr>
        <w:t xml:space="preserve">: </w:t>
      </w:r>
      <w:r w:rsidR="00752E64" w:rsidRPr="00A61640">
        <w:rPr>
          <w:rFonts w:ascii="Traditional Arabic" w:hAnsi="Traditional Arabic" w:cs="Traditional Arabic"/>
          <w:sz w:val="32"/>
          <w:szCs w:val="32"/>
          <w:rtl/>
        </w:rPr>
        <w:t>٢٢٣</w:t>
      </w:r>
      <w:r w:rsidR="00752E64"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r w:rsidR="00E803FF" w:rsidRPr="00A61640">
        <w:rPr>
          <w:rFonts w:ascii="Traditional Arabic" w:hAnsi="Traditional Arabic" w:cs="Traditional Arabic" w:hint="cs"/>
          <w:sz w:val="32"/>
          <w:szCs w:val="32"/>
          <w:rtl/>
        </w:rPr>
        <w:t>فقد روي في نزولها قولان</w:t>
      </w:r>
      <w:r w:rsidRPr="00A61640">
        <w:rPr>
          <w:rFonts w:ascii="Traditional Arabic" w:hAnsi="Traditional Arabic" w:cs="ATraditional Arabic" w:hint="cs"/>
          <w:sz w:val="32"/>
          <w:szCs w:val="32"/>
          <w:rtl/>
        </w:rPr>
        <w:t xml:space="preserve">: </w:t>
      </w:r>
    </w:p>
    <w:p w14:paraId="607424D1" w14:textId="2E806CF4" w:rsidR="005F29BF" w:rsidRPr="00A61640" w:rsidRDefault="00632C99" w:rsidP="005F29BF">
      <w:pPr>
        <w:spacing w:before="120" w:after="0" w:line="520" w:lineRule="exact"/>
        <w:jc w:val="both"/>
        <w:rPr>
          <w:rFonts w:ascii="Traditional Arabic" w:hAnsi="Traditional Arabic" w:cs="Traditional Arabic"/>
          <w:color w:val="000000"/>
          <w:sz w:val="32"/>
          <w:szCs w:val="32"/>
          <w:rtl/>
        </w:rPr>
      </w:pPr>
      <w:r w:rsidRPr="00A61640">
        <w:rPr>
          <w:rFonts w:ascii="Traditional Arabic" w:hAnsi="Traditional Arabic" w:cs="ATraditional Arabic"/>
          <w:sz w:val="32"/>
          <w:szCs w:val="32"/>
          <w:rtl/>
        </w:rPr>
        <w:t xml:space="preserve"> </w:t>
      </w:r>
      <w:r w:rsidR="00A2795E" w:rsidRPr="00A61640">
        <w:rPr>
          <w:rFonts w:ascii="Traditional Arabic" w:hAnsi="Traditional Arabic" w:cs="Traditional Arabic" w:hint="cs"/>
          <w:b/>
          <w:bCs/>
          <w:sz w:val="32"/>
          <w:szCs w:val="32"/>
          <w:rtl/>
        </w:rPr>
        <w:t>الأوَّل</w:t>
      </w:r>
      <w:r w:rsidRPr="00A61640">
        <w:rPr>
          <w:rFonts w:ascii="Traditional Arabic" w:hAnsi="Traditional Arabic" w:cs="ATraditional Arabic" w:hint="cs"/>
          <w:b/>
          <w:bCs/>
          <w:sz w:val="32"/>
          <w:szCs w:val="32"/>
          <w:rtl/>
        </w:rPr>
        <w:t xml:space="preserve">: </w:t>
      </w:r>
      <w:r w:rsidR="00E85F51" w:rsidRPr="00A61640">
        <w:rPr>
          <w:rFonts w:ascii="Traditional Arabic" w:hAnsi="Traditional Arabic" w:cs="Traditional Arabic" w:hint="cs"/>
          <w:sz w:val="32"/>
          <w:szCs w:val="32"/>
          <w:rtl/>
        </w:rPr>
        <w:t>عن جابر بن عبد الله رضي الله عنهما قال</w:t>
      </w:r>
      <w:r w:rsidRPr="00A61640">
        <w:rPr>
          <w:rFonts w:ascii="Traditional Arabic" w:hAnsi="Traditional Arabic" w:cs="ATraditional Arabic" w:hint="cs"/>
          <w:sz w:val="32"/>
          <w:szCs w:val="32"/>
          <w:rtl/>
        </w:rPr>
        <w:t xml:space="preserve">: </w:t>
      </w:r>
      <w:r w:rsidR="00E85F51" w:rsidRPr="00A61640">
        <w:rPr>
          <w:rFonts w:ascii="Traditional Arabic" w:hAnsi="Traditional Arabic" w:cs="Traditional Arabic" w:hint="cs"/>
          <w:sz w:val="32"/>
          <w:szCs w:val="32"/>
          <w:rtl/>
        </w:rPr>
        <w:t>(</w:t>
      </w:r>
      <w:r w:rsidR="00E85F51" w:rsidRPr="00A61640">
        <w:rPr>
          <w:rFonts w:ascii="Traditional Arabic" w:hAnsi="Traditional Arabic" w:cs="Traditional Arabic"/>
          <w:sz w:val="32"/>
          <w:szCs w:val="32"/>
          <w:rtl/>
        </w:rPr>
        <w:t>كانَتِ اليَهُودُ تَقُولُ</w:t>
      </w:r>
      <w:r w:rsidRPr="00A61640">
        <w:rPr>
          <w:rFonts w:ascii="Traditional Arabic" w:hAnsi="Traditional Arabic" w:cs="ATraditional Arabic"/>
          <w:sz w:val="32"/>
          <w:szCs w:val="32"/>
          <w:rtl/>
        </w:rPr>
        <w:t xml:space="preserve">: </w:t>
      </w:r>
      <w:r w:rsidR="00E85F51" w:rsidRPr="00A61640">
        <w:rPr>
          <w:rFonts w:ascii="Traditional Arabic" w:hAnsi="Traditional Arabic" w:cs="Traditional Arabic"/>
          <w:sz w:val="32"/>
          <w:szCs w:val="32"/>
          <w:rtl/>
        </w:rPr>
        <w:t>إِذَا أَتَى الرَّجُلُ امرَأَتَهُ مِن دُبُرِهَا فِي قُبُلِهَا</w:t>
      </w:r>
      <w:r w:rsidRPr="00A61640">
        <w:rPr>
          <w:rFonts w:ascii="Traditional Arabic" w:hAnsi="Traditional Arabic" w:cs="ATraditional Arabic"/>
          <w:sz w:val="32"/>
          <w:szCs w:val="32"/>
          <w:rtl/>
        </w:rPr>
        <w:t xml:space="preserve">، </w:t>
      </w:r>
      <w:r w:rsidR="00E85F51" w:rsidRPr="00A61640">
        <w:rPr>
          <w:rFonts w:ascii="Traditional Arabic" w:hAnsi="Traditional Arabic" w:cs="Traditional Arabic"/>
          <w:sz w:val="32"/>
          <w:szCs w:val="32"/>
          <w:rtl/>
        </w:rPr>
        <w:t>كانَ الوَلَدُ أحوَلَ</w:t>
      </w:r>
      <w:r w:rsidRPr="00A61640">
        <w:rPr>
          <w:rFonts w:ascii="Traditional Arabic" w:hAnsi="Traditional Arabic" w:cs="ATraditional Arabic"/>
          <w:sz w:val="32"/>
          <w:szCs w:val="32"/>
          <w:rtl/>
        </w:rPr>
        <w:t xml:space="preserve">، </w:t>
      </w:r>
      <w:r w:rsidR="00E85F51" w:rsidRPr="00A61640">
        <w:rPr>
          <w:rFonts w:ascii="Traditional Arabic" w:hAnsi="Traditional Arabic" w:cs="Traditional Arabic"/>
          <w:sz w:val="32"/>
          <w:szCs w:val="32"/>
          <w:rtl/>
        </w:rPr>
        <w:t>فَنَزَلَت</w:t>
      </w:r>
      <w:r w:rsidRPr="00A61640">
        <w:rPr>
          <w:rFonts w:ascii="Traditional Arabic" w:hAnsi="Traditional Arabic" w:cs="ATraditional Arabic"/>
          <w:sz w:val="32"/>
          <w:szCs w:val="32"/>
          <w:rtl/>
        </w:rPr>
        <w:t xml:space="preserve">: </w:t>
      </w:r>
      <w:r w:rsidRPr="00A61640">
        <w:rPr>
          <w:rFonts w:ascii="ATraditional Arabic" w:hAnsi="ATraditional Arabic" w:cs="ATraditional Arabic"/>
          <w:sz w:val="32"/>
          <w:szCs w:val="32"/>
          <w:rtl/>
        </w:rPr>
        <w:t>{</w:t>
      </w:r>
      <w:r w:rsidR="00E85F51" w:rsidRPr="00A61640">
        <w:rPr>
          <w:rFonts w:ascii="QCF_BSML" w:hAnsi="QCF_BSML" w:cs="QCF_BSML"/>
          <w:color w:val="000000"/>
          <w:sz w:val="32"/>
          <w:szCs w:val="32"/>
          <w:rtl/>
        </w:rPr>
        <w:t xml:space="preserve"> </w:t>
      </w:r>
      <w:r w:rsidR="006C2EED" w:rsidRPr="00A61640">
        <w:rPr>
          <w:rFonts w:ascii="Traditional Arabic" w:hAnsi="Traditional Arabic" w:cs="Traditional Arabic"/>
          <w:b/>
          <w:bCs/>
          <w:color w:val="000000"/>
          <w:sz w:val="32"/>
          <w:szCs w:val="32"/>
          <w:rtl/>
          <w:lang w:bidi="ar-SY"/>
        </w:rPr>
        <w:t>نِسَاؤُكُمْ حَرْثٌ لَكُمْ فَأْتُوا حَرْثَكُمْ أَنَّى شِئْتُمْ</w:t>
      </w:r>
      <w:r w:rsidR="006C2EED" w:rsidRPr="00A61640">
        <w:rPr>
          <w:rFonts w:ascii="QCF_BSML" w:hAnsi="QCF_BSML" w:cs="QCF_BSML"/>
          <w:color w:val="000000"/>
          <w:sz w:val="32"/>
          <w:szCs w:val="32"/>
          <w:rtl/>
        </w:rPr>
        <w:t xml:space="preserve"> </w:t>
      </w:r>
      <w:r w:rsidRPr="00A61640">
        <w:rPr>
          <w:rFonts w:ascii="ATraditional Arabic" w:hAnsi="ATraditional Arabic" w:cs="ATraditional Arabic"/>
          <w:sz w:val="32"/>
          <w:szCs w:val="32"/>
          <w:rtl/>
        </w:rPr>
        <w:t>}</w:t>
      </w:r>
      <w:r w:rsidR="00E85F51" w:rsidRPr="00A61640">
        <w:rPr>
          <w:rFonts w:ascii="Arial" w:hAnsi="Arial" w:cs="Arial"/>
          <w:color w:val="000000"/>
          <w:sz w:val="32"/>
          <w:szCs w:val="32"/>
          <w:rtl/>
        </w:rPr>
        <w:t xml:space="preserve"> </w:t>
      </w:r>
      <w:r w:rsidR="00E85F51" w:rsidRPr="00A61640">
        <w:rPr>
          <w:rFonts w:ascii="Traditional Arabic" w:hAnsi="Traditional Arabic" w:cs="Traditional Arabic" w:hint="cs"/>
          <w:sz w:val="32"/>
          <w:szCs w:val="32"/>
          <w:rtl/>
        </w:rPr>
        <w:t>[</w:t>
      </w:r>
      <w:r w:rsidR="00E85F51" w:rsidRPr="00A61640">
        <w:rPr>
          <w:rFonts w:ascii="Traditional Arabic" w:hAnsi="Traditional Arabic" w:cs="Traditional Arabic"/>
          <w:sz w:val="32"/>
          <w:szCs w:val="32"/>
          <w:rtl/>
        </w:rPr>
        <w:t>البقرة</w:t>
      </w:r>
      <w:r w:rsidRPr="00A61640">
        <w:rPr>
          <w:rFonts w:ascii="Traditional Arabic" w:hAnsi="Traditional Arabic" w:cs="ATraditional Arabic"/>
          <w:sz w:val="32"/>
          <w:szCs w:val="32"/>
          <w:rtl/>
        </w:rPr>
        <w:t xml:space="preserve">: </w:t>
      </w:r>
      <w:r w:rsidR="00E85F51" w:rsidRPr="00A61640">
        <w:rPr>
          <w:rFonts w:ascii="Traditional Arabic" w:hAnsi="Traditional Arabic" w:cs="Traditional Arabic"/>
          <w:sz w:val="32"/>
          <w:szCs w:val="32"/>
          <w:rtl/>
        </w:rPr>
        <w:t>٢٢٣</w:t>
      </w:r>
      <w:r w:rsidR="00E85F51" w:rsidRPr="00A61640">
        <w:rPr>
          <w:rFonts w:ascii="Traditional Arabic" w:hAnsi="Traditional Arabic" w:cs="Traditional Arabic" w:hint="cs"/>
          <w:sz w:val="32"/>
          <w:szCs w:val="32"/>
          <w:rtl/>
        </w:rPr>
        <w:t xml:space="preserve">] </w:t>
      </w:r>
      <w:r w:rsidR="005F29BF" w:rsidRPr="00A61640">
        <w:rPr>
          <w:rFonts w:ascii="Traditional Arabic" w:hAnsi="Traditional Arabic" w:cs="Traditional Arabic" w:hint="cs"/>
          <w:sz w:val="32"/>
          <w:szCs w:val="32"/>
          <w:rtl/>
        </w:rPr>
        <w:t>الآية</w:t>
      </w:r>
      <w:r w:rsidR="00C140EC" w:rsidRPr="00A61640">
        <w:rPr>
          <w:rFonts w:ascii="Traditional Arabic" w:hAnsi="Traditional Arabic" w:cs="Traditional Arabic" w:hint="cs"/>
          <w:sz w:val="32"/>
          <w:szCs w:val="32"/>
          <w:rtl/>
        </w:rPr>
        <w:t>)</w:t>
      </w:r>
      <w:r w:rsidR="005F29BF" w:rsidRPr="00A61640">
        <w:rPr>
          <w:rStyle w:val="FootnoteReference"/>
          <w:rFonts w:ascii="Traditional Arabic" w:hAnsi="Traditional Arabic" w:cs="Traditional Arabic"/>
          <w:sz w:val="32"/>
          <w:szCs w:val="32"/>
          <w:rtl/>
        </w:rPr>
        <w:footnoteReference w:customMarkFollows="1" w:id="50"/>
        <w:t>(2)</w:t>
      </w:r>
      <w:r w:rsidRPr="00A61640">
        <w:rPr>
          <w:rFonts w:ascii="Traditional Arabic" w:hAnsi="Traditional Arabic" w:cs="ATraditional Arabic" w:hint="cs"/>
          <w:sz w:val="32"/>
          <w:szCs w:val="32"/>
          <w:rtl/>
        </w:rPr>
        <w:t xml:space="preserve">، </w:t>
      </w:r>
      <w:r w:rsidR="005F29BF" w:rsidRPr="00A61640">
        <w:rPr>
          <w:rFonts w:ascii="Traditional Arabic" w:hAnsi="Traditional Arabic" w:cs="Traditional Arabic" w:hint="cs"/>
          <w:sz w:val="32"/>
          <w:szCs w:val="32"/>
          <w:rtl/>
        </w:rPr>
        <w:t>ومعنى الآية بناءً عليه</w:t>
      </w:r>
      <w:r w:rsidRPr="00A61640">
        <w:rPr>
          <w:rFonts w:ascii="Traditional Arabic" w:hAnsi="Traditional Arabic" w:cs="ATraditional Arabic" w:hint="cs"/>
          <w:sz w:val="32"/>
          <w:szCs w:val="32"/>
          <w:rtl/>
        </w:rPr>
        <w:t xml:space="preserve">: </w:t>
      </w:r>
      <w:r w:rsidR="005F29BF" w:rsidRPr="00A61640">
        <w:rPr>
          <w:rFonts w:ascii="Traditional Arabic" w:hAnsi="Traditional Arabic" w:cs="Traditional Arabic" w:hint="cs"/>
          <w:sz w:val="32"/>
          <w:szCs w:val="32"/>
          <w:rtl/>
        </w:rPr>
        <w:t xml:space="preserve">أُبيح لكم إتيان نسائكم </w:t>
      </w:r>
      <w:r w:rsidR="005F29BF" w:rsidRPr="00A61640">
        <w:rPr>
          <w:rFonts w:ascii="Traditional Arabic" w:hAnsi="Traditional Arabic" w:cs="Traditional Arabic" w:hint="cs"/>
          <w:color w:val="000000"/>
          <w:sz w:val="32"/>
          <w:szCs w:val="32"/>
          <w:rtl/>
        </w:rPr>
        <w:t>كيف شئتم</w:t>
      </w:r>
      <w:r w:rsidRPr="00A61640">
        <w:rPr>
          <w:rFonts w:ascii="Traditional Arabic" w:hAnsi="Traditional Arabic" w:cs="ATraditional Arabic" w:hint="cs"/>
          <w:color w:val="000000"/>
          <w:sz w:val="32"/>
          <w:szCs w:val="32"/>
          <w:rtl/>
        </w:rPr>
        <w:t xml:space="preserve">، </w:t>
      </w:r>
      <w:r w:rsidR="005F29BF" w:rsidRPr="00A61640">
        <w:rPr>
          <w:rFonts w:ascii="Traditional Arabic" w:hAnsi="Traditional Arabic" w:cs="Traditional Arabic" w:hint="cs"/>
          <w:color w:val="000000"/>
          <w:sz w:val="32"/>
          <w:szCs w:val="32"/>
          <w:rtl/>
        </w:rPr>
        <w:t>مقبلةً ومدبرةً إذا كان ذلك في موضع الحرث</w:t>
      </w:r>
      <w:r w:rsidRPr="00A61640">
        <w:rPr>
          <w:rFonts w:ascii="Traditional Arabic" w:hAnsi="Traditional Arabic" w:cs="ATraditional Arabic" w:hint="cs"/>
          <w:color w:val="000000"/>
          <w:sz w:val="32"/>
          <w:szCs w:val="32"/>
          <w:rtl/>
        </w:rPr>
        <w:t xml:space="preserve">. </w:t>
      </w:r>
    </w:p>
    <w:p w14:paraId="62B543F6" w14:textId="5FBEED6B" w:rsidR="00AA040B" w:rsidRPr="00A61640" w:rsidRDefault="00632C99" w:rsidP="00BF0FA7">
      <w:pPr>
        <w:spacing w:before="120" w:after="0" w:line="520" w:lineRule="exact"/>
        <w:jc w:val="both"/>
        <w:rPr>
          <w:rFonts w:ascii="Traditional Arabic" w:hAnsi="Traditional Arabic" w:cs="Traditional Arabic"/>
          <w:sz w:val="32"/>
          <w:szCs w:val="32"/>
          <w:rtl/>
        </w:rPr>
      </w:pPr>
      <w:r w:rsidRPr="00A61640">
        <w:rPr>
          <w:rFonts w:ascii="Traditional Arabic" w:hAnsi="Traditional Arabic" w:cs="ATraditional Arabic" w:hint="cs"/>
          <w:color w:val="000000"/>
          <w:sz w:val="32"/>
          <w:szCs w:val="32"/>
          <w:rtl/>
        </w:rPr>
        <w:t xml:space="preserve"> </w:t>
      </w:r>
      <w:r w:rsidR="005F29BF" w:rsidRPr="00A61640">
        <w:rPr>
          <w:rFonts w:ascii="Traditional Arabic" w:hAnsi="Traditional Arabic" w:cs="Traditional Arabic" w:hint="cs"/>
          <w:b/>
          <w:bCs/>
          <w:color w:val="000000"/>
          <w:sz w:val="32"/>
          <w:szCs w:val="32"/>
          <w:rtl/>
        </w:rPr>
        <w:t>الثَّاني</w:t>
      </w:r>
      <w:r w:rsidRPr="00A61640">
        <w:rPr>
          <w:rFonts w:ascii="Traditional Arabic" w:hAnsi="Traditional Arabic" w:cs="ATraditional Arabic" w:hint="cs"/>
          <w:b/>
          <w:bCs/>
          <w:color w:val="000000"/>
          <w:sz w:val="32"/>
          <w:szCs w:val="32"/>
          <w:rtl/>
        </w:rPr>
        <w:t xml:space="preserve">: </w:t>
      </w:r>
      <w:r w:rsidR="00BF0FA7" w:rsidRPr="00A61640">
        <w:rPr>
          <w:rFonts w:ascii="Traditional Arabic" w:hAnsi="Traditional Arabic" w:cs="Traditional Arabic"/>
          <w:sz w:val="32"/>
          <w:szCs w:val="32"/>
          <w:rtl/>
        </w:rPr>
        <w:t>عَنْ عَبدِ اللهِ ب</w:t>
      </w:r>
      <w:r w:rsidR="005F29BF" w:rsidRPr="00A61640">
        <w:rPr>
          <w:rFonts w:ascii="Traditional Arabic" w:hAnsi="Traditional Arabic" w:cs="Traditional Arabic"/>
          <w:sz w:val="32"/>
          <w:szCs w:val="32"/>
          <w:rtl/>
        </w:rPr>
        <w:t>نِ عُم</w:t>
      </w:r>
      <w:r w:rsidR="00BF0FA7" w:rsidRPr="00A61640">
        <w:rPr>
          <w:rFonts w:ascii="Traditional Arabic" w:hAnsi="Traditional Arabic" w:cs="Traditional Arabic"/>
          <w:sz w:val="32"/>
          <w:szCs w:val="32"/>
          <w:rtl/>
        </w:rPr>
        <w:t>ر</w:t>
      </w:r>
      <w:r w:rsidR="00BF0FA7" w:rsidRPr="00A61640">
        <w:rPr>
          <w:rFonts w:ascii="Traditional Arabic" w:hAnsi="Traditional Arabic" w:cs="Traditional Arabic" w:hint="cs"/>
          <w:sz w:val="32"/>
          <w:szCs w:val="32"/>
          <w:rtl/>
        </w:rPr>
        <w:t xml:space="preserve"> رضي الله عنهما</w:t>
      </w:r>
      <w:r w:rsidR="007C3531" w:rsidRPr="00A61640">
        <w:rPr>
          <w:rFonts w:ascii="Traditional Arabic" w:hAnsi="Traditional Arabic" w:cs="Traditional Arabic" w:hint="cs"/>
          <w:sz w:val="32"/>
          <w:szCs w:val="32"/>
          <w:rtl/>
        </w:rPr>
        <w:t xml:space="preserve"> قال</w:t>
      </w:r>
      <w:r w:rsidRPr="00A61640">
        <w:rPr>
          <w:rFonts w:ascii="Traditional Arabic" w:hAnsi="Traditional Arabic" w:cs="ATraditional Arabic" w:hint="cs"/>
          <w:sz w:val="32"/>
          <w:szCs w:val="32"/>
          <w:rtl/>
        </w:rPr>
        <w:t xml:space="preserve">: </w:t>
      </w:r>
      <w:r w:rsidR="007C3531" w:rsidRPr="00A61640">
        <w:rPr>
          <w:rFonts w:ascii="Traditional Arabic" w:hAnsi="Traditional Arabic" w:cs="Traditional Arabic" w:hint="cs"/>
          <w:sz w:val="32"/>
          <w:szCs w:val="32"/>
          <w:rtl/>
        </w:rPr>
        <w:t>أنزلت</w:t>
      </w:r>
      <w:r w:rsidRPr="00A61640">
        <w:rPr>
          <w:rFonts w:ascii="Traditional Arabic" w:hAnsi="Traditional Arabic" w:cs="ATraditional Arabic" w:hint="cs"/>
          <w:sz w:val="32"/>
          <w:szCs w:val="32"/>
          <w:rtl/>
        </w:rPr>
        <w:t xml:space="preserve">: </w:t>
      </w:r>
      <w:r w:rsidRPr="00A61640">
        <w:rPr>
          <w:rFonts w:ascii="ATraditional Arabic" w:hAnsi="ATraditional Arabic" w:cs="ATraditional Arabic"/>
          <w:sz w:val="32"/>
          <w:szCs w:val="32"/>
          <w:rtl/>
        </w:rPr>
        <w:t>{</w:t>
      </w:r>
      <w:r w:rsidR="00BF0FA7" w:rsidRPr="00A61640">
        <w:rPr>
          <w:rFonts w:ascii="QCF_BSML" w:hAnsi="QCF_BSML" w:cs="QCF_BSML"/>
          <w:color w:val="000000"/>
          <w:sz w:val="32"/>
          <w:szCs w:val="32"/>
          <w:rtl/>
        </w:rPr>
        <w:t xml:space="preserve"> </w:t>
      </w:r>
      <w:r w:rsidR="00621377" w:rsidRPr="00A61640">
        <w:rPr>
          <w:rFonts w:ascii="Traditional Arabic" w:hAnsi="Traditional Arabic" w:cs="Traditional Arabic"/>
          <w:b/>
          <w:bCs/>
          <w:color w:val="000000"/>
          <w:sz w:val="32"/>
          <w:szCs w:val="32"/>
          <w:rtl/>
          <w:lang w:bidi="ar-SY"/>
        </w:rPr>
        <w:t>نِسَاؤُكُمْ حَرْثٌ لَكُمْ فَأْتُوا حَرْثَكُمْ أَنَّى شِئْتُمْ</w:t>
      </w:r>
      <w:r w:rsidR="00621377" w:rsidRPr="00A61640">
        <w:rPr>
          <w:rFonts w:ascii="QCF_BSML" w:hAnsi="QCF_BSML" w:cs="QCF_BSML"/>
          <w:color w:val="000000"/>
          <w:sz w:val="32"/>
          <w:szCs w:val="32"/>
          <w:rtl/>
        </w:rPr>
        <w:t xml:space="preserve"> </w:t>
      </w:r>
      <w:r w:rsidRPr="00A61640">
        <w:rPr>
          <w:rFonts w:ascii="ATraditional Arabic" w:hAnsi="ATraditional Arabic" w:cs="ATraditional Arabic"/>
          <w:sz w:val="32"/>
          <w:szCs w:val="32"/>
          <w:rtl/>
        </w:rPr>
        <w:t>}</w:t>
      </w:r>
      <w:r w:rsidR="00BF0FA7" w:rsidRPr="00A61640">
        <w:rPr>
          <w:rFonts w:ascii="Arial" w:hAnsi="Arial" w:cs="Arial"/>
          <w:color w:val="000000"/>
          <w:sz w:val="32"/>
          <w:szCs w:val="32"/>
          <w:rtl/>
        </w:rPr>
        <w:t xml:space="preserve"> </w:t>
      </w:r>
      <w:r w:rsidR="00BF0FA7" w:rsidRPr="00A61640">
        <w:rPr>
          <w:rFonts w:ascii="Traditional Arabic" w:hAnsi="Traditional Arabic" w:cs="Traditional Arabic" w:hint="cs"/>
          <w:sz w:val="32"/>
          <w:szCs w:val="32"/>
          <w:rtl/>
        </w:rPr>
        <w:t>[</w:t>
      </w:r>
      <w:r w:rsidR="00BF0FA7" w:rsidRPr="00A61640">
        <w:rPr>
          <w:rFonts w:ascii="Traditional Arabic" w:hAnsi="Traditional Arabic" w:cs="Traditional Arabic"/>
          <w:sz w:val="32"/>
          <w:szCs w:val="32"/>
          <w:rtl/>
        </w:rPr>
        <w:t>البقرة</w:t>
      </w:r>
      <w:r w:rsidRPr="00A61640">
        <w:rPr>
          <w:rFonts w:ascii="Traditional Arabic" w:hAnsi="Traditional Arabic" w:cs="ATraditional Arabic"/>
          <w:sz w:val="32"/>
          <w:szCs w:val="32"/>
          <w:rtl/>
        </w:rPr>
        <w:t xml:space="preserve">: </w:t>
      </w:r>
      <w:r w:rsidR="00BF0FA7" w:rsidRPr="00A61640">
        <w:rPr>
          <w:rFonts w:ascii="Traditional Arabic" w:hAnsi="Traditional Arabic" w:cs="Traditional Arabic"/>
          <w:sz w:val="32"/>
          <w:szCs w:val="32"/>
          <w:rtl/>
        </w:rPr>
        <w:t>٢٢٣</w:t>
      </w:r>
      <w:r w:rsidR="00BF0FA7" w:rsidRPr="00A61640">
        <w:rPr>
          <w:rFonts w:ascii="Traditional Arabic" w:hAnsi="Traditional Arabic" w:cs="Traditional Arabic" w:hint="cs"/>
          <w:sz w:val="32"/>
          <w:szCs w:val="32"/>
          <w:rtl/>
        </w:rPr>
        <w:t xml:space="preserve">] </w:t>
      </w:r>
      <w:r w:rsidR="007C3531" w:rsidRPr="00A61640">
        <w:rPr>
          <w:rFonts w:ascii="Traditional Arabic" w:hAnsi="Traditional Arabic" w:cs="Traditional Arabic" w:hint="cs"/>
          <w:sz w:val="32"/>
          <w:szCs w:val="32"/>
          <w:rtl/>
        </w:rPr>
        <w:t>في إتيان النساء في أدبار</w:t>
      </w:r>
      <w:r w:rsidR="00F9314D" w:rsidRPr="00A61640">
        <w:rPr>
          <w:rFonts w:ascii="Traditional Arabic" w:hAnsi="Traditional Arabic" w:cs="Traditional Arabic" w:hint="cs"/>
          <w:sz w:val="32"/>
          <w:szCs w:val="32"/>
          <w:rtl/>
        </w:rPr>
        <w:t>ه</w:t>
      </w:r>
      <w:r w:rsidR="007C3531" w:rsidRPr="00A61640">
        <w:rPr>
          <w:rFonts w:ascii="Traditional Arabic" w:hAnsi="Traditional Arabic" w:cs="Traditional Arabic" w:hint="cs"/>
          <w:sz w:val="32"/>
          <w:szCs w:val="32"/>
          <w:rtl/>
        </w:rPr>
        <w:t>ن</w:t>
      </w:r>
      <w:r w:rsidR="00CF4EFA" w:rsidRPr="00A61640">
        <w:rPr>
          <w:rStyle w:val="FootnoteReference"/>
          <w:rFonts w:ascii="Traditional Arabic" w:hAnsi="Traditional Arabic" w:cs="Traditional Arabic"/>
          <w:sz w:val="32"/>
          <w:szCs w:val="32"/>
          <w:rtl/>
        </w:rPr>
        <w:footnoteReference w:customMarkFollows="1" w:id="51"/>
        <w:t>(3)</w:t>
      </w:r>
      <w:r w:rsidRPr="00A61640">
        <w:rPr>
          <w:rFonts w:ascii="Traditional Arabic" w:hAnsi="Traditional Arabic" w:cs="ATraditional Arabic" w:hint="cs"/>
          <w:sz w:val="32"/>
          <w:szCs w:val="32"/>
          <w:rtl/>
        </w:rPr>
        <w:t xml:space="preserve">. </w:t>
      </w:r>
    </w:p>
    <w:p w14:paraId="5EFD0CA2" w14:textId="4B193867" w:rsidR="00AA040B" w:rsidRPr="00A61640" w:rsidRDefault="00632C99" w:rsidP="00BF0FA7">
      <w:pPr>
        <w:spacing w:before="120" w:after="0"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AA040B" w:rsidRPr="00A61640">
        <w:rPr>
          <w:rFonts w:ascii="Traditional Arabic" w:hAnsi="Traditional Arabic" w:cs="Traditional Arabic" w:hint="cs"/>
          <w:sz w:val="32"/>
          <w:szCs w:val="32"/>
          <w:rtl/>
        </w:rPr>
        <w:t>وقد رجَّح جماهير المفسِّرين ا</w:t>
      </w:r>
      <w:r w:rsidR="00F9314D" w:rsidRPr="00A61640">
        <w:rPr>
          <w:rFonts w:ascii="Traditional Arabic" w:hAnsi="Traditional Arabic" w:cs="Traditional Arabic" w:hint="cs"/>
          <w:sz w:val="32"/>
          <w:szCs w:val="32"/>
          <w:rtl/>
        </w:rPr>
        <w:t>لسَّبب الأوَّل للقرائن التَّالية</w:t>
      </w:r>
      <w:r w:rsidRPr="00A61640">
        <w:rPr>
          <w:rFonts w:ascii="Traditional Arabic" w:hAnsi="Traditional Arabic" w:cs="ATraditional Arabic" w:hint="cs"/>
          <w:sz w:val="32"/>
          <w:szCs w:val="32"/>
          <w:rtl/>
        </w:rPr>
        <w:t xml:space="preserve">: </w:t>
      </w:r>
    </w:p>
    <w:p w14:paraId="2CDA7BA5" w14:textId="386B0DD7" w:rsidR="00AA040B" w:rsidRPr="00A61640" w:rsidRDefault="00632C99" w:rsidP="00AA040B">
      <w:pPr>
        <w:spacing w:before="120" w:after="0"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AA040B" w:rsidRPr="00A61640">
        <w:rPr>
          <w:rFonts w:ascii="Traditional Arabic" w:hAnsi="Traditional Arabic" w:cs="Traditional Arabic" w:hint="cs"/>
          <w:b/>
          <w:bCs/>
          <w:sz w:val="32"/>
          <w:szCs w:val="32"/>
          <w:rtl/>
        </w:rPr>
        <w:t>أوَّل</w:t>
      </w:r>
      <w:r w:rsidR="0012770B" w:rsidRPr="00A61640">
        <w:rPr>
          <w:rFonts w:ascii="Traditional Arabic" w:hAnsi="Traditional Arabic" w:cs="Traditional Arabic" w:hint="cs"/>
          <w:b/>
          <w:bCs/>
          <w:sz w:val="32"/>
          <w:szCs w:val="32"/>
          <w:rtl/>
        </w:rPr>
        <w:t>ًا</w:t>
      </w:r>
      <w:r w:rsidRPr="00A61640">
        <w:rPr>
          <w:rFonts w:ascii="Traditional Arabic" w:hAnsi="Traditional Arabic" w:cs="ATraditional Arabic" w:hint="cs"/>
          <w:b/>
          <w:bCs/>
          <w:sz w:val="32"/>
          <w:szCs w:val="32"/>
          <w:rtl/>
        </w:rPr>
        <w:t xml:space="preserve">: </w:t>
      </w:r>
      <w:r w:rsidR="00AA040B" w:rsidRPr="00A61640">
        <w:rPr>
          <w:rFonts w:ascii="Traditional Arabic" w:hAnsi="Traditional Arabic" w:cs="Traditional Arabic" w:hint="cs"/>
          <w:sz w:val="32"/>
          <w:szCs w:val="32"/>
          <w:rtl/>
        </w:rPr>
        <w:t xml:space="preserve">أنَّ </w:t>
      </w:r>
      <w:r w:rsidR="00C140EC" w:rsidRPr="00A61640">
        <w:rPr>
          <w:rFonts w:ascii="Traditional Arabic" w:hAnsi="Traditional Arabic" w:cs="Traditional Arabic" w:hint="cs"/>
          <w:b/>
          <w:bCs/>
          <w:sz w:val="32"/>
          <w:szCs w:val="32"/>
          <w:rtl/>
        </w:rPr>
        <w:t>(</w:t>
      </w:r>
      <w:r w:rsidR="00AA040B" w:rsidRPr="00A61640">
        <w:rPr>
          <w:rFonts w:ascii="Traditional Arabic" w:hAnsi="Traditional Arabic" w:cs="Traditional Arabic" w:hint="cs"/>
          <w:b/>
          <w:bCs/>
          <w:sz w:val="32"/>
          <w:szCs w:val="32"/>
          <w:rtl/>
        </w:rPr>
        <w:t>الحرث</w:t>
      </w:r>
      <w:r w:rsidR="00C140EC" w:rsidRPr="00A61640">
        <w:rPr>
          <w:rFonts w:ascii="Traditional Arabic" w:hAnsi="Traditional Arabic" w:cs="Traditional Arabic" w:hint="cs"/>
          <w:b/>
          <w:bCs/>
          <w:sz w:val="32"/>
          <w:szCs w:val="32"/>
          <w:rtl/>
        </w:rPr>
        <w:t>)</w:t>
      </w:r>
      <w:r w:rsidR="00AA040B" w:rsidRPr="00A61640">
        <w:rPr>
          <w:rFonts w:ascii="Traditional Arabic" w:hAnsi="Traditional Arabic" w:cs="Traditional Arabic" w:hint="cs"/>
          <w:sz w:val="32"/>
          <w:szCs w:val="32"/>
          <w:rtl/>
        </w:rPr>
        <w:t xml:space="preserve"> هو مزدرع الذُّرِّيَّة</w:t>
      </w:r>
      <w:r w:rsidRPr="00A61640">
        <w:rPr>
          <w:rFonts w:ascii="Traditional Arabic" w:hAnsi="Traditional Arabic" w:cs="ATraditional Arabic" w:hint="cs"/>
          <w:sz w:val="32"/>
          <w:szCs w:val="32"/>
          <w:rtl/>
        </w:rPr>
        <w:t xml:space="preserve">، </w:t>
      </w:r>
      <w:r w:rsidR="00AA040B" w:rsidRPr="00A61640">
        <w:rPr>
          <w:rFonts w:ascii="Traditional Arabic" w:hAnsi="Traditional Arabic" w:cs="Traditional Arabic" w:hint="cs"/>
          <w:sz w:val="32"/>
          <w:szCs w:val="32"/>
          <w:rtl/>
        </w:rPr>
        <w:t>والمعلوم أنَّ زرع الولد لا يكون إلَّا في القُبُل</w:t>
      </w:r>
      <w:r w:rsidR="00AA040B" w:rsidRPr="00A61640">
        <w:rPr>
          <w:rStyle w:val="FootnoteReference"/>
          <w:rFonts w:ascii="Traditional Arabic" w:hAnsi="Traditional Arabic" w:cs="Traditional Arabic"/>
          <w:sz w:val="32"/>
          <w:szCs w:val="32"/>
          <w:rtl/>
        </w:rPr>
        <w:footnoteReference w:customMarkFollows="1" w:id="52"/>
        <w:t>(4)</w:t>
      </w:r>
      <w:r w:rsidRPr="00A61640">
        <w:rPr>
          <w:rFonts w:ascii="Traditional Arabic" w:hAnsi="Traditional Arabic" w:cs="ATraditional Arabic" w:hint="cs"/>
          <w:sz w:val="32"/>
          <w:szCs w:val="32"/>
          <w:rtl/>
        </w:rPr>
        <w:t xml:space="preserve">. </w:t>
      </w:r>
    </w:p>
    <w:p w14:paraId="54C625C8" w14:textId="032BFDF5" w:rsidR="00AA040B" w:rsidRPr="00A61640" w:rsidRDefault="00632C99" w:rsidP="00AA040B">
      <w:pPr>
        <w:spacing w:before="120" w:after="0"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AA040B" w:rsidRPr="00A61640">
        <w:rPr>
          <w:rFonts w:ascii="Traditional Arabic" w:hAnsi="Traditional Arabic" w:cs="Traditional Arabic" w:hint="cs"/>
          <w:b/>
          <w:bCs/>
          <w:sz w:val="32"/>
          <w:szCs w:val="32"/>
          <w:rtl/>
        </w:rPr>
        <w:t>ثاني</w:t>
      </w:r>
      <w:r w:rsidR="0012770B" w:rsidRPr="00A61640">
        <w:rPr>
          <w:rFonts w:ascii="Traditional Arabic" w:hAnsi="Traditional Arabic" w:cs="Traditional Arabic" w:hint="cs"/>
          <w:b/>
          <w:bCs/>
          <w:sz w:val="32"/>
          <w:szCs w:val="32"/>
          <w:rtl/>
        </w:rPr>
        <w:t>ًا</w:t>
      </w:r>
      <w:r w:rsidRPr="00A61640">
        <w:rPr>
          <w:rFonts w:ascii="Traditional Arabic" w:hAnsi="Traditional Arabic" w:cs="ATraditional Arabic" w:hint="cs"/>
          <w:b/>
          <w:bCs/>
          <w:sz w:val="32"/>
          <w:szCs w:val="32"/>
          <w:rtl/>
        </w:rPr>
        <w:t xml:space="preserve">: </w:t>
      </w:r>
      <w:r w:rsidR="00AA040B" w:rsidRPr="00A61640">
        <w:rPr>
          <w:rFonts w:ascii="Traditional Arabic" w:hAnsi="Traditional Arabic" w:cs="Traditional Arabic" w:hint="cs"/>
          <w:sz w:val="32"/>
          <w:szCs w:val="32"/>
          <w:rtl/>
        </w:rPr>
        <w:t>أنَّ الآية السَّابقة خُتمت بقوله تعالى</w:t>
      </w:r>
      <w:r w:rsidRPr="00A61640">
        <w:rPr>
          <w:rFonts w:ascii="Traditional Arabic" w:hAnsi="Traditional Arabic" w:cs="ATraditional Arabic" w:hint="cs"/>
          <w:sz w:val="32"/>
          <w:szCs w:val="32"/>
          <w:rtl/>
        </w:rPr>
        <w:t xml:space="preserve">: </w:t>
      </w:r>
      <w:r w:rsidRPr="00A61640">
        <w:rPr>
          <w:rFonts w:ascii="ATraditional Arabic" w:hAnsi="ATraditional Arabic" w:cs="ATraditional Arabic"/>
          <w:sz w:val="32"/>
          <w:szCs w:val="32"/>
          <w:rtl/>
        </w:rPr>
        <w:t>{</w:t>
      </w:r>
      <w:r w:rsidR="00AA040B" w:rsidRPr="00A61640">
        <w:rPr>
          <w:rFonts w:ascii="QCF_BSML" w:hAnsi="QCF_BSML" w:cs="QCF_BSML"/>
          <w:color w:val="000000"/>
          <w:sz w:val="32"/>
          <w:szCs w:val="32"/>
          <w:rtl/>
        </w:rPr>
        <w:t xml:space="preserve"> </w:t>
      </w:r>
      <w:r w:rsidR="00621377" w:rsidRPr="00A61640">
        <w:rPr>
          <w:rFonts w:ascii="Traditional Arabic" w:hAnsi="Traditional Arabic" w:cs="Traditional Arabic"/>
          <w:b/>
          <w:bCs/>
          <w:color w:val="000000"/>
          <w:sz w:val="32"/>
          <w:szCs w:val="32"/>
          <w:rtl/>
          <w:lang w:bidi="ar-SY"/>
        </w:rPr>
        <w:t>فَأْتُوهُنَّ مِنْ حَيْثُ أَمَرَكُمُ اللَّهُ إِنَّ اللَّهَ يُحِبُّ التَّوَّابِينَ وَيُحِبُّ الْمُتَطَهِّرِينَ</w:t>
      </w:r>
      <w:r w:rsidR="00621377" w:rsidRPr="00A61640">
        <w:rPr>
          <w:rFonts w:ascii="QCF_BSML" w:hAnsi="QCF_BSML" w:cs="QCF_BSML"/>
          <w:color w:val="000000"/>
          <w:sz w:val="32"/>
          <w:szCs w:val="32"/>
          <w:rtl/>
        </w:rPr>
        <w:t xml:space="preserve"> </w:t>
      </w:r>
      <w:r w:rsidRPr="00A61640">
        <w:rPr>
          <w:rFonts w:ascii="ATraditional Arabic" w:hAnsi="ATraditional Arabic" w:cs="ATraditional Arabic"/>
          <w:sz w:val="32"/>
          <w:szCs w:val="32"/>
          <w:rtl/>
        </w:rPr>
        <w:t>}</w:t>
      </w:r>
      <w:r w:rsidR="00AA040B" w:rsidRPr="00A61640">
        <w:rPr>
          <w:rFonts w:ascii="Arial" w:hAnsi="Arial" w:cs="Arial"/>
          <w:color w:val="000000"/>
          <w:sz w:val="32"/>
          <w:szCs w:val="32"/>
          <w:rtl/>
        </w:rPr>
        <w:t xml:space="preserve"> </w:t>
      </w:r>
      <w:r w:rsidR="00AA040B" w:rsidRPr="00A61640">
        <w:rPr>
          <w:rFonts w:ascii="Traditional Arabic" w:hAnsi="Traditional Arabic" w:cs="Traditional Arabic" w:hint="cs"/>
          <w:sz w:val="32"/>
          <w:szCs w:val="32"/>
          <w:rtl/>
        </w:rPr>
        <w:t>[</w:t>
      </w:r>
      <w:r w:rsidR="00AA040B" w:rsidRPr="00A61640">
        <w:rPr>
          <w:rFonts w:ascii="Traditional Arabic" w:hAnsi="Traditional Arabic" w:cs="Traditional Arabic"/>
          <w:sz w:val="32"/>
          <w:szCs w:val="32"/>
          <w:rtl/>
        </w:rPr>
        <w:t>البقرة</w:t>
      </w:r>
      <w:r w:rsidRPr="00A61640">
        <w:rPr>
          <w:rFonts w:ascii="Traditional Arabic" w:hAnsi="Traditional Arabic" w:cs="ATraditional Arabic"/>
          <w:sz w:val="32"/>
          <w:szCs w:val="32"/>
          <w:rtl/>
        </w:rPr>
        <w:t xml:space="preserve">: </w:t>
      </w:r>
      <w:r w:rsidR="00AA040B" w:rsidRPr="00A61640">
        <w:rPr>
          <w:rFonts w:ascii="Traditional Arabic" w:hAnsi="Traditional Arabic" w:cs="Traditional Arabic"/>
          <w:sz w:val="32"/>
          <w:szCs w:val="32"/>
          <w:rtl/>
        </w:rPr>
        <w:t>٢٢٢</w:t>
      </w:r>
      <w:r w:rsidR="00AA040B"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r w:rsidR="00AA040B" w:rsidRPr="00A61640">
        <w:rPr>
          <w:rFonts w:ascii="Traditional Arabic" w:hAnsi="Traditional Arabic" w:cs="Traditional Arabic" w:hint="cs"/>
          <w:sz w:val="32"/>
          <w:szCs w:val="32"/>
          <w:rtl/>
        </w:rPr>
        <w:t>وقد فسِّر التَّطهُّر هنا بعدم الإتيان في الأدبار</w:t>
      </w:r>
      <w:r w:rsidRPr="00A61640">
        <w:rPr>
          <w:rFonts w:ascii="Traditional Arabic" w:hAnsi="Traditional Arabic" w:cs="ATraditional Arabic" w:hint="cs"/>
          <w:sz w:val="32"/>
          <w:szCs w:val="32"/>
          <w:rtl/>
        </w:rPr>
        <w:t xml:space="preserve">، </w:t>
      </w:r>
      <w:r w:rsidR="00AA040B" w:rsidRPr="00A61640">
        <w:rPr>
          <w:rFonts w:ascii="Traditional Arabic" w:hAnsi="Traditional Arabic" w:cs="Traditional Arabic" w:hint="cs"/>
          <w:sz w:val="32"/>
          <w:szCs w:val="32"/>
          <w:rtl/>
        </w:rPr>
        <w:t>وقد ذكر في المحرَّر الوجيز هذا الرأي ثمَّ قال</w:t>
      </w:r>
      <w:r w:rsidRPr="00A61640">
        <w:rPr>
          <w:rFonts w:ascii="Traditional Arabic" w:hAnsi="Traditional Arabic" w:cs="ATraditional Arabic" w:hint="cs"/>
          <w:sz w:val="32"/>
          <w:szCs w:val="32"/>
          <w:rtl/>
        </w:rPr>
        <w:t xml:space="preserve">: </w:t>
      </w:r>
      <w:r w:rsidR="00AA040B" w:rsidRPr="00A61640">
        <w:rPr>
          <w:rFonts w:ascii="Traditional Arabic" w:hAnsi="Traditional Arabic" w:cs="Traditional Arabic" w:hint="cs"/>
          <w:color w:val="000000"/>
          <w:sz w:val="32"/>
          <w:szCs w:val="32"/>
          <w:rtl/>
        </w:rPr>
        <w:t>"</w:t>
      </w:r>
      <w:r w:rsidR="00AA040B" w:rsidRPr="00A61640">
        <w:rPr>
          <w:rFonts w:ascii="Traditional Arabic" w:hAnsi="Traditional Arabic" w:cs="Traditional Arabic"/>
          <w:color w:val="000000"/>
          <w:sz w:val="32"/>
          <w:szCs w:val="32"/>
          <w:rtl/>
        </w:rPr>
        <w:t>كأن</w:t>
      </w:r>
      <w:r w:rsidR="00F9314D" w:rsidRPr="00A61640">
        <w:rPr>
          <w:rFonts w:ascii="Traditional Arabic" w:hAnsi="Traditional Arabic" w:cs="Traditional Arabic" w:hint="cs"/>
          <w:color w:val="000000"/>
          <w:sz w:val="32"/>
          <w:szCs w:val="32"/>
          <w:rtl/>
        </w:rPr>
        <w:t>َّ</w:t>
      </w:r>
      <w:r w:rsidR="00AA040B" w:rsidRPr="00A61640">
        <w:rPr>
          <w:rFonts w:ascii="Traditional Arabic" w:hAnsi="Traditional Arabic" w:cs="Traditional Arabic"/>
          <w:color w:val="000000"/>
          <w:sz w:val="32"/>
          <w:szCs w:val="32"/>
          <w:rtl/>
        </w:rPr>
        <w:t>ه نظر إلى قوله تعالى حكاية عن قوم لوط</w:t>
      </w:r>
      <w:r w:rsidRPr="00A61640">
        <w:rPr>
          <w:rFonts w:ascii="Traditional Arabic" w:hAnsi="Traditional Arabic" w:cs="ATraditional Arabic" w:hint="cs"/>
          <w:color w:val="000000"/>
          <w:sz w:val="32"/>
          <w:szCs w:val="32"/>
          <w:rtl/>
        </w:rPr>
        <w:t xml:space="preserve">: </w:t>
      </w:r>
      <w:r w:rsidRPr="00A61640">
        <w:rPr>
          <w:rFonts w:ascii="ATraditional Arabic" w:hAnsi="ATraditional Arabic" w:cs="ATraditional Arabic"/>
          <w:sz w:val="32"/>
          <w:szCs w:val="32"/>
          <w:rtl/>
        </w:rPr>
        <w:t>{</w:t>
      </w:r>
      <w:r w:rsidR="00AA040B" w:rsidRPr="00A61640">
        <w:rPr>
          <w:rFonts w:ascii="QCF_BSML" w:hAnsi="QCF_BSML" w:cs="QCF_BSML"/>
          <w:color w:val="000000"/>
          <w:sz w:val="32"/>
          <w:szCs w:val="32"/>
          <w:rtl/>
        </w:rPr>
        <w:t xml:space="preserve"> </w:t>
      </w:r>
      <w:r w:rsidR="00621377" w:rsidRPr="00A61640">
        <w:rPr>
          <w:rFonts w:ascii="Traditional Arabic" w:hAnsi="Traditional Arabic" w:cs="Traditional Arabic"/>
          <w:b/>
          <w:bCs/>
          <w:color w:val="000000"/>
          <w:sz w:val="32"/>
          <w:szCs w:val="32"/>
          <w:rtl/>
          <w:lang w:bidi="ar-SY"/>
        </w:rPr>
        <w:t>أَخْرِجُوهُمْ مِنْ قَرْيَتِكُمْ إِنَّهُمْ أُنَاسٌ يَتَطَهَّرُونَ</w:t>
      </w:r>
      <w:r w:rsidR="00621377" w:rsidRPr="00A61640">
        <w:rPr>
          <w:rFonts w:ascii="QCF_BSML" w:hAnsi="QCF_BSML" w:cs="QCF_BSML"/>
          <w:color w:val="000000"/>
          <w:sz w:val="32"/>
          <w:szCs w:val="32"/>
          <w:rtl/>
        </w:rPr>
        <w:t xml:space="preserve"> </w:t>
      </w:r>
      <w:r w:rsidRPr="00A61640">
        <w:rPr>
          <w:rFonts w:ascii="ATraditional Arabic" w:hAnsi="ATraditional Arabic" w:cs="ATraditional Arabic"/>
          <w:sz w:val="32"/>
          <w:szCs w:val="32"/>
          <w:rtl/>
        </w:rPr>
        <w:t>}</w:t>
      </w:r>
      <w:r w:rsidR="00AA040B" w:rsidRPr="00A61640">
        <w:rPr>
          <w:rFonts w:ascii="Arial" w:hAnsi="Arial" w:cs="Arial"/>
          <w:color w:val="000000"/>
          <w:sz w:val="32"/>
          <w:szCs w:val="32"/>
          <w:rtl/>
        </w:rPr>
        <w:t xml:space="preserve"> </w:t>
      </w:r>
      <w:r w:rsidR="00AA040B" w:rsidRPr="00A61640">
        <w:rPr>
          <w:rFonts w:ascii="Traditional Arabic" w:hAnsi="Traditional Arabic" w:cs="Traditional Arabic" w:hint="cs"/>
          <w:sz w:val="32"/>
          <w:szCs w:val="32"/>
          <w:rtl/>
        </w:rPr>
        <w:t>[</w:t>
      </w:r>
      <w:r w:rsidR="00AA040B" w:rsidRPr="00A61640">
        <w:rPr>
          <w:rFonts w:ascii="Traditional Arabic" w:hAnsi="Traditional Arabic" w:cs="Traditional Arabic"/>
          <w:sz w:val="32"/>
          <w:szCs w:val="32"/>
          <w:rtl/>
        </w:rPr>
        <w:t>الأعراف</w:t>
      </w:r>
      <w:r w:rsidRPr="00A61640">
        <w:rPr>
          <w:rFonts w:ascii="Traditional Arabic" w:hAnsi="Traditional Arabic" w:cs="ATraditional Arabic"/>
          <w:sz w:val="32"/>
          <w:szCs w:val="32"/>
          <w:rtl/>
        </w:rPr>
        <w:t xml:space="preserve">: </w:t>
      </w:r>
      <w:r w:rsidR="00AA040B" w:rsidRPr="00A61640">
        <w:rPr>
          <w:rFonts w:ascii="Traditional Arabic" w:hAnsi="Traditional Arabic" w:cs="Traditional Arabic"/>
          <w:sz w:val="32"/>
          <w:szCs w:val="32"/>
          <w:rtl/>
        </w:rPr>
        <w:t>٨٢</w:t>
      </w:r>
      <w:r w:rsidR="00AA040B" w:rsidRPr="00A61640">
        <w:rPr>
          <w:rFonts w:ascii="Traditional Arabic" w:hAnsi="Traditional Arabic" w:cs="Traditional Arabic" w:hint="cs"/>
          <w:sz w:val="32"/>
          <w:szCs w:val="32"/>
          <w:rtl/>
        </w:rPr>
        <w:t>]"</w:t>
      </w:r>
      <w:r w:rsidR="00AA040B" w:rsidRPr="00A61640">
        <w:rPr>
          <w:rStyle w:val="FootnoteReference"/>
          <w:rFonts w:ascii="Traditional Arabic" w:hAnsi="Traditional Arabic" w:cs="Traditional Arabic"/>
          <w:sz w:val="32"/>
          <w:szCs w:val="32"/>
          <w:rtl/>
        </w:rPr>
        <w:footnoteReference w:customMarkFollows="1" w:id="53"/>
        <w:t>(5)</w:t>
      </w:r>
      <w:r w:rsidRPr="00A61640">
        <w:rPr>
          <w:rFonts w:ascii="Traditional Arabic" w:hAnsi="Traditional Arabic" w:cs="ATraditional Arabic" w:hint="cs"/>
          <w:sz w:val="32"/>
          <w:szCs w:val="32"/>
          <w:rtl/>
        </w:rPr>
        <w:t xml:space="preserve">. </w:t>
      </w:r>
    </w:p>
    <w:p w14:paraId="50A45660" w14:textId="6FE8FD40" w:rsidR="00AA040B" w:rsidRPr="00A61640" w:rsidRDefault="00632C99" w:rsidP="00AA040B">
      <w:pPr>
        <w:spacing w:after="120"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AA040B" w:rsidRPr="00A61640">
        <w:rPr>
          <w:rFonts w:ascii="Traditional Arabic" w:hAnsi="Traditional Arabic" w:cs="Traditional Arabic" w:hint="cs"/>
          <w:b/>
          <w:bCs/>
          <w:sz w:val="32"/>
          <w:szCs w:val="32"/>
          <w:rtl/>
        </w:rPr>
        <w:t>ثال</w:t>
      </w:r>
      <w:r w:rsidR="00F9314D" w:rsidRPr="00A61640">
        <w:rPr>
          <w:rFonts w:ascii="Traditional Arabic" w:hAnsi="Traditional Arabic" w:cs="Traditional Arabic" w:hint="cs"/>
          <w:b/>
          <w:bCs/>
          <w:sz w:val="32"/>
          <w:szCs w:val="32"/>
          <w:rtl/>
        </w:rPr>
        <w:t>ثّ</w:t>
      </w:r>
      <w:r w:rsidR="0012770B" w:rsidRPr="00A61640">
        <w:rPr>
          <w:rFonts w:ascii="Traditional Arabic" w:hAnsi="Traditional Arabic" w:cs="Traditional Arabic" w:hint="cs"/>
          <w:b/>
          <w:bCs/>
          <w:sz w:val="32"/>
          <w:szCs w:val="32"/>
          <w:rtl/>
        </w:rPr>
        <w:t>ًا</w:t>
      </w:r>
      <w:r w:rsidRPr="00A61640">
        <w:rPr>
          <w:rFonts w:ascii="Traditional Arabic" w:hAnsi="Traditional Arabic" w:cs="ATraditional Arabic" w:hint="cs"/>
          <w:b/>
          <w:bCs/>
          <w:sz w:val="32"/>
          <w:szCs w:val="32"/>
          <w:rtl/>
        </w:rPr>
        <w:t xml:space="preserve">: </w:t>
      </w:r>
      <w:r w:rsidR="00AA040B" w:rsidRPr="00A61640">
        <w:rPr>
          <w:rFonts w:ascii="Traditional Arabic" w:hAnsi="Traditional Arabic" w:cs="Traditional Arabic" w:hint="cs"/>
          <w:sz w:val="32"/>
          <w:szCs w:val="32"/>
          <w:rtl/>
        </w:rPr>
        <w:t>الأحاديث النَّبويَّة الَّتي وردت في تحريم إتيان المرأة في دبرها</w:t>
      </w:r>
      <w:r w:rsidRPr="00A61640">
        <w:rPr>
          <w:rFonts w:ascii="Traditional Arabic" w:hAnsi="Traditional Arabic" w:cs="ATraditional Arabic" w:hint="cs"/>
          <w:sz w:val="32"/>
          <w:szCs w:val="32"/>
          <w:rtl/>
        </w:rPr>
        <w:t xml:space="preserve">، </w:t>
      </w:r>
      <w:r w:rsidR="00AA040B" w:rsidRPr="00A61640">
        <w:rPr>
          <w:rFonts w:ascii="Traditional Arabic" w:hAnsi="Traditional Arabic" w:cs="Traditional Arabic" w:hint="cs"/>
          <w:sz w:val="32"/>
          <w:szCs w:val="32"/>
          <w:rtl/>
        </w:rPr>
        <w:t>وهي من القرائن المنفصلة</w:t>
      </w:r>
      <w:r w:rsidRPr="00A61640">
        <w:rPr>
          <w:rFonts w:ascii="Traditional Arabic" w:hAnsi="Traditional Arabic" w:cs="ATraditional Arabic" w:hint="cs"/>
          <w:sz w:val="32"/>
          <w:szCs w:val="32"/>
          <w:rtl/>
        </w:rPr>
        <w:t xml:space="preserve">، </w:t>
      </w:r>
      <w:r w:rsidR="00AA040B" w:rsidRPr="00A61640">
        <w:rPr>
          <w:rFonts w:ascii="Traditional Arabic" w:hAnsi="Traditional Arabic" w:cs="Traditional Arabic" w:hint="cs"/>
          <w:sz w:val="32"/>
          <w:szCs w:val="32"/>
          <w:rtl/>
        </w:rPr>
        <w:t xml:space="preserve">ومنها قوله </w:t>
      </w:r>
      <w:r w:rsidR="00AA040B" w:rsidRPr="00A61640">
        <w:rPr>
          <w:rFonts w:ascii="Traditional Arabic" w:hAnsi="Traditional Arabic" w:cs="Traditional Arabic" w:hint="cs"/>
          <w:sz w:val="32"/>
          <w:szCs w:val="32"/>
        </w:rPr>
        <w:sym w:font="AGA Arabesque" w:char="F072"/>
      </w:r>
      <w:r w:rsidRPr="00A61640">
        <w:rPr>
          <w:rFonts w:ascii="Traditional Arabic" w:hAnsi="Traditional Arabic" w:cs="ATraditional Arabic" w:hint="cs"/>
          <w:sz w:val="32"/>
          <w:szCs w:val="32"/>
          <w:rtl/>
        </w:rPr>
        <w:t xml:space="preserve">: </w:t>
      </w:r>
      <w:r w:rsidR="00A61640" w:rsidRPr="00A61640">
        <w:rPr>
          <w:rFonts w:ascii="Traditional Arabic" w:hAnsi="Traditional Arabic" w:cs="Traditional Arabic" w:hint="cs"/>
          <w:b/>
          <w:bCs/>
          <w:sz w:val="32"/>
          <w:szCs w:val="32"/>
          <w:rtl/>
        </w:rPr>
        <w:t>«</w:t>
      </w:r>
      <w:r w:rsidR="00AA040B" w:rsidRPr="00A61640">
        <w:rPr>
          <w:rFonts w:ascii="Traditional Arabic" w:hAnsi="Traditional Arabic" w:cs="Traditional Arabic"/>
          <w:b/>
          <w:bCs/>
          <w:sz w:val="32"/>
          <w:szCs w:val="32"/>
          <w:rtl/>
        </w:rPr>
        <w:t>مَلْعُونٌ مَنْ أَتَى امْرَأَةً فِي دُبُرِهَا</w:t>
      </w:r>
      <w:r w:rsidR="00A61640" w:rsidRPr="00A61640">
        <w:rPr>
          <w:rFonts w:ascii="Traditional Arabic" w:hAnsi="Traditional Arabic" w:cs="Traditional Arabic" w:hint="cs"/>
          <w:b/>
          <w:bCs/>
          <w:sz w:val="32"/>
          <w:szCs w:val="32"/>
          <w:rtl/>
        </w:rPr>
        <w:t>»</w:t>
      </w:r>
      <w:r w:rsidR="00AA040B" w:rsidRPr="00A61640">
        <w:rPr>
          <w:rStyle w:val="FootnoteReference"/>
          <w:rFonts w:ascii="Traditional Arabic" w:hAnsi="Traditional Arabic" w:cs="Traditional Arabic"/>
          <w:sz w:val="32"/>
          <w:szCs w:val="32"/>
          <w:rtl/>
        </w:rPr>
        <w:footnoteReference w:customMarkFollows="1" w:id="54"/>
        <w:t>(1)</w:t>
      </w:r>
      <w:r w:rsidRPr="00A61640">
        <w:rPr>
          <w:rFonts w:ascii="Traditional Arabic" w:hAnsi="Traditional Arabic" w:cs="ATraditional Arabic" w:hint="cs"/>
          <w:b/>
          <w:bCs/>
          <w:sz w:val="32"/>
          <w:szCs w:val="32"/>
          <w:rtl/>
        </w:rPr>
        <w:t xml:space="preserve">. </w:t>
      </w:r>
    </w:p>
    <w:p w14:paraId="4B929038" w14:textId="6C0826D7" w:rsidR="00AA040B" w:rsidRPr="00A61640" w:rsidRDefault="00632C99" w:rsidP="00A61640">
      <w:pPr>
        <w:spacing w:after="120"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AA040B" w:rsidRPr="00A61640">
        <w:rPr>
          <w:rFonts w:ascii="Traditional Arabic" w:hAnsi="Traditional Arabic" w:cs="Traditional Arabic" w:hint="cs"/>
          <w:sz w:val="32"/>
          <w:szCs w:val="32"/>
          <w:rtl/>
        </w:rPr>
        <w:t xml:space="preserve">وقوله </w:t>
      </w:r>
      <w:r w:rsidR="00AA040B" w:rsidRPr="00A61640">
        <w:rPr>
          <w:rFonts w:ascii="Traditional Arabic" w:hAnsi="Traditional Arabic" w:cs="Traditional Arabic" w:hint="cs"/>
          <w:sz w:val="32"/>
          <w:szCs w:val="32"/>
        </w:rPr>
        <w:sym w:font="AGA Arabesque" w:char="F072"/>
      </w:r>
      <w:r w:rsidRPr="00A61640">
        <w:rPr>
          <w:rFonts w:ascii="Traditional Arabic" w:hAnsi="Traditional Arabic" w:cs="ATraditional Arabic" w:hint="cs"/>
          <w:sz w:val="32"/>
          <w:szCs w:val="32"/>
          <w:rtl/>
        </w:rPr>
        <w:t xml:space="preserve">: </w:t>
      </w:r>
      <w:r w:rsidR="00A61640" w:rsidRPr="00A61640">
        <w:rPr>
          <w:rFonts w:ascii="Traditional Arabic" w:hAnsi="Traditional Arabic" w:cs="Traditional Arabic" w:hint="cs"/>
          <w:b/>
          <w:bCs/>
          <w:sz w:val="32"/>
          <w:szCs w:val="32"/>
          <w:rtl/>
        </w:rPr>
        <w:t>«</w:t>
      </w:r>
      <w:r w:rsidR="00AA040B" w:rsidRPr="00A61640">
        <w:rPr>
          <w:rFonts w:ascii="Traditional Arabic" w:hAnsi="Traditional Arabic" w:cs="Traditional Arabic"/>
          <w:b/>
          <w:bCs/>
          <w:sz w:val="32"/>
          <w:szCs w:val="32"/>
          <w:rtl/>
        </w:rPr>
        <w:t>لَا يَنْظُرُ اللهُ إِلَى رَجُلٍ جَامَعَ امْرَأَتَهُ فِي دُبُرِهَا</w:t>
      </w:r>
      <w:r w:rsidR="00A61640" w:rsidRPr="00A61640">
        <w:rPr>
          <w:rFonts w:ascii="Traditional Arabic" w:hAnsi="Traditional Arabic" w:cs="Traditional Arabic" w:hint="cs"/>
          <w:b/>
          <w:bCs/>
          <w:sz w:val="32"/>
          <w:szCs w:val="32"/>
          <w:rtl/>
        </w:rPr>
        <w:t>»</w:t>
      </w:r>
      <w:r w:rsidR="00A61640" w:rsidRPr="00A61640">
        <w:rPr>
          <w:rStyle w:val="FootnoteReference"/>
          <w:rFonts w:ascii="Traditional Arabic" w:hAnsi="Traditional Arabic" w:cs="Traditional Arabic"/>
          <w:sz w:val="32"/>
          <w:szCs w:val="32"/>
          <w:rtl/>
        </w:rPr>
        <w:t xml:space="preserve"> </w:t>
      </w:r>
      <w:r w:rsidR="00AA040B" w:rsidRPr="00A61640">
        <w:rPr>
          <w:rStyle w:val="FootnoteReference"/>
          <w:rFonts w:ascii="Traditional Arabic" w:hAnsi="Traditional Arabic" w:cs="Traditional Arabic"/>
          <w:sz w:val="32"/>
          <w:szCs w:val="32"/>
          <w:rtl/>
        </w:rPr>
        <w:footnoteReference w:customMarkFollows="1" w:id="55"/>
        <w:t>(2)</w:t>
      </w:r>
      <w:r w:rsidRPr="00A61640">
        <w:rPr>
          <w:rFonts w:ascii="Traditional Arabic" w:hAnsi="Traditional Arabic" w:cs="ATraditional Arabic" w:hint="cs"/>
          <w:sz w:val="32"/>
          <w:szCs w:val="32"/>
          <w:rtl/>
        </w:rPr>
        <w:t xml:space="preserve">. </w:t>
      </w:r>
    </w:p>
    <w:p w14:paraId="50B38B09" w14:textId="177C7E31" w:rsidR="002845E0" w:rsidRPr="00A61640" w:rsidRDefault="00632C99" w:rsidP="00AA040B">
      <w:pPr>
        <w:spacing w:after="120"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AA040B" w:rsidRPr="00A61640">
        <w:rPr>
          <w:rFonts w:ascii="Traditional Arabic" w:hAnsi="Traditional Arabic" w:cs="Traditional Arabic" w:hint="cs"/>
          <w:sz w:val="32"/>
          <w:szCs w:val="32"/>
          <w:rtl/>
        </w:rPr>
        <w:t xml:space="preserve">وأمَّا ما روي عن ابن عمر رضي الله عنهما فتأوَّله </w:t>
      </w:r>
      <w:r w:rsidR="0057031A" w:rsidRPr="00A61640">
        <w:rPr>
          <w:rFonts w:ascii="Traditional Arabic" w:hAnsi="Traditional Arabic" w:cs="Traditional Arabic" w:hint="cs"/>
          <w:sz w:val="32"/>
          <w:szCs w:val="32"/>
          <w:rtl/>
        </w:rPr>
        <w:t xml:space="preserve">بعض المفسِّرين بأنَّه </w:t>
      </w:r>
      <w:r w:rsidR="00AA040B" w:rsidRPr="00A61640">
        <w:rPr>
          <w:rFonts w:ascii="Traditional Arabic" w:hAnsi="Traditional Arabic" w:cs="Traditional Arabic" w:hint="cs"/>
          <w:sz w:val="32"/>
          <w:szCs w:val="32"/>
          <w:rtl/>
        </w:rPr>
        <w:t>محمول</w:t>
      </w:r>
      <w:r w:rsidR="0057031A" w:rsidRPr="00A61640">
        <w:rPr>
          <w:rFonts w:ascii="Traditional Arabic" w:hAnsi="Traditional Arabic" w:cs="Traditional Arabic" w:hint="cs"/>
          <w:sz w:val="32"/>
          <w:szCs w:val="32"/>
          <w:rtl/>
        </w:rPr>
        <w:t>ٌ</w:t>
      </w:r>
      <w:r w:rsidR="00AA040B" w:rsidRPr="00A61640">
        <w:rPr>
          <w:rFonts w:ascii="Traditional Arabic" w:hAnsi="Traditional Arabic" w:cs="Traditional Arabic" w:hint="cs"/>
          <w:sz w:val="32"/>
          <w:szCs w:val="32"/>
          <w:rtl/>
        </w:rPr>
        <w:t xml:space="preserve"> على</w:t>
      </w:r>
      <w:r w:rsidR="0057031A" w:rsidRPr="00A61640">
        <w:rPr>
          <w:rFonts w:ascii="Traditional Arabic" w:hAnsi="Traditional Arabic" w:cs="Traditional Arabic" w:hint="cs"/>
          <w:sz w:val="32"/>
          <w:szCs w:val="32"/>
          <w:rtl/>
        </w:rPr>
        <w:t xml:space="preserve"> أن يأتيها في قبلها من دُبرها</w:t>
      </w:r>
      <w:r w:rsidRPr="00A61640">
        <w:rPr>
          <w:rFonts w:ascii="Traditional Arabic" w:hAnsi="Traditional Arabic" w:cs="ATraditional Arabic" w:hint="cs"/>
          <w:sz w:val="32"/>
          <w:szCs w:val="32"/>
          <w:rtl/>
        </w:rPr>
        <w:t xml:space="preserve">، </w:t>
      </w:r>
      <w:r w:rsidR="0057031A" w:rsidRPr="00A61640">
        <w:rPr>
          <w:rFonts w:ascii="Traditional Arabic" w:hAnsi="Traditional Arabic" w:cs="Traditional Arabic" w:hint="cs"/>
          <w:sz w:val="32"/>
          <w:szCs w:val="32"/>
          <w:rtl/>
        </w:rPr>
        <w:t>فيكون راجع</w:t>
      </w:r>
      <w:r w:rsidR="0012770B" w:rsidRPr="00A61640">
        <w:rPr>
          <w:rFonts w:ascii="Traditional Arabic" w:hAnsi="Traditional Arabic" w:cs="Traditional Arabic" w:hint="cs"/>
          <w:sz w:val="32"/>
          <w:szCs w:val="32"/>
          <w:rtl/>
        </w:rPr>
        <w:t>ًا</w:t>
      </w:r>
      <w:r w:rsidR="0057031A" w:rsidRPr="00A61640">
        <w:rPr>
          <w:rFonts w:ascii="Traditional Arabic" w:hAnsi="Traditional Arabic" w:cs="Traditional Arabic" w:hint="cs"/>
          <w:sz w:val="32"/>
          <w:szCs w:val="32"/>
          <w:rtl/>
        </w:rPr>
        <w:t xml:space="preserve"> للقول الأوَّل</w:t>
      </w:r>
      <w:r w:rsidR="0057031A" w:rsidRPr="00A61640">
        <w:rPr>
          <w:rStyle w:val="FootnoteReference"/>
          <w:rFonts w:ascii="Traditional Arabic" w:hAnsi="Traditional Arabic" w:cs="Traditional Arabic"/>
          <w:sz w:val="32"/>
          <w:szCs w:val="32"/>
          <w:rtl/>
        </w:rPr>
        <w:footnoteReference w:customMarkFollows="1" w:id="56"/>
        <w:t>(3)</w:t>
      </w:r>
      <w:r w:rsidRPr="00A61640">
        <w:rPr>
          <w:rFonts w:ascii="Traditional Arabic" w:hAnsi="Traditional Arabic" w:cs="ATraditional Arabic" w:hint="cs"/>
          <w:sz w:val="32"/>
          <w:szCs w:val="32"/>
          <w:rtl/>
        </w:rPr>
        <w:t xml:space="preserve">، </w:t>
      </w:r>
      <w:r w:rsidR="0057031A" w:rsidRPr="00A61640">
        <w:rPr>
          <w:rFonts w:ascii="Traditional Arabic" w:hAnsi="Traditional Arabic" w:cs="Traditional Arabic" w:hint="cs"/>
          <w:sz w:val="32"/>
          <w:szCs w:val="32"/>
          <w:rtl/>
        </w:rPr>
        <w:t xml:space="preserve">وذلك معضودٌ بأنَّ الثَّابت عن ابن عمر </w:t>
      </w:r>
      <w:r w:rsidR="0057031A" w:rsidRPr="00A61640">
        <w:rPr>
          <w:rFonts w:ascii="Traditional Arabic" w:hAnsi="Traditional Arabic" w:cs="Traditional Arabic" w:hint="cs"/>
          <w:sz w:val="32"/>
          <w:szCs w:val="32"/>
        </w:rPr>
        <w:sym w:font="AGA Arabesque" w:char="F074"/>
      </w:r>
      <w:r w:rsidR="0057031A" w:rsidRPr="00A61640">
        <w:rPr>
          <w:rFonts w:ascii="Traditional Arabic" w:hAnsi="Traditional Arabic" w:cs="Traditional Arabic" w:hint="cs"/>
          <w:sz w:val="32"/>
          <w:szCs w:val="32"/>
          <w:rtl/>
        </w:rPr>
        <w:t xml:space="preserve"> تحريم إتيان المرأة في دبرها بلا شك</w:t>
      </w:r>
      <w:r w:rsidR="0057031A" w:rsidRPr="00A61640">
        <w:rPr>
          <w:rStyle w:val="FootnoteReference"/>
          <w:rFonts w:ascii="Traditional Arabic" w:hAnsi="Traditional Arabic" w:cs="Traditional Arabic"/>
          <w:sz w:val="32"/>
          <w:szCs w:val="32"/>
          <w:rtl/>
        </w:rPr>
        <w:footnoteReference w:customMarkFollows="1" w:id="57"/>
        <w:t>(4)</w:t>
      </w:r>
      <w:r w:rsidRPr="00A61640">
        <w:rPr>
          <w:rFonts w:ascii="Traditional Arabic" w:hAnsi="Traditional Arabic" w:cs="ATraditional Arabic" w:hint="cs"/>
          <w:sz w:val="32"/>
          <w:szCs w:val="32"/>
          <w:rtl/>
        </w:rPr>
        <w:t xml:space="preserve">، </w:t>
      </w:r>
      <w:r w:rsidR="0057031A" w:rsidRPr="00A61640">
        <w:rPr>
          <w:rFonts w:ascii="Traditional Arabic" w:hAnsi="Traditional Arabic" w:cs="Traditional Arabic" w:hint="cs"/>
          <w:sz w:val="32"/>
          <w:szCs w:val="32"/>
          <w:rtl/>
        </w:rPr>
        <w:t xml:space="preserve">أو أنَّ قوله </w:t>
      </w:r>
      <w:r w:rsidR="0057031A" w:rsidRPr="00A61640">
        <w:rPr>
          <w:rFonts w:ascii="Traditional Arabic" w:hAnsi="Traditional Arabic" w:cs="Traditional Arabic" w:hint="cs"/>
          <w:sz w:val="32"/>
          <w:szCs w:val="32"/>
        </w:rPr>
        <w:sym w:font="AGA Arabesque" w:char="F074"/>
      </w:r>
      <w:r w:rsidRPr="00A61640">
        <w:rPr>
          <w:rFonts w:ascii="Traditional Arabic" w:hAnsi="Traditional Arabic" w:cs="ATraditional Arabic" w:hint="cs"/>
          <w:sz w:val="32"/>
          <w:szCs w:val="32"/>
          <w:rtl/>
        </w:rPr>
        <w:t xml:space="preserve">: </w:t>
      </w:r>
      <w:r w:rsidR="00C140EC" w:rsidRPr="00A61640">
        <w:rPr>
          <w:rFonts w:ascii="Traditional Arabic" w:hAnsi="Traditional Arabic" w:cs="Traditional Arabic" w:hint="cs"/>
          <w:b/>
          <w:bCs/>
          <w:sz w:val="32"/>
          <w:szCs w:val="32"/>
          <w:rtl/>
        </w:rPr>
        <w:t>(</w:t>
      </w:r>
      <w:r w:rsidR="0057031A" w:rsidRPr="00A61640">
        <w:rPr>
          <w:rFonts w:ascii="Traditional Arabic" w:hAnsi="Traditional Arabic" w:cs="Traditional Arabic" w:hint="cs"/>
          <w:b/>
          <w:bCs/>
          <w:sz w:val="32"/>
          <w:szCs w:val="32"/>
          <w:rtl/>
        </w:rPr>
        <w:t>نزلت</w:t>
      </w:r>
      <w:r w:rsidR="00C140EC" w:rsidRPr="00A61640">
        <w:rPr>
          <w:rFonts w:ascii="Traditional Arabic" w:hAnsi="Traditional Arabic" w:cs="Traditional Arabic" w:hint="cs"/>
          <w:b/>
          <w:bCs/>
          <w:sz w:val="32"/>
          <w:szCs w:val="32"/>
          <w:rtl/>
        </w:rPr>
        <w:t>)</w:t>
      </w:r>
      <w:r w:rsidR="0057031A" w:rsidRPr="00A61640">
        <w:rPr>
          <w:rFonts w:ascii="Traditional Arabic" w:hAnsi="Traditional Arabic" w:cs="Traditional Arabic" w:hint="cs"/>
          <w:sz w:val="32"/>
          <w:szCs w:val="32"/>
          <w:rtl/>
        </w:rPr>
        <w:t xml:space="preserve"> يريد به المعنى الَّذي انتهى إليه منها باجتهاده</w:t>
      </w:r>
      <w:r w:rsidR="0057031A" w:rsidRPr="00A61640">
        <w:rPr>
          <w:rStyle w:val="FootnoteReference"/>
          <w:rFonts w:ascii="Traditional Arabic" w:hAnsi="Traditional Arabic" w:cs="Traditional Arabic"/>
          <w:sz w:val="32"/>
          <w:szCs w:val="32"/>
          <w:rtl/>
        </w:rPr>
        <w:footnoteReference w:customMarkFollows="1" w:id="58"/>
        <w:t>(5)</w:t>
      </w:r>
      <w:r w:rsidRPr="00A61640">
        <w:rPr>
          <w:rFonts w:ascii="Traditional Arabic" w:hAnsi="Traditional Arabic" w:cs="ATraditional Arabic" w:hint="cs"/>
          <w:sz w:val="32"/>
          <w:szCs w:val="32"/>
          <w:rtl/>
        </w:rPr>
        <w:t xml:space="preserve">. </w:t>
      </w:r>
    </w:p>
    <w:p w14:paraId="12E9B82E" w14:textId="0B77CEFE" w:rsidR="00A53F24" w:rsidRPr="00A61640" w:rsidRDefault="00632C99" w:rsidP="00A53F24">
      <w:pPr>
        <w:spacing w:after="120"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2845E0" w:rsidRPr="00A61640">
        <w:rPr>
          <w:rFonts w:ascii="Traditional Arabic" w:hAnsi="Traditional Arabic" w:cs="Traditional Arabic" w:hint="cs"/>
          <w:b/>
          <w:bCs/>
          <w:sz w:val="32"/>
          <w:szCs w:val="32"/>
          <w:rtl/>
        </w:rPr>
        <w:t>المثال الثَّالث</w:t>
      </w:r>
      <w:r w:rsidRPr="00A61640">
        <w:rPr>
          <w:rFonts w:ascii="Traditional Arabic" w:hAnsi="Traditional Arabic" w:cs="ATraditional Arabic" w:hint="cs"/>
          <w:b/>
          <w:bCs/>
          <w:sz w:val="32"/>
          <w:szCs w:val="32"/>
          <w:rtl/>
        </w:rPr>
        <w:t xml:space="preserve">: </w:t>
      </w:r>
      <w:r w:rsidR="00A53F24" w:rsidRPr="00A61640">
        <w:rPr>
          <w:rFonts w:ascii="Traditional Arabic" w:hAnsi="Traditional Arabic" w:cs="Traditional Arabic" w:hint="cs"/>
          <w:sz w:val="32"/>
          <w:szCs w:val="32"/>
          <w:rtl/>
        </w:rPr>
        <w:t>قوله تعالى</w:t>
      </w:r>
      <w:r w:rsidRPr="00A61640">
        <w:rPr>
          <w:rFonts w:ascii="Traditional Arabic" w:hAnsi="Traditional Arabic" w:cs="ATraditional Arabic" w:hint="cs"/>
          <w:sz w:val="32"/>
          <w:szCs w:val="32"/>
          <w:rtl/>
        </w:rPr>
        <w:t xml:space="preserve">: </w:t>
      </w:r>
      <w:proofErr w:type="gramStart"/>
      <w:r w:rsidRPr="00A61640">
        <w:rPr>
          <w:rFonts w:ascii="ATraditional Arabic" w:hAnsi="ATraditional Arabic" w:cs="ATraditional Arabic"/>
          <w:sz w:val="32"/>
          <w:szCs w:val="32"/>
          <w:rtl/>
        </w:rPr>
        <w:t>{</w:t>
      </w:r>
      <w:r w:rsidR="00A53F24" w:rsidRPr="00A61640">
        <w:rPr>
          <w:rFonts w:ascii="QCF_BSML" w:hAnsi="QCF_BSML" w:cs="QCF_BSML"/>
          <w:color w:val="000000"/>
          <w:sz w:val="32"/>
          <w:szCs w:val="32"/>
          <w:rtl/>
        </w:rPr>
        <w:t xml:space="preserve"> </w:t>
      </w:r>
      <w:r w:rsidR="00621377" w:rsidRPr="00A61640">
        <w:rPr>
          <w:rFonts w:ascii="Traditional Arabic" w:hAnsi="Traditional Arabic" w:cs="Traditional Arabic"/>
          <w:b/>
          <w:bCs/>
          <w:color w:val="000000"/>
          <w:sz w:val="32"/>
          <w:szCs w:val="32"/>
          <w:rtl/>
          <w:lang w:bidi="ar-SY"/>
        </w:rPr>
        <w:t>وَلَا</w:t>
      </w:r>
      <w:proofErr w:type="gramEnd"/>
      <w:r w:rsidR="00621377" w:rsidRPr="00A61640">
        <w:rPr>
          <w:rFonts w:ascii="Traditional Arabic" w:hAnsi="Traditional Arabic" w:cs="Traditional Arabic"/>
          <w:b/>
          <w:bCs/>
          <w:color w:val="000000"/>
          <w:sz w:val="32"/>
          <w:szCs w:val="32"/>
          <w:rtl/>
          <w:lang w:bidi="ar-SY"/>
        </w:rPr>
        <w:t xml:space="preserve"> تَحْسَبَنَّ الَّذِينَ قُتِلُوا فِي سَبِيلِ اللَّهِ أَمْوَاتًا بَلْ أَحْيَاءٌ عِنْدَ رَبِّهِمْ يُرْزَقُونَ</w:t>
      </w:r>
      <w:r w:rsidR="00621377" w:rsidRPr="00A61640">
        <w:rPr>
          <w:rFonts w:ascii="QCF_BSML" w:hAnsi="QCF_BSML" w:cs="QCF_BSML"/>
          <w:color w:val="000000"/>
          <w:sz w:val="32"/>
          <w:szCs w:val="32"/>
          <w:rtl/>
        </w:rPr>
        <w:t xml:space="preserve"> </w:t>
      </w:r>
      <w:r w:rsidRPr="00A61640">
        <w:rPr>
          <w:rFonts w:ascii="ATraditional Arabic" w:hAnsi="ATraditional Arabic" w:cs="ATraditional Arabic"/>
          <w:sz w:val="32"/>
          <w:szCs w:val="32"/>
          <w:rtl/>
        </w:rPr>
        <w:t>}</w:t>
      </w:r>
      <w:r w:rsidR="00A53F24" w:rsidRPr="00A61640">
        <w:rPr>
          <w:rFonts w:ascii="Arial" w:hAnsi="Arial" w:cs="Arial"/>
          <w:color w:val="000000"/>
          <w:sz w:val="32"/>
          <w:szCs w:val="32"/>
          <w:rtl/>
        </w:rPr>
        <w:t xml:space="preserve"> </w:t>
      </w:r>
      <w:r w:rsidR="00A53F24" w:rsidRPr="00A61640">
        <w:rPr>
          <w:rFonts w:ascii="Traditional Arabic" w:hAnsi="Traditional Arabic" w:cs="Traditional Arabic" w:hint="cs"/>
          <w:sz w:val="32"/>
          <w:szCs w:val="32"/>
          <w:rtl/>
        </w:rPr>
        <w:t>[</w:t>
      </w:r>
      <w:r w:rsidR="00A53F24" w:rsidRPr="00A61640">
        <w:rPr>
          <w:rFonts w:ascii="Traditional Arabic" w:hAnsi="Traditional Arabic" w:cs="Traditional Arabic"/>
          <w:sz w:val="32"/>
          <w:szCs w:val="32"/>
          <w:rtl/>
        </w:rPr>
        <w:t>آل عمران</w:t>
      </w:r>
      <w:r w:rsidRPr="00A61640">
        <w:rPr>
          <w:rFonts w:ascii="Traditional Arabic" w:hAnsi="Traditional Arabic" w:cs="ATraditional Arabic"/>
          <w:sz w:val="32"/>
          <w:szCs w:val="32"/>
          <w:rtl/>
        </w:rPr>
        <w:t xml:space="preserve">: </w:t>
      </w:r>
      <w:r w:rsidR="00A53F24" w:rsidRPr="00A61640">
        <w:rPr>
          <w:rFonts w:ascii="Traditional Arabic" w:hAnsi="Traditional Arabic" w:cs="Traditional Arabic"/>
          <w:sz w:val="32"/>
          <w:szCs w:val="32"/>
          <w:rtl/>
        </w:rPr>
        <w:t>١٦٩</w:t>
      </w:r>
      <w:r w:rsidR="00A53F24"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r w:rsidR="00A53F24" w:rsidRPr="00A61640">
        <w:rPr>
          <w:rFonts w:ascii="Traditional Arabic" w:hAnsi="Traditional Arabic" w:cs="Traditional Arabic" w:hint="cs"/>
          <w:sz w:val="32"/>
          <w:szCs w:val="32"/>
          <w:rtl/>
        </w:rPr>
        <w:t>وفي سبب نزولها ثلاثة أقوال</w:t>
      </w:r>
      <w:r w:rsidRPr="00A61640">
        <w:rPr>
          <w:rFonts w:ascii="Traditional Arabic" w:hAnsi="Traditional Arabic" w:cs="ATraditional Arabic" w:hint="cs"/>
          <w:sz w:val="32"/>
          <w:szCs w:val="32"/>
          <w:rtl/>
        </w:rPr>
        <w:t xml:space="preserve">: </w:t>
      </w:r>
    </w:p>
    <w:p w14:paraId="2B4B835F" w14:textId="11871A68" w:rsidR="00503A1C" w:rsidRPr="00A61640" w:rsidRDefault="00632C99" w:rsidP="009A230E">
      <w:pPr>
        <w:spacing w:after="120"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A53F24" w:rsidRPr="00A61640">
        <w:rPr>
          <w:rFonts w:ascii="Traditional Arabic" w:hAnsi="Traditional Arabic" w:cs="Traditional Arabic" w:hint="cs"/>
          <w:b/>
          <w:bCs/>
          <w:sz w:val="32"/>
          <w:szCs w:val="32"/>
          <w:rtl/>
        </w:rPr>
        <w:t>الأوَّل</w:t>
      </w:r>
      <w:r w:rsidRPr="00A61640">
        <w:rPr>
          <w:rFonts w:ascii="Traditional Arabic" w:hAnsi="Traditional Arabic" w:cs="ATraditional Arabic" w:hint="cs"/>
          <w:b/>
          <w:bCs/>
          <w:sz w:val="32"/>
          <w:szCs w:val="32"/>
          <w:rtl/>
        </w:rPr>
        <w:t xml:space="preserve">: </w:t>
      </w:r>
      <w:r w:rsidR="00A53F24" w:rsidRPr="00A61640">
        <w:rPr>
          <w:rFonts w:ascii="Traditional Arabic" w:hAnsi="Traditional Arabic" w:cs="Traditional Arabic" w:hint="cs"/>
          <w:sz w:val="32"/>
          <w:szCs w:val="32"/>
          <w:rtl/>
        </w:rPr>
        <w:t>أنَّها نزلت في شهداء أحدٍ عامَّة</w:t>
      </w:r>
      <w:r w:rsidR="00A53F24" w:rsidRPr="00A61640">
        <w:rPr>
          <w:rStyle w:val="FootnoteReference"/>
          <w:rFonts w:ascii="Traditional Arabic" w:hAnsi="Traditional Arabic" w:cs="Traditional Arabic"/>
          <w:sz w:val="32"/>
          <w:szCs w:val="32"/>
          <w:rtl/>
        </w:rPr>
        <w:footnoteReference w:customMarkFollows="1" w:id="59"/>
        <w:t>(6)</w:t>
      </w:r>
      <w:r w:rsidRPr="00A61640">
        <w:rPr>
          <w:rFonts w:ascii="Traditional Arabic" w:hAnsi="Traditional Arabic" w:cs="ATraditional Arabic" w:hint="cs"/>
          <w:sz w:val="32"/>
          <w:szCs w:val="32"/>
          <w:rtl/>
        </w:rPr>
        <w:t xml:space="preserve">، </w:t>
      </w:r>
      <w:r w:rsidR="009A230E" w:rsidRPr="00A61640">
        <w:rPr>
          <w:rFonts w:ascii="Traditional Arabic" w:hAnsi="Traditional Arabic" w:cs="Traditional Arabic" w:hint="cs"/>
          <w:sz w:val="32"/>
          <w:szCs w:val="32"/>
          <w:rtl/>
        </w:rPr>
        <w:t>وكانوا سبعين رجل</w:t>
      </w:r>
      <w:r w:rsidR="0012770B" w:rsidRPr="00A61640">
        <w:rPr>
          <w:rFonts w:ascii="Traditional Arabic" w:hAnsi="Traditional Arabic" w:cs="Traditional Arabic" w:hint="cs"/>
          <w:sz w:val="32"/>
          <w:szCs w:val="32"/>
          <w:rtl/>
        </w:rPr>
        <w:t>ًا</w:t>
      </w:r>
      <w:r w:rsidR="009A230E" w:rsidRPr="00A61640">
        <w:rPr>
          <w:rStyle w:val="FootnoteReference"/>
          <w:rFonts w:ascii="Traditional Arabic" w:hAnsi="Traditional Arabic" w:cs="Traditional Arabic"/>
          <w:sz w:val="32"/>
          <w:szCs w:val="32"/>
          <w:rtl/>
        </w:rPr>
        <w:footnoteReference w:customMarkFollows="1" w:id="60"/>
        <w:t>(7)</w:t>
      </w:r>
      <w:r w:rsidRPr="00A61640">
        <w:rPr>
          <w:rFonts w:ascii="Traditional Arabic" w:hAnsi="Traditional Arabic" w:cs="ATraditional Arabic" w:hint="cs"/>
          <w:sz w:val="32"/>
          <w:szCs w:val="32"/>
          <w:rtl/>
        </w:rPr>
        <w:t xml:space="preserve">، </w:t>
      </w:r>
      <w:r w:rsidR="00A53F24" w:rsidRPr="00A61640">
        <w:rPr>
          <w:rFonts w:ascii="Traditional Arabic" w:hAnsi="Traditional Arabic" w:cs="Traditional Arabic" w:hint="cs"/>
          <w:sz w:val="32"/>
          <w:szCs w:val="32"/>
          <w:rtl/>
        </w:rPr>
        <w:t xml:space="preserve">أو في عبد الله بن حرامٍ </w:t>
      </w:r>
      <w:r w:rsidR="00A53F24" w:rsidRPr="00A61640">
        <w:rPr>
          <w:rFonts w:ascii="Traditional Arabic" w:hAnsi="Traditional Arabic" w:cs="Traditional Arabic" w:hint="cs"/>
          <w:sz w:val="32"/>
          <w:szCs w:val="32"/>
        </w:rPr>
        <w:sym w:font="AGA Arabesque" w:char="F074"/>
      </w:r>
      <w:r w:rsidRPr="00A61640">
        <w:rPr>
          <w:rFonts w:ascii="Traditional Arabic" w:hAnsi="Traditional Arabic" w:cs="ATraditional Arabic" w:hint="cs"/>
          <w:sz w:val="32"/>
          <w:szCs w:val="32"/>
          <w:rtl/>
        </w:rPr>
        <w:t xml:space="preserve">، </w:t>
      </w:r>
      <w:r w:rsidR="00A53F24" w:rsidRPr="00A61640">
        <w:rPr>
          <w:rFonts w:ascii="Traditional Arabic" w:hAnsi="Traditional Arabic" w:cs="Traditional Arabic" w:hint="cs"/>
          <w:sz w:val="32"/>
          <w:szCs w:val="32"/>
          <w:rtl/>
        </w:rPr>
        <w:t>من شهداء أحدٍ خاصَّة</w:t>
      </w:r>
      <w:r w:rsidR="00503A1C" w:rsidRPr="00A61640">
        <w:rPr>
          <w:rStyle w:val="FootnoteReference"/>
          <w:rFonts w:ascii="Traditional Arabic" w:hAnsi="Traditional Arabic" w:cs="Traditional Arabic"/>
          <w:sz w:val="32"/>
          <w:szCs w:val="32"/>
          <w:rtl/>
        </w:rPr>
        <w:footnoteReference w:customMarkFollows="1" w:id="61"/>
        <w:t>(8)</w:t>
      </w:r>
      <w:r w:rsidRPr="00A61640">
        <w:rPr>
          <w:rFonts w:ascii="Traditional Arabic" w:hAnsi="Traditional Arabic" w:cs="ATraditional Arabic" w:hint="cs"/>
          <w:sz w:val="32"/>
          <w:szCs w:val="32"/>
          <w:rtl/>
        </w:rPr>
        <w:t xml:space="preserve">. </w:t>
      </w:r>
    </w:p>
    <w:p w14:paraId="0AFB9201" w14:textId="0F645A0C" w:rsidR="00D26785" w:rsidRPr="00A61640" w:rsidRDefault="00632C99" w:rsidP="001C0E9D">
      <w:pPr>
        <w:spacing w:after="120"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503A1C" w:rsidRPr="00A61640">
        <w:rPr>
          <w:rFonts w:ascii="Traditional Arabic" w:hAnsi="Traditional Arabic" w:cs="Traditional Arabic" w:hint="cs"/>
          <w:b/>
          <w:bCs/>
          <w:sz w:val="32"/>
          <w:szCs w:val="32"/>
          <w:rtl/>
        </w:rPr>
        <w:t>الثَّاني</w:t>
      </w:r>
      <w:r w:rsidRPr="00A61640">
        <w:rPr>
          <w:rFonts w:ascii="Traditional Arabic" w:hAnsi="Traditional Arabic" w:cs="ATraditional Arabic" w:hint="cs"/>
          <w:b/>
          <w:bCs/>
          <w:sz w:val="32"/>
          <w:szCs w:val="32"/>
          <w:rtl/>
        </w:rPr>
        <w:t xml:space="preserve">: </w:t>
      </w:r>
      <w:r w:rsidR="00503A1C" w:rsidRPr="00A61640">
        <w:rPr>
          <w:rFonts w:ascii="Traditional Arabic" w:hAnsi="Traditional Arabic" w:cs="Traditional Arabic" w:hint="cs"/>
          <w:sz w:val="32"/>
          <w:szCs w:val="32"/>
          <w:rtl/>
        </w:rPr>
        <w:t>أنَّها نزلت في شُهداء بدر</w:t>
      </w:r>
      <w:r w:rsidRPr="00A61640">
        <w:rPr>
          <w:rFonts w:ascii="Traditional Arabic" w:hAnsi="Traditional Arabic" w:cs="ATraditional Arabic" w:hint="cs"/>
          <w:sz w:val="32"/>
          <w:szCs w:val="32"/>
          <w:rtl/>
        </w:rPr>
        <w:t xml:space="preserve">، </w:t>
      </w:r>
      <w:r w:rsidR="00D26785" w:rsidRPr="00A61640">
        <w:rPr>
          <w:rFonts w:ascii="Traditional Arabic" w:hAnsi="Traditional Arabic" w:cs="Traditional Arabic" w:hint="cs"/>
          <w:sz w:val="32"/>
          <w:szCs w:val="32"/>
          <w:rtl/>
        </w:rPr>
        <w:t>وكانوا أربعة عشر رجل</w:t>
      </w:r>
      <w:r w:rsidR="0012770B" w:rsidRPr="00A61640">
        <w:rPr>
          <w:rFonts w:ascii="Traditional Arabic" w:hAnsi="Traditional Arabic" w:cs="Traditional Arabic" w:hint="cs"/>
          <w:sz w:val="32"/>
          <w:szCs w:val="32"/>
          <w:rtl/>
        </w:rPr>
        <w:t>ًا</w:t>
      </w:r>
      <w:r w:rsidR="00A44DF3" w:rsidRPr="00A61640">
        <w:rPr>
          <w:rStyle w:val="FootnoteReference"/>
          <w:rFonts w:ascii="Traditional Arabic" w:hAnsi="Traditional Arabic" w:cs="Traditional Arabic"/>
          <w:sz w:val="32"/>
          <w:szCs w:val="32"/>
          <w:rtl/>
        </w:rPr>
        <w:footnoteReference w:customMarkFollows="1" w:id="62"/>
        <w:t>(9)</w:t>
      </w:r>
      <w:r w:rsidRPr="00A61640">
        <w:rPr>
          <w:rFonts w:ascii="Traditional Arabic" w:hAnsi="Traditional Arabic" w:cs="ATraditional Arabic" w:hint="cs"/>
          <w:sz w:val="32"/>
          <w:szCs w:val="32"/>
          <w:rtl/>
        </w:rPr>
        <w:t xml:space="preserve">. </w:t>
      </w:r>
    </w:p>
    <w:p w14:paraId="701CF692" w14:textId="62189A59" w:rsidR="00D26785" w:rsidRPr="00A61640" w:rsidRDefault="00632C99" w:rsidP="00D26785">
      <w:pPr>
        <w:spacing w:after="120" w:line="520" w:lineRule="exact"/>
        <w:jc w:val="both"/>
        <w:rPr>
          <w:rFonts w:ascii="Traditional Arabic" w:hAnsi="Traditional Arabic" w:cs="Traditional Arabic"/>
          <w:color w:val="000000"/>
          <w:sz w:val="32"/>
          <w:szCs w:val="32"/>
          <w:rtl/>
        </w:rPr>
      </w:pPr>
      <w:r w:rsidRPr="00A61640">
        <w:rPr>
          <w:rFonts w:ascii="Traditional Arabic" w:hAnsi="Traditional Arabic" w:cs="ATraditional Arabic" w:hint="cs"/>
          <w:b/>
          <w:bCs/>
          <w:sz w:val="32"/>
          <w:szCs w:val="32"/>
          <w:rtl/>
        </w:rPr>
        <w:t xml:space="preserve"> </w:t>
      </w:r>
      <w:r w:rsidR="00D26785" w:rsidRPr="00A61640">
        <w:rPr>
          <w:rFonts w:ascii="Traditional Arabic" w:hAnsi="Traditional Arabic" w:cs="Traditional Arabic" w:hint="cs"/>
          <w:b/>
          <w:bCs/>
          <w:sz w:val="32"/>
          <w:szCs w:val="32"/>
          <w:rtl/>
        </w:rPr>
        <w:t>الثَّالث</w:t>
      </w:r>
      <w:r w:rsidRPr="00A61640">
        <w:rPr>
          <w:rFonts w:ascii="Traditional Arabic" w:hAnsi="Traditional Arabic" w:cs="ATraditional Arabic" w:hint="cs"/>
          <w:b/>
          <w:bCs/>
          <w:sz w:val="32"/>
          <w:szCs w:val="32"/>
          <w:rtl/>
        </w:rPr>
        <w:t xml:space="preserve">: </w:t>
      </w:r>
      <w:r w:rsidR="00D26785" w:rsidRPr="00A61640">
        <w:rPr>
          <w:rFonts w:ascii="Traditional Arabic" w:hAnsi="Traditional Arabic" w:cs="Traditional Arabic" w:hint="cs"/>
          <w:sz w:val="32"/>
          <w:szCs w:val="32"/>
          <w:rtl/>
        </w:rPr>
        <w:t>أنَّها نزلت في شهداء بئر معونـة</w:t>
      </w:r>
      <w:r w:rsidRPr="00A61640">
        <w:rPr>
          <w:rFonts w:ascii="Traditional Arabic" w:hAnsi="Traditional Arabic" w:cs="ATraditional Arabic" w:hint="cs"/>
          <w:sz w:val="32"/>
          <w:szCs w:val="32"/>
          <w:rtl/>
        </w:rPr>
        <w:t xml:space="preserve">، </w:t>
      </w:r>
      <w:r w:rsidR="00D26785" w:rsidRPr="00A61640">
        <w:rPr>
          <w:rFonts w:ascii="Traditional Arabic" w:hAnsi="Traditional Arabic" w:cs="Traditional Arabic" w:hint="cs"/>
          <w:sz w:val="32"/>
          <w:szCs w:val="32"/>
          <w:rtl/>
        </w:rPr>
        <w:t>وكانوا سبعين رجـــل</w:t>
      </w:r>
      <w:r w:rsidR="0012770B" w:rsidRPr="00A61640">
        <w:rPr>
          <w:rFonts w:ascii="Traditional Arabic" w:hAnsi="Traditional Arabic" w:cs="Traditional Arabic" w:hint="cs"/>
          <w:sz w:val="32"/>
          <w:szCs w:val="32"/>
          <w:rtl/>
        </w:rPr>
        <w:t>ًا</w:t>
      </w:r>
      <w:r w:rsidRPr="00A61640">
        <w:rPr>
          <w:rFonts w:ascii="Traditional Arabic" w:hAnsi="Traditional Arabic" w:cs="ATraditional Arabic" w:hint="cs"/>
          <w:sz w:val="32"/>
          <w:szCs w:val="32"/>
          <w:rtl/>
        </w:rPr>
        <w:t xml:space="preserve">، </w:t>
      </w:r>
      <w:r w:rsidR="00D26785" w:rsidRPr="00A61640">
        <w:rPr>
          <w:rFonts w:ascii="Traditional Arabic" w:hAnsi="Traditional Arabic" w:cs="Traditional Arabic" w:hint="cs"/>
          <w:sz w:val="32"/>
          <w:szCs w:val="32"/>
          <w:rtl/>
        </w:rPr>
        <w:t xml:space="preserve">قال أنس بن مالك </w:t>
      </w:r>
      <w:r w:rsidR="00D26785" w:rsidRPr="00A61640">
        <w:rPr>
          <w:rFonts w:ascii="Traditional Arabic" w:hAnsi="Traditional Arabic" w:cs="Traditional Arabic" w:hint="cs"/>
          <w:sz w:val="32"/>
          <w:szCs w:val="32"/>
        </w:rPr>
        <w:sym w:font="AGA Arabesque" w:char="F074"/>
      </w:r>
      <w:r w:rsidRPr="00A61640">
        <w:rPr>
          <w:rFonts w:ascii="Traditional Arabic" w:hAnsi="Traditional Arabic" w:cs="ATraditional Arabic" w:hint="cs"/>
          <w:sz w:val="32"/>
          <w:szCs w:val="32"/>
          <w:rtl/>
        </w:rPr>
        <w:t xml:space="preserve">: </w:t>
      </w:r>
      <w:r w:rsidR="00C140EC" w:rsidRPr="00A61640">
        <w:rPr>
          <w:rFonts w:ascii="Traditional Arabic" w:hAnsi="Traditional Arabic" w:cs="Traditional Arabic" w:hint="cs"/>
          <w:sz w:val="32"/>
          <w:szCs w:val="32"/>
          <w:rtl/>
        </w:rPr>
        <w:t>(</w:t>
      </w:r>
      <w:r w:rsidR="00D26785" w:rsidRPr="00A61640">
        <w:rPr>
          <w:rFonts w:ascii="Traditional Arabic" w:hAnsi="Traditional Arabic" w:cs="Traditional Arabic"/>
          <w:color w:val="000000"/>
          <w:sz w:val="32"/>
          <w:szCs w:val="32"/>
          <w:rtl/>
        </w:rPr>
        <w:t>أن</w:t>
      </w:r>
      <w:r w:rsidR="00D26785" w:rsidRPr="00A61640">
        <w:rPr>
          <w:rFonts w:ascii="Traditional Arabic" w:hAnsi="Traditional Arabic" w:cs="Traditional Arabic" w:hint="cs"/>
          <w:color w:val="000000"/>
          <w:sz w:val="32"/>
          <w:szCs w:val="32"/>
          <w:rtl/>
        </w:rPr>
        <w:t>ــــ</w:t>
      </w:r>
      <w:r w:rsidR="00D26785" w:rsidRPr="00A61640">
        <w:rPr>
          <w:rFonts w:ascii="Traditional Arabic" w:hAnsi="Traditional Arabic" w:cs="Traditional Arabic"/>
          <w:color w:val="000000"/>
          <w:sz w:val="32"/>
          <w:szCs w:val="32"/>
          <w:rtl/>
        </w:rPr>
        <w:t>زل</w:t>
      </w:r>
      <w:r w:rsidR="00D26785" w:rsidRPr="00A61640">
        <w:rPr>
          <w:rFonts w:ascii="Traditional Arabic" w:hAnsi="Traditional Arabic" w:cs="Traditional Arabic" w:hint="cs"/>
          <w:color w:val="000000"/>
          <w:sz w:val="32"/>
          <w:szCs w:val="32"/>
          <w:rtl/>
        </w:rPr>
        <w:t xml:space="preserve"> فيهم</w:t>
      </w:r>
      <w:r w:rsidR="00D26785" w:rsidRPr="00A61640">
        <w:rPr>
          <w:rFonts w:ascii="Traditional Arabic" w:hAnsi="Traditional Arabic" w:cs="Traditional Arabic"/>
          <w:color w:val="000000"/>
          <w:sz w:val="32"/>
          <w:szCs w:val="32"/>
          <w:rtl/>
        </w:rPr>
        <w:t xml:space="preserve"> </w:t>
      </w:r>
    </w:p>
    <w:p w14:paraId="222C2073" w14:textId="47A0D8A3" w:rsidR="00D26785" w:rsidRPr="00A61640" w:rsidRDefault="00BB3CEE" w:rsidP="003B5194">
      <w:pPr>
        <w:spacing w:after="120" w:line="500" w:lineRule="exact"/>
        <w:jc w:val="both"/>
        <w:rPr>
          <w:rFonts w:ascii="Traditional Arabic" w:hAnsi="Traditional Arabic" w:cs="Traditional Arabic"/>
          <w:sz w:val="32"/>
          <w:szCs w:val="32"/>
          <w:rtl/>
        </w:rPr>
      </w:pPr>
      <w:r w:rsidRPr="00A61640">
        <w:rPr>
          <w:rFonts w:ascii="Traditional Arabic" w:hAnsi="Traditional Arabic" w:cs="Traditional Arabic" w:hint="cs"/>
          <w:color w:val="000000"/>
          <w:sz w:val="32"/>
          <w:szCs w:val="32"/>
          <w:rtl/>
        </w:rPr>
        <w:t xml:space="preserve">ـــ </w:t>
      </w:r>
      <w:r w:rsidR="00D26785" w:rsidRPr="00A61640">
        <w:rPr>
          <w:rFonts w:ascii="Traditional Arabic" w:hAnsi="Traditional Arabic" w:cs="Traditional Arabic"/>
          <w:color w:val="000000"/>
          <w:sz w:val="32"/>
          <w:szCs w:val="32"/>
          <w:rtl/>
        </w:rPr>
        <w:t>يعني أهل بئر معونة</w:t>
      </w:r>
      <w:r w:rsidRPr="00A61640">
        <w:rPr>
          <w:rFonts w:ascii="Traditional Arabic" w:hAnsi="Traditional Arabic" w:cs="Traditional Arabic" w:hint="cs"/>
          <w:color w:val="000000"/>
          <w:sz w:val="32"/>
          <w:szCs w:val="32"/>
          <w:rtl/>
        </w:rPr>
        <w:t xml:space="preserve"> ـــ</w:t>
      </w:r>
      <w:r w:rsidR="00D26785" w:rsidRPr="00A61640">
        <w:rPr>
          <w:rFonts w:ascii="Traditional Arabic" w:hAnsi="Traditional Arabic" w:cs="Traditional Arabic"/>
          <w:color w:val="000000"/>
          <w:sz w:val="32"/>
          <w:szCs w:val="32"/>
          <w:rtl/>
        </w:rPr>
        <w:t xml:space="preserve"> قرآن</w:t>
      </w:r>
      <w:r w:rsidR="0012770B" w:rsidRPr="00A61640">
        <w:rPr>
          <w:rFonts w:ascii="Traditional Arabic" w:hAnsi="Traditional Arabic" w:cs="Traditional Arabic"/>
          <w:color w:val="000000"/>
          <w:sz w:val="32"/>
          <w:szCs w:val="32"/>
          <w:rtl/>
        </w:rPr>
        <w:t>ًا</w:t>
      </w:r>
      <w:r w:rsidR="00632C99" w:rsidRPr="00A61640">
        <w:rPr>
          <w:rFonts w:ascii="Traditional Arabic" w:hAnsi="Traditional Arabic" w:cs="ATraditional Arabic"/>
          <w:color w:val="000000"/>
          <w:sz w:val="32"/>
          <w:szCs w:val="32"/>
          <w:rtl/>
        </w:rPr>
        <w:t xml:space="preserve">: </w:t>
      </w:r>
      <w:r w:rsidR="00D26785" w:rsidRPr="00A61640">
        <w:rPr>
          <w:rFonts w:ascii="Traditional Arabic" w:hAnsi="Traditional Arabic" w:cs="Traditional Arabic"/>
          <w:color w:val="000000"/>
          <w:sz w:val="32"/>
          <w:szCs w:val="32"/>
          <w:rtl/>
        </w:rPr>
        <w:t>بل</w:t>
      </w:r>
      <w:r w:rsidRPr="00A61640">
        <w:rPr>
          <w:rFonts w:ascii="Traditional Arabic" w:hAnsi="Traditional Arabic" w:cs="Traditional Arabic" w:hint="cs"/>
          <w:color w:val="000000"/>
          <w:sz w:val="32"/>
          <w:szCs w:val="32"/>
          <w:rtl/>
        </w:rPr>
        <w:t>ِّ</w:t>
      </w:r>
      <w:r w:rsidR="00D26785" w:rsidRPr="00A61640">
        <w:rPr>
          <w:rFonts w:ascii="Traditional Arabic" w:hAnsi="Traditional Arabic" w:cs="Traditional Arabic"/>
          <w:color w:val="000000"/>
          <w:sz w:val="32"/>
          <w:szCs w:val="32"/>
          <w:rtl/>
        </w:rPr>
        <w:t>غوا قومنا عن</w:t>
      </w:r>
      <w:r w:rsidRPr="00A61640">
        <w:rPr>
          <w:rFonts w:ascii="Traditional Arabic" w:hAnsi="Traditional Arabic" w:cs="Traditional Arabic" w:hint="cs"/>
          <w:color w:val="000000"/>
          <w:sz w:val="32"/>
          <w:szCs w:val="32"/>
          <w:rtl/>
        </w:rPr>
        <w:t>َّ</w:t>
      </w:r>
      <w:r w:rsidR="00D26785" w:rsidRPr="00A61640">
        <w:rPr>
          <w:rFonts w:ascii="Traditional Arabic" w:hAnsi="Traditional Arabic" w:cs="Traditional Arabic"/>
          <w:color w:val="000000"/>
          <w:sz w:val="32"/>
          <w:szCs w:val="32"/>
          <w:rtl/>
        </w:rPr>
        <w:t>ا أن</w:t>
      </w:r>
      <w:r w:rsidRPr="00A61640">
        <w:rPr>
          <w:rFonts w:ascii="Traditional Arabic" w:hAnsi="Traditional Arabic" w:cs="Traditional Arabic" w:hint="cs"/>
          <w:color w:val="000000"/>
          <w:sz w:val="32"/>
          <w:szCs w:val="32"/>
          <w:rtl/>
        </w:rPr>
        <w:t>َّ</w:t>
      </w:r>
      <w:r w:rsidR="00D26785" w:rsidRPr="00A61640">
        <w:rPr>
          <w:rFonts w:ascii="Traditional Arabic" w:hAnsi="Traditional Arabic" w:cs="Traditional Arabic"/>
          <w:color w:val="000000"/>
          <w:sz w:val="32"/>
          <w:szCs w:val="32"/>
          <w:rtl/>
        </w:rPr>
        <w:t>ا قد لقينا ربنا فرضي عن</w:t>
      </w:r>
      <w:r w:rsidRPr="00A61640">
        <w:rPr>
          <w:rFonts w:ascii="Traditional Arabic" w:hAnsi="Traditional Arabic" w:cs="Traditional Arabic" w:hint="cs"/>
          <w:color w:val="000000"/>
          <w:sz w:val="32"/>
          <w:szCs w:val="32"/>
          <w:rtl/>
        </w:rPr>
        <w:t>َّ</w:t>
      </w:r>
      <w:r w:rsidR="00D26785" w:rsidRPr="00A61640">
        <w:rPr>
          <w:rFonts w:ascii="Traditional Arabic" w:hAnsi="Traditional Arabic" w:cs="Traditional Arabic"/>
          <w:color w:val="000000"/>
          <w:sz w:val="32"/>
          <w:szCs w:val="32"/>
          <w:rtl/>
        </w:rPr>
        <w:t>ا ورضينا عنه</w:t>
      </w:r>
      <w:r w:rsidR="00632C99" w:rsidRPr="00A61640">
        <w:rPr>
          <w:rFonts w:ascii="Traditional Arabic" w:hAnsi="Traditional Arabic" w:cs="ATraditional Arabic" w:hint="cs"/>
          <w:color w:val="000000"/>
          <w:sz w:val="32"/>
          <w:szCs w:val="32"/>
          <w:rtl/>
        </w:rPr>
        <w:t xml:space="preserve">، </w:t>
      </w:r>
      <w:r w:rsidR="00D26785" w:rsidRPr="00A61640">
        <w:rPr>
          <w:rFonts w:ascii="Traditional Arabic" w:hAnsi="Traditional Arabic" w:cs="Traditional Arabic"/>
          <w:color w:val="000000"/>
          <w:sz w:val="32"/>
          <w:szCs w:val="32"/>
          <w:rtl/>
        </w:rPr>
        <w:t>ثم</w:t>
      </w:r>
      <w:r w:rsidR="0090196B" w:rsidRPr="00A61640">
        <w:rPr>
          <w:rFonts w:ascii="Traditional Arabic" w:hAnsi="Traditional Arabic" w:cs="Traditional Arabic" w:hint="cs"/>
          <w:color w:val="000000"/>
          <w:sz w:val="32"/>
          <w:szCs w:val="32"/>
          <w:rtl/>
        </w:rPr>
        <w:t>َّ</w:t>
      </w:r>
      <w:r w:rsidR="00D26785" w:rsidRPr="00A61640">
        <w:rPr>
          <w:rFonts w:ascii="Traditional Arabic" w:hAnsi="Traditional Arabic" w:cs="Traditional Arabic"/>
          <w:color w:val="000000"/>
          <w:sz w:val="32"/>
          <w:szCs w:val="32"/>
          <w:rtl/>
        </w:rPr>
        <w:t xml:space="preserve"> ن</w:t>
      </w:r>
      <w:r w:rsidR="0090196B" w:rsidRPr="00A61640">
        <w:rPr>
          <w:rFonts w:ascii="Traditional Arabic" w:hAnsi="Traditional Arabic" w:cs="Traditional Arabic" w:hint="cs"/>
          <w:color w:val="000000"/>
          <w:sz w:val="32"/>
          <w:szCs w:val="32"/>
          <w:rtl/>
        </w:rPr>
        <w:t>ُ</w:t>
      </w:r>
      <w:r w:rsidR="00D26785" w:rsidRPr="00A61640">
        <w:rPr>
          <w:rFonts w:ascii="Traditional Arabic" w:hAnsi="Traditional Arabic" w:cs="Traditional Arabic"/>
          <w:color w:val="000000"/>
          <w:sz w:val="32"/>
          <w:szCs w:val="32"/>
          <w:rtl/>
        </w:rPr>
        <w:t>س</w:t>
      </w:r>
      <w:r w:rsidR="0090196B" w:rsidRPr="00A61640">
        <w:rPr>
          <w:rFonts w:ascii="Traditional Arabic" w:hAnsi="Traditional Arabic" w:cs="Traditional Arabic" w:hint="cs"/>
          <w:color w:val="000000"/>
          <w:sz w:val="32"/>
          <w:szCs w:val="32"/>
          <w:rtl/>
        </w:rPr>
        <w:t>ِ</w:t>
      </w:r>
      <w:r w:rsidR="00D26785" w:rsidRPr="00A61640">
        <w:rPr>
          <w:rFonts w:ascii="Traditional Arabic" w:hAnsi="Traditional Arabic" w:cs="Traditional Arabic"/>
          <w:color w:val="000000"/>
          <w:sz w:val="32"/>
          <w:szCs w:val="32"/>
          <w:rtl/>
        </w:rPr>
        <w:t>خت فر</w:t>
      </w:r>
      <w:r w:rsidR="0090196B" w:rsidRPr="00A61640">
        <w:rPr>
          <w:rFonts w:ascii="Traditional Arabic" w:hAnsi="Traditional Arabic" w:cs="Traditional Arabic" w:hint="cs"/>
          <w:color w:val="000000"/>
          <w:sz w:val="32"/>
          <w:szCs w:val="32"/>
          <w:rtl/>
        </w:rPr>
        <w:t>ُ</w:t>
      </w:r>
      <w:r w:rsidR="00D26785" w:rsidRPr="00A61640">
        <w:rPr>
          <w:rFonts w:ascii="Traditional Arabic" w:hAnsi="Traditional Arabic" w:cs="Traditional Arabic"/>
          <w:color w:val="000000"/>
          <w:sz w:val="32"/>
          <w:szCs w:val="32"/>
          <w:rtl/>
        </w:rPr>
        <w:t>ف</w:t>
      </w:r>
      <w:r w:rsidR="0090196B" w:rsidRPr="00A61640">
        <w:rPr>
          <w:rFonts w:ascii="Traditional Arabic" w:hAnsi="Traditional Arabic" w:cs="Traditional Arabic" w:hint="cs"/>
          <w:color w:val="000000"/>
          <w:sz w:val="32"/>
          <w:szCs w:val="32"/>
          <w:rtl/>
        </w:rPr>
        <w:t>ِ</w:t>
      </w:r>
      <w:r w:rsidR="00D26785" w:rsidRPr="00A61640">
        <w:rPr>
          <w:rFonts w:ascii="Traditional Arabic" w:hAnsi="Traditional Arabic" w:cs="Traditional Arabic"/>
          <w:color w:val="000000"/>
          <w:sz w:val="32"/>
          <w:szCs w:val="32"/>
          <w:rtl/>
        </w:rPr>
        <w:t>عت بعد ما قرأناه زمان</w:t>
      </w:r>
      <w:r w:rsidR="0012770B" w:rsidRPr="00A61640">
        <w:rPr>
          <w:rFonts w:ascii="Traditional Arabic" w:hAnsi="Traditional Arabic" w:cs="Traditional Arabic"/>
          <w:color w:val="000000"/>
          <w:sz w:val="32"/>
          <w:szCs w:val="32"/>
          <w:rtl/>
        </w:rPr>
        <w:t>ًا</w:t>
      </w:r>
      <w:r w:rsidR="00632C99" w:rsidRPr="00A61640">
        <w:rPr>
          <w:rFonts w:ascii="Traditional Arabic" w:hAnsi="Traditional Arabic" w:cs="ATraditional Arabic"/>
          <w:color w:val="000000"/>
          <w:sz w:val="32"/>
          <w:szCs w:val="32"/>
          <w:rtl/>
        </w:rPr>
        <w:t xml:space="preserve">، </w:t>
      </w:r>
      <w:r w:rsidR="00D26785" w:rsidRPr="00A61640">
        <w:rPr>
          <w:rFonts w:ascii="Traditional Arabic" w:hAnsi="Traditional Arabic" w:cs="Traditional Arabic"/>
          <w:color w:val="000000"/>
          <w:sz w:val="32"/>
          <w:szCs w:val="32"/>
          <w:rtl/>
        </w:rPr>
        <w:t>وأنزل الله</w:t>
      </w:r>
      <w:r w:rsidR="00632C99" w:rsidRPr="00A61640">
        <w:rPr>
          <w:rFonts w:ascii="Traditional Arabic" w:hAnsi="Traditional Arabic" w:cs="ATraditional Arabic"/>
          <w:color w:val="000000"/>
          <w:sz w:val="32"/>
          <w:szCs w:val="32"/>
          <w:rtl/>
        </w:rPr>
        <w:t xml:space="preserve">: </w:t>
      </w:r>
      <w:r w:rsidR="00632C99" w:rsidRPr="00A61640">
        <w:rPr>
          <w:rFonts w:ascii="ATraditional Arabic" w:hAnsi="ATraditional Arabic" w:cs="ATraditional Arabic"/>
          <w:sz w:val="32"/>
          <w:szCs w:val="32"/>
          <w:rtl/>
        </w:rPr>
        <w:t>{</w:t>
      </w:r>
      <w:r w:rsidR="0090196B" w:rsidRPr="00A61640">
        <w:rPr>
          <w:rFonts w:ascii="QCF_BSML" w:hAnsi="QCF_BSML" w:cs="QCF_BSML"/>
          <w:color w:val="000000"/>
          <w:sz w:val="32"/>
          <w:szCs w:val="32"/>
          <w:rtl/>
        </w:rPr>
        <w:t xml:space="preserve"> </w:t>
      </w:r>
      <w:r w:rsidR="00417166" w:rsidRPr="00A61640">
        <w:rPr>
          <w:rFonts w:ascii="Traditional Arabic" w:hAnsi="Traditional Arabic" w:cs="Traditional Arabic"/>
          <w:b/>
          <w:bCs/>
          <w:color w:val="000000"/>
          <w:sz w:val="32"/>
          <w:szCs w:val="32"/>
          <w:rtl/>
          <w:lang w:bidi="ar-SY"/>
        </w:rPr>
        <w:t>وَلَا تَحْسَبَنَّ الَّذِينَ قُتِلُوا فِي سَبِيلِ اللَّهِ أَمْوَاتًا بَلْ أَحْيَاءٌ عِنْدَ رَبِّهِمْ يُرْزَقُونَ</w:t>
      </w:r>
      <w:r w:rsidR="00417166" w:rsidRPr="00A61640">
        <w:rPr>
          <w:rFonts w:ascii="QCF_BSML" w:hAnsi="QCF_BSML" w:cs="QCF_BSML"/>
          <w:color w:val="000000"/>
          <w:sz w:val="32"/>
          <w:szCs w:val="32"/>
          <w:rtl/>
        </w:rPr>
        <w:t xml:space="preserve"> </w:t>
      </w:r>
      <w:r w:rsidR="00632C99" w:rsidRPr="00A61640">
        <w:rPr>
          <w:rFonts w:ascii="ATraditional Arabic" w:hAnsi="ATraditional Arabic" w:cs="ATraditional Arabic"/>
          <w:sz w:val="32"/>
          <w:szCs w:val="32"/>
          <w:rtl/>
        </w:rPr>
        <w:t>}</w:t>
      </w:r>
      <w:r w:rsidR="0090196B" w:rsidRPr="00A61640">
        <w:rPr>
          <w:rFonts w:ascii="Arial" w:hAnsi="Arial" w:cs="Arial"/>
          <w:color w:val="000000"/>
          <w:sz w:val="32"/>
          <w:szCs w:val="32"/>
          <w:rtl/>
        </w:rPr>
        <w:t xml:space="preserve"> </w:t>
      </w:r>
      <w:r w:rsidR="0090196B" w:rsidRPr="00A61640">
        <w:rPr>
          <w:rFonts w:ascii="Traditional Arabic" w:hAnsi="Traditional Arabic" w:cs="Traditional Arabic" w:hint="cs"/>
          <w:sz w:val="32"/>
          <w:szCs w:val="32"/>
          <w:rtl/>
        </w:rPr>
        <w:t>[</w:t>
      </w:r>
      <w:r w:rsidR="0090196B" w:rsidRPr="00A61640">
        <w:rPr>
          <w:rFonts w:ascii="Traditional Arabic" w:hAnsi="Traditional Arabic" w:cs="Traditional Arabic"/>
          <w:sz w:val="32"/>
          <w:szCs w:val="32"/>
          <w:rtl/>
        </w:rPr>
        <w:t>آل عمران</w:t>
      </w:r>
      <w:r w:rsidR="00632C99" w:rsidRPr="00A61640">
        <w:rPr>
          <w:rFonts w:ascii="Traditional Arabic" w:hAnsi="Traditional Arabic" w:cs="ATraditional Arabic"/>
          <w:sz w:val="32"/>
          <w:szCs w:val="32"/>
          <w:rtl/>
        </w:rPr>
        <w:t xml:space="preserve">: </w:t>
      </w:r>
      <w:r w:rsidR="0090196B" w:rsidRPr="00A61640">
        <w:rPr>
          <w:rFonts w:ascii="Traditional Arabic" w:hAnsi="Traditional Arabic" w:cs="Traditional Arabic"/>
          <w:sz w:val="32"/>
          <w:szCs w:val="32"/>
          <w:rtl/>
        </w:rPr>
        <w:t>١٦٩</w:t>
      </w:r>
      <w:r w:rsidR="0090196B" w:rsidRPr="00A61640">
        <w:rPr>
          <w:rFonts w:ascii="Traditional Arabic" w:hAnsi="Traditional Arabic" w:cs="Traditional Arabic" w:hint="cs"/>
          <w:sz w:val="32"/>
          <w:szCs w:val="32"/>
          <w:rtl/>
        </w:rPr>
        <w:t>]</w:t>
      </w:r>
      <w:r w:rsidR="00C140EC" w:rsidRPr="00A61640">
        <w:rPr>
          <w:rFonts w:ascii="Traditional Arabic" w:hAnsi="Traditional Arabic" w:cs="Traditional Arabic" w:hint="cs"/>
          <w:sz w:val="32"/>
          <w:szCs w:val="32"/>
          <w:rtl/>
        </w:rPr>
        <w:t>)</w:t>
      </w:r>
      <w:r w:rsidR="00FA0FB5" w:rsidRPr="00A61640">
        <w:rPr>
          <w:rStyle w:val="FootnoteReference"/>
          <w:rFonts w:ascii="Traditional Arabic" w:hAnsi="Traditional Arabic" w:cs="Traditional Arabic"/>
          <w:sz w:val="32"/>
          <w:szCs w:val="32"/>
          <w:rtl/>
        </w:rPr>
        <w:footnoteReference w:customMarkFollows="1" w:id="63"/>
        <w:t>(1)</w:t>
      </w:r>
      <w:r w:rsidR="00632C99" w:rsidRPr="00A61640">
        <w:rPr>
          <w:rFonts w:ascii="Traditional Arabic" w:hAnsi="Traditional Arabic" w:cs="ATraditional Arabic" w:hint="cs"/>
          <w:sz w:val="32"/>
          <w:szCs w:val="32"/>
          <w:rtl/>
        </w:rPr>
        <w:t xml:space="preserve">. </w:t>
      </w:r>
    </w:p>
    <w:p w14:paraId="11E5945A" w14:textId="7747376E" w:rsidR="00041880" w:rsidRPr="00A61640" w:rsidRDefault="00632C99" w:rsidP="003B5194">
      <w:pPr>
        <w:spacing w:after="120"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041880" w:rsidRPr="00A61640">
        <w:rPr>
          <w:rFonts w:ascii="Traditional Arabic" w:hAnsi="Traditional Arabic" w:cs="Traditional Arabic" w:hint="cs"/>
          <w:sz w:val="32"/>
          <w:szCs w:val="32"/>
          <w:rtl/>
        </w:rPr>
        <w:t>وقد أورد المفسِّرون هذه الأسباب الثَّلاثة</w:t>
      </w:r>
      <w:r w:rsidRPr="00A61640">
        <w:rPr>
          <w:rFonts w:ascii="Traditional Arabic" w:hAnsi="Traditional Arabic" w:cs="ATraditional Arabic" w:hint="cs"/>
          <w:sz w:val="32"/>
          <w:szCs w:val="32"/>
          <w:rtl/>
        </w:rPr>
        <w:t xml:space="preserve">، </w:t>
      </w:r>
      <w:r w:rsidR="00041880" w:rsidRPr="00A61640">
        <w:rPr>
          <w:rFonts w:ascii="Traditional Arabic" w:hAnsi="Traditional Arabic" w:cs="Traditional Arabic" w:hint="cs"/>
          <w:sz w:val="32"/>
          <w:szCs w:val="32"/>
          <w:rtl/>
        </w:rPr>
        <w:t>ونصَّ بعضهم على احتمال أن يكون نزولها بسبب المجموع</w:t>
      </w:r>
      <w:r w:rsidR="00F9314D" w:rsidRPr="00A61640">
        <w:rPr>
          <w:rFonts w:ascii="Traditional Arabic" w:hAnsi="Traditional Arabic" w:cs="Traditional Arabic" w:hint="cs"/>
          <w:sz w:val="32"/>
          <w:szCs w:val="32"/>
          <w:rtl/>
        </w:rPr>
        <w:t xml:space="preserve"> على ما اقتض</w:t>
      </w:r>
      <w:r w:rsidR="00F97DB0" w:rsidRPr="00A61640">
        <w:rPr>
          <w:rFonts w:ascii="Traditional Arabic" w:hAnsi="Traditional Arabic" w:cs="Traditional Arabic" w:hint="cs"/>
          <w:sz w:val="32"/>
          <w:szCs w:val="32"/>
          <w:rtl/>
        </w:rPr>
        <w:t>ته الآية من المعاني</w:t>
      </w:r>
      <w:r w:rsidR="00041880" w:rsidRPr="00A61640">
        <w:rPr>
          <w:rStyle w:val="FootnoteReference"/>
          <w:rFonts w:ascii="Traditional Arabic" w:hAnsi="Traditional Arabic" w:cs="Traditional Arabic"/>
          <w:sz w:val="32"/>
          <w:szCs w:val="32"/>
          <w:rtl/>
        </w:rPr>
        <w:footnoteReference w:customMarkFollows="1" w:id="64"/>
        <w:t>(2)</w:t>
      </w:r>
      <w:r w:rsidRPr="00A61640">
        <w:rPr>
          <w:rFonts w:ascii="Traditional Arabic" w:hAnsi="Traditional Arabic" w:cs="ATraditional Arabic" w:hint="cs"/>
          <w:sz w:val="32"/>
          <w:szCs w:val="32"/>
          <w:rtl/>
        </w:rPr>
        <w:t xml:space="preserve">، </w:t>
      </w:r>
      <w:r w:rsidR="00C11BAA" w:rsidRPr="00A61640">
        <w:rPr>
          <w:rFonts w:ascii="Traditional Arabic" w:hAnsi="Traditional Arabic" w:cs="Traditional Arabic" w:hint="cs"/>
          <w:sz w:val="32"/>
          <w:szCs w:val="32"/>
          <w:rtl/>
        </w:rPr>
        <w:t>والَّذي يبدو أنَّ نزولها في شهداء أحدٍ أرجح للقرائن التَّالية</w:t>
      </w:r>
      <w:r w:rsidRPr="00A61640">
        <w:rPr>
          <w:rFonts w:ascii="Traditional Arabic" w:hAnsi="Traditional Arabic" w:cs="ATraditional Arabic" w:hint="cs"/>
          <w:sz w:val="32"/>
          <w:szCs w:val="32"/>
          <w:rtl/>
        </w:rPr>
        <w:t xml:space="preserve">: </w:t>
      </w:r>
    </w:p>
    <w:p w14:paraId="2F78F97E" w14:textId="19CA4B98" w:rsidR="00C11BAA" w:rsidRPr="00A61640" w:rsidRDefault="00632C99" w:rsidP="003B5194">
      <w:pPr>
        <w:spacing w:after="120"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C11BAA" w:rsidRPr="00A61640">
        <w:rPr>
          <w:rFonts w:ascii="Traditional Arabic" w:hAnsi="Traditional Arabic" w:cs="Traditional Arabic" w:hint="cs"/>
          <w:b/>
          <w:bCs/>
          <w:sz w:val="32"/>
          <w:szCs w:val="32"/>
          <w:rtl/>
        </w:rPr>
        <w:t>أوَّل</w:t>
      </w:r>
      <w:r w:rsidR="0012770B" w:rsidRPr="00A61640">
        <w:rPr>
          <w:rFonts w:ascii="Traditional Arabic" w:hAnsi="Traditional Arabic" w:cs="Traditional Arabic" w:hint="cs"/>
          <w:b/>
          <w:bCs/>
          <w:sz w:val="32"/>
          <w:szCs w:val="32"/>
          <w:rtl/>
        </w:rPr>
        <w:t>ًا</w:t>
      </w:r>
      <w:r w:rsidRPr="00A61640">
        <w:rPr>
          <w:rFonts w:ascii="Traditional Arabic" w:hAnsi="Traditional Arabic" w:cs="ATraditional Arabic" w:hint="cs"/>
          <w:b/>
          <w:bCs/>
          <w:sz w:val="32"/>
          <w:szCs w:val="32"/>
          <w:rtl/>
        </w:rPr>
        <w:t xml:space="preserve">: </w:t>
      </w:r>
      <w:r w:rsidR="00C11BAA" w:rsidRPr="00A61640">
        <w:rPr>
          <w:rFonts w:ascii="Traditional Arabic" w:hAnsi="Traditional Arabic" w:cs="Traditional Arabic" w:hint="cs"/>
          <w:sz w:val="32"/>
          <w:szCs w:val="32"/>
          <w:rtl/>
        </w:rPr>
        <w:t>سياق الآيات</w:t>
      </w:r>
      <w:r w:rsidRPr="00A61640">
        <w:rPr>
          <w:rFonts w:ascii="Traditional Arabic" w:hAnsi="Traditional Arabic" w:cs="ATraditional Arabic" w:hint="cs"/>
          <w:sz w:val="32"/>
          <w:szCs w:val="32"/>
          <w:rtl/>
        </w:rPr>
        <w:t xml:space="preserve">، </w:t>
      </w:r>
      <w:r w:rsidR="00C11BAA" w:rsidRPr="00A61640">
        <w:rPr>
          <w:rFonts w:ascii="Traditional Arabic" w:hAnsi="Traditional Arabic" w:cs="Traditional Arabic" w:hint="cs"/>
          <w:sz w:val="32"/>
          <w:szCs w:val="32"/>
          <w:rtl/>
        </w:rPr>
        <w:t>والسِّياق قرينة قويَّة في التَّرجيح</w:t>
      </w:r>
      <w:r w:rsidR="00C11BAA" w:rsidRPr="00A61640">
        <w:rPr>
          <w:rStyle w:val="FootnoteReference"/>
          <w:rFonts w:ascii="Traditional Arabic" w:hAnsi="Traditional Arabic" w:cs="Traditional Arabic"/>
          <w:sz w:val="32"/>
          <w:szCs w:val="32"/>
          <w:rtl/>
        </w:rPr>
        <w:footnoteReference w:customMarkFollows="1" w:id="65"/>
        <w:t>(3)</w:t>
      </w:r>
      <w:r w:rsidRPr="00A61640">
        <w:rPr>
          <w:rFonts w:ascii="Traditional Arabic" w:hAnsi="Traditional Arabic" w:cs="ATraditional Arabic" w:hint="cs"/>
          <w:sz w:val="32"/>
          <w:szCs w:val="32"/>
          <w:rtl/>
        </w:rPr>
        <w:t xml:space="preserve">، </w:t>
      </w:r>
      <w:r w:rsidR="00C11BAA" w:rsidRPr="00A61640">
        <w:rPr>
          <w:rFonts w:ascii="Traditional Arabic" w:hAnsi="Traditional Arabic" w:cs="Traditional Arabic" w:hint="cs"/>
          <w:sz w:val="32"/>
          <w:szCs w:val="32"/>
          <w:rtl/>
        </w:rPr>
        <w:t>فسابق ال</w:t>
      </w:r>
      <w:r w:rsidR="004B152C" w:rsidRPr="00A61640">
        <w:rPr>
          <w:rFonts w:ascii="Traditional Arabic" w:hAnsi="Traditional Arabic" w:cs="Traditional Arabic" w:hint="cs"/>
          <w:sz w:val="32"/>
          <w:szCs w:val="32"/>
          <w:rtl/>
        </w:rPr>
        <w:t>آيات ولاحقها جميعه في ذكر أُحدٍ</w:t>
      </w:r>
      <w:r w:rsidRPr="00A61640">
        <w:rPr>
          <w:rFonts w:ascii="Traditional Arabic" w:hAnsi="Traditional Arabic" w:cs="ATraditional Arabic" w:hint="cs"/>
          <w:sz w:val="32"/>
          <w:szCs w:val="32"/>
          <w:rtl/>
        </w:rPr>
        <w:t xml:space="preserve">، </w:t>
      </w:r>
      <w:r w:rsidR="004B152C" w:rsidRPr="00A61640">
        <w:rPr>
          <w:rFonts w:ascii="Traditional Arabic" w:hAnsi="Traditional Arabic" w:cs="Traditional Arabic" w:hint="cs"/>
          <w:sz w:val="32"/>
          <w:szCs w:val="32"/>
          <w:rtl/>
        </w:rPr>
        <w:t>وليس فيها ذكرٌ لبدرٍ ولا لبئر معونة</w:t>
      </w:r>
      <w:r w:rsidR="004B152C" w:rsidRPr="00A61640">
        <w:rPr>
          <w:rStyle w:val="FootnoteReference"/>
          <w:rFonts w:ascii="Traditional Arabic" w:hAnsi="Traditional Arabic" w:cs="Traditional Arabic"/>
          <w:sz w:val="32"/>
          <w:szCs w:val="32"/>
          <w:rtl/>
        </w:rPr>
        <w:footnoteReference w:customMarkFollows="1" w:id="66"/>
        <w:t>(4)</w:t>
      </w:r>
      <w:r w:rsidRPr="00A61640">
        <w:rPr>
          <w:rFonts w:ascii="Traditional Arabic" w:hAnsi="Traditional Arabic" w:cs="ATraditional Arabic" w:hint="cs"/>
          <w:sz w:val="32"/>
          <w:szCs w:val="32"/>
          <w:rtl/>
        </w:rPr>
        <w:t xml:space="preserve">. </w:t>
      </w:r>
    </w:p>
    <w:p w14:paraId="4F082479" w14:textId="31B654A5" w:rsidR="001A28D0" w:rsidRPr="00A61640" w:rsidRDefault="00632C99" w:rsidP="003B5194">
      <w:pPr>
        <w:spacing w:after="120"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1A28D0" w:rsidRPr="00A61640">
        <w:rPr>
          <w:rFonts w:ascii="Traditional Arabic" w:hAnsi="Traditional Arabic" w:cs="Traditional Arabic" w:hint="cs"/>
          <w:sz w:val="32"/>
          <w:szCs w:val="32"/>
          <w:rtl/>
        </w:rPr>
        <w:t>فقوله تعالى قبلها</w:t>
      </w:r>
      <w:r w:rsidRPr="00A61640">
        <w:rPr>
          <w:rFonts w:ascii="Traditional Arabic" w:hAnsi="Traditional Arabic" w:cs="ATraditional Arabic" w:hint="cs"/>
          <w:sz w:val="32"/>
          <w:szCs w:val="32"/>
          <w:rtl/>
        </w:rPr>
        <w:t xml:space="preserve">: </w:t>
      </w:r>
      <w:r w:rsidRPr="00A61640">
        <w:rPr>
          <w:rFonts w:ascii="ATraditional Arabic" w:hAnsi="ATraditional Arabic" w:cs="ATraditional Arabic"/>
          <w:sz w:val="32"/>
          <w:szCs w:val="32"/>
          <w:rtl/>
        </w:rPr>
        <w:t>{</w:t>
      </w:r>
      <w:r w:rsidR="001A28D0" w:rsidRPr="00A61640">
        <w:rPr>
          <w:rFonts w:ascii="QCF_BSML" w:hAnsi="QCF_BSML" w:cs="QCF_BSML"/>
          <w:color w:val="000000"/>
          <w:sz w:val="32"/>
          <w:szCs w:val="32"/>
          <w:rtl/>
        </w:rPr>
        <w:t xml:space="preserve"> </w:t>
      </w:r>
      <w:r w:rsidR="00417166" w:rsidRPr="00A61640">
        <w:rPr>
          <w:rFonts w:ascii="Traditional Arabic" w:hAnsi="Traditional Arabic" w:cs="Traditional Arabic"/>
          <w:b/>
          <w:bCs/>
          <w:color w:val="000000"/>
          <w:sz w:val="32"/>
          <w:szCs w:val="32"/>
          <w:rtl/>
          <w:lang w:bidi="ar-SY"/>
        </w:rPr>
        <w:t>أَوَلَمَّا أَصَابَتْكُمْ مُصِيبَةٌ قَدْ أَصَبْتُمْ مِثْلَيْهَا</w:t>
      </w:r>
      <w:r w:rsidRPr="00A61640">
        <w:rPr>
          <w:rFonts w:ascii="Traditional Arabic" w:hAnsi="Traditional Arabic" w:cs="ATraditional Arabic"/>
          <w:b/>
          <w:bCs/>
          <w:color w:val="000000"/>
          <w:sz w:val="32"/>
          <w:szCs w:val="32"/>
          <w:rtl/>
          <w:lang w:bidi="ar-SY"/>
        </w:rPr>
        <w:t>.</w:t>
      </w:r>
      <w:r w:rsidRPr="00A61640">
        <w:rPr>
          <w:rFonts w:ascii="Traditional Arabic" w:hAnsi="Traditional Arabic" w:cs="ATraditional Arabic" w:hint="cs"/>
          <w:b/>
          <w:bCs/>
          <w:color w:val="000000"/>
          <w:sz w:val="32"/>
          <w:szCs w:val="32"/>
          <w:rtl/>
          <w:lang w:bidi="ar-SY"/>
        </w:rPr>
        <w:t xml:space="preserve">.. </w:t>
      </w:r>
      <w:r w:rsidR="00417166" w:rsidRPr="00A61640">
        <w:rPr>
          <w:rFonts w:ascii="Traditional Arabic" w:hAnsi="Traditional Arabic" w:cs="Traditional Arabic"/>
          <w:b/>
          <w:bCs/>
          <w:color w:val="000000"/>
          <w:sz w:val="32"/>
          <w:szCs w:val="32"/>
          <w:rtl/>
          <w:lang w:bidi="ar-SY"/>
        </w:rPr>
        <w:t>قُلْ فَادْرَءُوا عَنْ أَنْفُسِكُمُ الْمَوْتَ إِنْ كُنْتُمْ صَادِقِينَ</w:t>
      </w:r>
      <w:r w:rsidR="00417166" w:rsidRPr="00A61640">
        <w:rPr>
          <w:rFonts w:ascii="QCF_BSML" w:hAnsi="QCF_BSML" w:cs="QCF_BSML"/>
          <w:color w:val="000000"/>
          <w:sz w:val="32"/>
          <w:szCs w:val="32"/>
          <w:rtl/>
        </w:rPr>
        <w:t xml:space="preserve"> </w:t>
      </w:r>
      <w:r w:rsidRPr="00A61640">
        <w:rPr>
          <w:rFonts w:ascii="ATraditional Arabic" w:hAnsi="ATraditional Arabic" w:cs="ATraditional Arabic"/>
          <w:sz w:val="32"/>
          <w:szCs w:val="32"/>
          <w:rtl/>
        </w:rPr>
        <w:t>}</w:t>
      </w:r>
      <w:r w:rsidR="001A28D0" w:rsidRPr="00A61640">
        <w:rPr>
          <w:rFonts w:ascii="Arial" w:hAnsi="Arial" w:cs="Arial"/>
          <w:color w:val="000000"/>
          <w:sz w:val="32"/>
          <w:szCs w:val="32"/>
          <w:rtl/>
        </w:rPr>
        <w:t xml:space="preserve"> </w:t>
      </w:r>
      <w:r w:rsidR="001A28D0" w:rsidRPr="00A61640">
        <w:rPr>
          <w:rFonts w:ascii="Traditional Arabic" w:hAnsi="Traditional Arabic" w:cs="Traditional Arabic"/>
          <w:sz w:val="32"/>
          <w:szCs w:val="32"/>
          <w:rtl/>
        </w:rPr>
        <w:t>[آل عمران</w:t>
      </w:r>
      <w:r w:rsidRPr="00A61640">
        <w:rPr>
          <w:rFonts w:ascii="Traditional Arabic" w:hAnsi="Traditional Arabic" w:cs="ATraditional Arabic"/>
          <w:sz w:val="32"/>
          <w:szCs w:val="32"/>
          <w:rtl/>
        </w:rPr>
        <w:t xml:space="preserve">: </w:t>
      </w:r>
      <w:r w:rsidR="001A28D0" w:rsidRPr="00A61640">
        <w:rPr>
          <w:rFonts w:ascii="Traditional Arabic" w:hAnsi="Traditional Arabic" w:cs="Traditional Arabic"/>
          <w:sz w:val="32"/>
          <w:szCs w:val="32"/>
          <w:rtl/>
        </w:rPr>
        <w:t>165 ـــ 168]</w:t>
      </w:r>
      <w:r w:rsidRPr="00A61640">
        <w:rPr>
          <w:rFonts w:ascii="Traditional Arabic" w:hAnsi="Traditional Arabic" w:cs="ATraditional Arabic" w:hint="cs"/>
          <w:sz w:val="32"/>
          <w:szCs w:val="32"/>
          <w:rtl/>
        </w:rPr>
        <w:t xml:space="preserve">، </w:t>
      </w:r>
      <w:r w:rsidR="001A28D0" w:rsidRPr="00A61640">
        <w:rPr>
          <w:rFonts w:ascii="Traditional Arabic" w:hAnsi="Traditional Arabic" w:cs="Traditional Arabic" w:hint="cs"/>
          <w:sz w:val="32"/>
          <w:szCs w:val="32"/>
          <w:rtl/>
        </w:rPr>
        <w:t>كُلُّ ذلك في خبر معركة أحدٍ وما نزل بالمسلمين فيها</w:t>
      </w:r>
      <w:r w:rsidRPr="00A61640">
        <w:rPr>
          <w:rFonts w:ascii="Traditional Arabic" w:hAnsi="Traditional Arabic" w:cs="ATraditional Arabic" w:hint="cs"/>
          <w:sz w:val="32"/>
          <w:szCs w:val="32"/>
          <w:rtl/>
        </w:rPr>
        <w:t xml:space="preserve">، </w:t>
      </w:r>
      <w:r w:rsidR="001A28D0" w:rsidRPr="00A61640">
        <w:rPr>
          <w:rFonts w:ascii="Traditional Arabic" w:hAnsi="Traditional Arabic" w:cs="Traditional Arabic" w:hint="cs"/>
          <w:sz w:val="32"/>
          <w:szCs w:val="32"/>
          <w:rtl/>
        </w:rPr>
        <w:t>وما كان من المنافقين عندئذٍ من التَّثبيط والانخذال</w:t>
      </w:r>
      <w:r w:rsidR="00873DE0" w:rsidRPr="00A61640">
        <w:rPr>
          <w:rStyle w:val="FootnoteReference"/>
          <w:rFonts w:ascii="Traditional Arabic" w:hAnsi="Traditional Arabic" w:cs="Traditional Arabic"/>
          <w:sz w:val="32"/>
          <w:szCs w:val="32"/>
          <w:rtl/>
        </w:rPr>
        <w:footnoteReference w:customMarkFollows="1" w:id="67"/>
        <w:t>(5)</w:t>
      </w:r>
      <w:r w:rsidRPr="00A61640">
        <w:rPr>
          <w:rFonts w:ascii="Traditional Arabic" w:hAnsi="Traditional Arabic" w:cs="ATraditional Arabic" w:hint="cs"/>
          <w:sz w:val="32"/>
          <w:szCs w:val="32"/>
          <w:rtl/>
        </w:rPr>
        <w:t xml:space="preserve">. </w:t>
      </w:r>
    </w:p>
    <w:p w14:paraId="066C1DA9" w14:textId="5C815D4F" w:rsidR="00CC54F5" w:rsidRPr="00A61640" w:rsidRDefault="00632C99" w:rsidP="00BB3CEE">
      <w:pPr>
        <w:spacing w:after="120"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1A28D0" w:rsidRPr="00A61640">
        <w:rPr>
          <w:rFonts w:ascii="Traditional Arabic" w:hAnsi="Traditional Arabic" w:cs="Traditional Arabic" w:hint="cs"/>
          <w:sz w:val="32"/>
          <w:szCs w:val="32"/>
          <w:rtl/>
        </w:rPr>
        <w:t>وكذلك قال تعالى بعدها</w:t>
      </w:r>
      <w:r w:rsidRPr="00A61640">
        <w:rPr>
          <w:rFonts w:ascii="Traditional Arabic" w:hAnsi="Traditional Arabic" w:cs="ATraditional Arabic" w:hint="cs"/>
          <w:sz w:val="32"/>
          <w:szCs w:val="32"/>
          <w:rtl/>
        </w:rPr>
        <w:t xml:space="preserve">: </w:t>
      </w:r>
      <w:r w:rsidRPr="00A61640">
        <w:rPr>
          <w:rFonts w:ascii="ATraditional Arabic" w:hAnsi="ATraditional Arabic" w:cs="ATraditional Arabic"/>
          <w:sz w:val="32"/>
          <w:szCs w:val="32"/>
          <w:rtl/>
        </w:rPr>
        <w:t>{</w:t>
      </w:r>
      <w:r w:rsidR="001A28D0" w:rsidRPr="00A61640">
        <w:rPr>
          <w:rFonts w:ascii="QCF_BSML" w:hAnsi="QCF_BSML" w:cs="QCF_BSML"/>
          <w:color w:val="000000"/>
          <w:sz w:val="32"/>
          <w:szCs w:val="32"/>
          <w:rtl/>
        </w:rPr>
        <w:t xml:space="preserve"> </w:t>
      </w:r>
      <w:r w:rsidR="00417166" w:rsidRPr="00A61640">
        <w:rPr>
          <w:rFonts w:ascii="Traditional Arabic" w:hAnsi="Traditional Arabic" w:cs="Traditional Arabic"/>
          <w:b/>
          <w:bCs/>
          <w:color w:val="000000"/>
          <w:sz w:val="32"/>
          <w:szCs w:val="32"/>
          <w:rtl/>
          <w:lang w:bidi="ar-SY"/>
        </w:rPr>
        <w:t xml:space="preserve">الَّذِينَ قَالَ لَهُمُ النَّاسُ إِنَّ النَّاسَ قَدْ جَمَعُوا لَكُمْ فَاخْشَوْهُمْ فَزَادَهُمْ إِيمَانًا وَقَالُوا حَسْبُنَا اللَّهُ وَنِعْمَ الْوَكِيلُ </w:t>
      </w:r>
      <w:r w:rsidRPr="00A61640">
        <w:rPr>
          <w:rFonts w:ascii="ATraditional Arabic" w:hAnsi="ATraditional Arabic" w:cs="ATraditional Arabic"/>
          <w:sz w:val="32"/>
          <w:szCs w:val="32"/>
          <w:rtl/>
        </w:rPr>
        <w:t>}</w:t>
      </w:r>
      <w:r w:rsidR="001A28D0" w:rsidRPr="00A61640">
        <w:rPr>
          <w:rFonts w:ascii="Arial" w:hAnsi="Arial" w:cs="Arial"/>
          <w:color w:val="000000"/>
          <w:sz w:val="32"/>
          <w:szCs w:val="32"/>
          <w:rtl/>
        </w:rPr>
        <w:t xml:space="preserve"> </w:t>
      </w:r>
      <w:r w:rsidR="001A28D0" w:rsidRPr="00A61640">
        <w:rPr>
          <w:rFonts w:ascii="Traditional Arabic" w:hAnsi="Traditional Arabic" w:cs="Traditional Arabic" w:hint="cs"/>
          <w:sz w:val="32"/>
          <w:szCs w:val="32"/>
          <w:rtl/>
        </w:rPr>
        <w:t>[</w:t>
      </w:r>
      <w:r w:rsidR="001A28D0" w:rsidRPr="00A61640">
        <w:rPr>
          <w:rFonts w:ascii="Traditional Arabic" w:hAnsi="Traditional Arabic" w:cs="Traditional Arabic"/>
          <w:sz w:val="32"/>
          <w:szCs w:val="32"/>
          <w:rtl/>
        </w:rPr>
        <w:t>آل عمران</w:t>
      </w:r>
      <w:r w:rsidRPr="00A61640">
        <w:rPr>
          <w:rFonts w:ascii="Traditional Arabic" w:hAnsi="Traditional Arabic" w:cs="ATraditional Arabic"/>
          <w:sz w:val="32"/>
          <w:szCs w:val="32"/>
          <w:rtl/>
        </w:rPr>
        <w:t xml:space="preserve">: </w:t>
      </w:r>
      <w:r w:rsidR="001A28D0" w:rsidRPr="00A61640">
        <w:rPr>
          <w:rFonts w:ascii="Traditional Arabic" w:hAnsi="Traditional Arabic" w:cs="Traditional Arabic"/>
          <w:sz w:val="32"/>
          <w:szCs w:val="32"/>
          <w:rtl/>
        </w:rPr>
        <w:t>١٧٣</w:t>
      </w:r>
      <w:r w:rsidR="001A28D0"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r w:rsidR="001A28D0" w:rsidRPr="00A61640">
        <w:rPr>
          <w:rFonts w:ascii="Traditional Arabic" w:hAnsi="Traditional Arabic" w:cs="Traditional Arabic" w:hint="cs"/>
          <w:sz w:val="32"/>
          <w:szCs w:val="32"/>
          <w:rtl/>
        </w:rPr>
        <w:t xml:space="preserve">وذلك </w:t>
      </w:r>
      <w:r w:rsidR="00873DE0" w:rsidRPr="00A61640">
        <w:rPr>
          <w:rFonts w:ascii="Traditional Arabic" w:hAnsi="Traditional Arabic" w:cs="Traditional Arabic" w:hint="cs"/>
          <w:sz w:val="32"/>
          <w:szCs w:val="32"/>
          <w:rtl/>
        </w:rPr>
        <w:t xml:space="preserve">في </w:t>
      </w:r>
      <w:r w:rsidR="001A28D0" w:rsidRPr="00A61640">
        <w:rPr>
          <w:rFonts w:ascii="Traditional Arabic" w:hAnsi="Traditional Arabic" w:cs="Traditional Arabic" w:hint="cs"/>
          <w:sz w:val="32"/>
          <w:szCs w:val="32"/>
          <w:rtl/>
        </w:rPr>
        <w:t>تخويف رَكْبِ عبد قيسٍ</w:t>
      </w:r>
      <w:r w:rsidRPr="00A61640">
        <w:rPr>
          <w:rFonts w:ascii="Traditional Arabic" w:hAnsi="Traditional Arabic" w:cs="ATraditional Arabic" w:hint="cs"/>
          <w:sz w:val="32"/>
          <w:szCs w:val="32"/>
          <w:rtl/>
        </w:rPr>
        <w:t xml:space="preserve">، </w:t>
      </w:r>
      <w:r w:rsidR="001A28D0" w:rsidRPr="00A61640">
        <w:rPr>
          <w:rFonts w:ascii="Traditional Arabic" w:hAnsi="Traditional Arabic" w:cs="Traditional Arabic" w:hint="cs"/>
          <w:sz w:val="32"/>
          <w:szCs w:val="32"/>
          <w:rtl/>
        </w:rPr>
        <w:t>أو بعض المنافقين</w:t>
      </w:r>
      <w:r w:rsidRPr="00A61640">
        <w:rPr>
          <w:rFonts w:ascii="Traditional Arabic" w:hAnsi="Traditional Arabic" w:cs="ATraditional Arabic" w:hint="cs"/>
          <w:sz w:val="32"/>
          <w:szCs w:val="32"/>
          <w:rtl/>
        </w:rPr>
        <w:t xml:space="preserve">، </w:t>
      </w:r>
      <w:r w:rsidR="001A28D0" w:rsidRPr="00A61640">
        <w:rPr>
          <w:rFonts w:ascii="Traditional Arabic" w:hAnsi="Traditional Arabic" w:cs="Traditional Arabic" w:hint="cs"/>
          <w:sz w:val="32"/>
          <w:szCs w:val="32"/>
          <w:rtl/>
        </w:rPr>
        <w:t>أو نُعيم بن مسعود الأشجعي للمسلمين من</w:t>
      </w:r>
      <w:r w:rsidR="00873DE0" w:rsidRPr="00A61640">
        <w:rPr>
          <w:rFonts w:ascii="Traditional Arabic" w:hAnsi="Traditional Arabic" w:cs="Traditional Arabic" w:hint="cs"/>
          <w:sz w:val="32"/>
          <w:szCs w:val="32"/>
          <w:rtl/>
        </w:rPr>
        <w:t xml:space="preserve"> جموع المشركين </w:t>
      </w:r>
      <w:r w:rsidR="00BB3CEE" w:rsidRPr="00A61640">
        <w:rPr>
          <w:rFonts w:ascii="Traditional Arabic" w:hAnsi="Traditional Arabic" w:cs="Traditional Arabic" w:hint="cs"/>
          <w:sz w:val="32"/>
          <w:szCs w:val="32"/>
          <w:rtl/>
        </w:rPr>
        <w:t xml:space="preserve">الَّذين أرادوا الكرَّة </w:t>
      </w:r>
      <w:r w:rsidR="00873DE0" w:rsidRPr="00A61640">
        <w:rPr>
          <w:rFonts w:ascii="Traditional Arabic" w:hAnsi="Traditional Arabic" w:cs="Traditional Arabic" w:hint="cs"/>
          <w:sz w:val="32"/>
          <w:szCs w:val="32"/>
          <w:rtl/>
        </w:rPr>
        <w:t>لاستئصالهم في حمراء الأُسُد بُعيدَ أحدٍ</w:t>
      </w:r>
      <w:r w:rsidR="00873DE0" w:rsidRPr="00A61640">
        <w:rPr>
          <w:rStyle w:val="FootnoteReference"/>
          <w:rFonts w:ascii="Traditional Arabic" w:hAnsi="Traditional Arabic" w:cs="Traditional Arabic"/>
          <w:sz w:val="32"/>
          <w:szCs w:val="32"/>
          <w:rtl/>
        </w:rPr>
        <w:footnoteReference w:customMarkFollows="1" w:id="68"/>
        <w:t>(6)</w:t>
      </w:r>
      <w:r w:rsidRPr="00A61640">
        <w:rPr>
          <w:rFonts w:ascii="Traditional Arabic" w:hAnsi="Traditional Arabic" w:cs="ATraditional Arabic" w:hint="cs"/>
          <w:sz w:val="32"/>
          <w:szCs w:val="32"/>
          <w:rtl/>
        </w:rPr>
        <w:t xml:space="preserve">. </w:t>
      </w:r>
    </w:p>
    <w:p w14:paraId="7CBA9EDA" w14:textId="30CB122E" w:rsidR="00166C17" w:rsidRPr="00A61640" w:rsidRDefault="00632C99" w:rsidP="003B5194">
      <w:pPr>
        <w:spacing w:after="120" w:line="500" w:lineRule="exact"/>
        <w:jc w:val="both"/>
        <w:rPr>
          <w:rFonts w:ascii="Traditional Arabic" w:hAnsi="Traditional Arabic" w:cs="Traditional Arabic"/>
          <w:sz w:val="32"/>
          <w:szCs w:val="32"/>
          <w:rtl/>
        </w:rPr>
      </w:pPr>
      <w:r w:rsidRPr="00A61640">
        <w:rPr>
          <w:rFonts w:ascii="Traditional Arabic" w:hAnsi="Traditional Arabic" w:cs="ATraditional Arabic" w:hint="cs"/>
          <w:b/>
          <w:bCs/>
          <w:sz w:val="32"/>
          <w:szCs w:val="32"/>
          <w:rtl/>
        </w:rPr>
        <w:t xml:space="preserve"> </w:t>
      </w:r>
      <w:r w:rsidR="00CC54F5" w:rsidRPr="00A61640">
        <w:rPr>
          <w:rFonts w:ascii="Traditional Arabic" w:hAnsi="Traditional Arabic" w:cs="Traditional Arabic" w:hint="cs"/>
          <w:b/>
          <w:bCs/>
          <w:sz w:val="32"/>
          <w:szCs w:val="32"/>
          <w:rtl/>
        </w:rPr>
        <w:t>ثاني</w:t>
      </w:r>
      <w:r w:rsidR="0012770B" w:rsidRPr="00A61640">
        <w:rPr>
          <w:rFonts w:ascii="Traditional Arabic" w:hAnsi="Traditional Arabic" w:cs="Traditional Arabic" w:hint="cs"/>
          <w:b/>
          <w:bCs/>
          <w:sz w:val="32"/>
          <w:szCs w:val="32"/>
          <w:rtl/>
        </w:rPr>
        <w:t>ًا</w:t>
      </w:r>
      <w:r w:rsidRPr="00A61640">
        <w:rPr>
          <w:rFonts w:ascii="Traditional Arabic" w:hAnsi="Traditional Arabic" w:cs="ATraditional Arabic" w:hint="cs"/>
          <w:b/>
          <w:bCs/>
          <w:sz w:val="32"/>
          <w:szCs w:val="32"/>
          <w:rtl/>
        </w:rPr>
        <w:t xml:space="preserve">: </w:t>
      </w:r>
      <w:r w:rsidR="00CC54F5" w:rsidRPr="00A61640">
        <w:rPr>
          <w:rFonts w:ascii="Traditional Arabic" w:hAnsi="Traditional Arabic" w:cs="Traditional Arabic" w:hint="cs"/>
          <w:sz w:val="32"/>
          <w:szCs w:val="32"/>
          <w:rtl/>
        </w:rPr>
        <w:t>أنَّ الرِّوايات في كونها في شهداء أحدٍ متضافرة</w:t>
      </w:r>
      <w:r w:rsidR="00CC54F5" w:rsidRPr="00A61640">
        <w:rPr>
          <w:rStyle w:val="FootnoteReference"/>
          <w:rFonts w:ascii="Traditional Arabic" w:hAnsi="Traditional Arabic" w:cs="Traditional Arabic"/>
          <w:sz w:val="32"/>
          <w:szCs w:val="32"/>
          <w:rtl/>
        </w:rPr>
        <w:footnoteReference w:customMarkFollows="1" w:id="69"/>
        <w:t>(7)</w:t>
      </w:r>
      <w:r w:rsidRPr="00A61640">
        <w:rPr>
          <w:rFonts w:ascii="Traditional Arabic" w:hAnsi="Traditional Arabic" w:cs="ATraditional Arabic" w:hint="cs"/>
          <w:sz w:val="32"/>
          <w:szCs w:val="32"/>
          <w:rtl/>
        </w:rPr>
        <w:t xml:space="preserve">. </w:t>
      </w:r>
    </w:p>
    <w:p w14:paraId="1E6D15D2" w14:textId="23E29966" w:rsidR="00BD2A9B" w:rsidRPr="00A61640" w:rsidRDefault="00632C99" w:rsidP="003B5194">
      <w:pPr>
        <w:spacing w:after="120"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166C17" w:rsidRPr="00A61640">
        <w:rPr>
          <w:rFonts w:ascii="Traditional Arabic" w:hAnsi="Traditional Arabic" w:cs="Traditional Arabic" w:hint="cs"/>
          <w:b/>
          <w:bCs/>
          <w:sz w:val="32"/>
          <w:szCs w:val="32"/>
          <w:rtl/>
        </w:rPr>
        <w:t>ثالث</w:t>
      </w:r>
      <w:r w:rsidR="0012770B" w:rsidRPr="00A61640">
        <w:rPr>
          <w:rFonts w:ascii="Traditional Arabic" w:hAnsi="Traditional Arabic" w:cs="Traditional Arabic" w:hint="cs"/>
          <w:b/>
          <w:bCs/>
          <w:sz w:val="32"/>
          <w:szCs w:val="32"/>
          <w:rtl/>
        </w:rPr>
        <w:t>ًا</w:t>
      </w:r>
      <w:r w:rsidRPr="00A61640">
        <w:rPr>
          <w:rFonts w:ascii="Traditional Arabic" w:hAnsi="Traditional Arabic" w:cs="ATraditional Arabic" w:hint="cs"/>
          <w:b/>
          <w:bCs/>
          <w:sz w:val="32"/>
          <w:szCs w:val="32"/>
          <w:rtl/>
        </w:rPr>
        <w:t xml:space="preserve">: </w:t>
      </w:r>
      <w:r w:rsidR="00166C17" w:rsidRPr="00A61640">
        <w:rPr>
          <w:rFonts w:ascii="Traditional Arabic" w:hAnsi="Traditional Arabic" w:cs="Traditional Arabic" w:hint="cs"/>
          <w:sz w:val="32"/>
          <w:szCs w:val="32"/>
          <w:rtl/>
        </w:rPr>
        <w:t>قد يُستأنس لترجيح كونها نزلت في أحدٍ دون معركة بدرٍ بقراءة</w:t>
      </w:r>
      <w:r w:rsidRPr="00A61640">
        <w:rPr>
          <w:rFonts w:ascii="Traditional Arabic" w:hAnsi="Traditional Arabic" w:cs="ATraditional Arabic" w:hint="cs"/>
          <w:sz w:val="32"/>
          <w:szCs w:val="32"/>
          <w:rtl/>
        </w:rPr>
        <w:t xml:space="preserve">: </w:t>
      </w:r>
      <w:r w:rsidR="00C140EC" w:rsidRPr="00A61640">
        <w:rPr>
          <w:rFonts w:ascii="Traditional Arabic" w:hAnsi="Traditional Arabic" w:cs="Traditional Arabic" w:hint="cs"/>
          <w:b/>
          <w:bCs/>
          <w:sz w:val="32"/>
          <w:szCs w:val="32"/>
          <w:rtl/>
        </w:rPr>
        <w:t>(</w:t>
      </w:r>
      <w:r w:rsidR="00166C17" w:rsidRPr="00A61640">
        <w:rPr>
          <w:rFonts w:ascii="Traditional Arabic" w:hAnsi="Traditional Arabic" w:cs="Traditional Arabic" w:hint="cs"/>
          <w:b/>
          <w:bCs/>
          <w:sz w:val="32"/>
          <w:szCs w:val="32"/>
          <w:rtl/>
        </w:rPr>
        <w:t>قُتِّلوا</w:t>
      </w:r>
      <w:r w:rsidR="00C140EC" w:rsidRPr="00A61640">
        <w:rPr>
          <w:rFonts w:ascii="Traditional Arabic" w:hAnsi="Traditional Arabic" w:cs="Traditional Arabic" w:hint="cs"/>
          <w:b/>
          <w:bCs/>
          <w:sz w:val="32"/>
          <w:szCs w:val="32"/>
          <w:rtl/>
        </w:rPr>
        <w:t>)</w:t>
      </w:r>
      <w:r w:rsidR="00166C17" w:rsidRPr="00A61640">
        <w:rPr>
          <w:rFonts w:ascii="Traditional Arabic" w:hAnsi="Traditional Arabic" w:cs="Traditional Arabic" w:hint="cs"/>
          <w:sz w:val="32"/>
          <w:szCs w:val="32"/>
          <w:rtl/>
        </w:rPr>
        <w:t xml:space="preserve"> بتشديد الياء</w:t>
      </w:r>
      <w:r w:rsidR="00166C17" w:rsidRPr="00A61640">
        <w:rPr>
          <w:rStyle w:val="FootnoteReference"/>
          <w:rFonts w:ascii="Traditional Arabic" w:hAnsi="Traditional Arabic" w:cs="Traditional Arabic"/>
          <w:sz w:val="32"/>
          <w:szCs w:val="32"/>
          <w:rtl/>
        </w:rPr>
        <w:footnoteReference w:customMarkFollows="1" w:id="70"/>
        <w:t>(8)</w:t>
      </w:r>
      <w:r w:rsidRPr="00A61640">
        <w:rPr>
          <w:rFonts w:ascii="Traditional Arabic" w:hAnsi="Traditional Arabic" w:cs="ATraditional Arabic" w:hint="cs"/>
          <w:sz w:val="32"/>
          <w:szCs w:val="32"/>
          <w:rtl/>
        </w:rPr>
        <w:t xml:space="preserve">، </w:t>
      </w:r>
      <w:r w:rsidR="00166C17" w:rsidRPr="00A61640">
        <w:rPr>
          <w:rFonts w:ascii="Traditional Arabic" w:hAnsi="Traditional Arabic" w:cs="Traditional Arabic" w:hint="cs"/>
          <w:sz w:val="32"/>
          <w:szCs w:val="32"/>
          <w:rtl/>
        </w:rPr>
        <w:t>ووجه التَّشديد كثرة المقتولين</w:t>
      </w:r>
      <w:r w:rsidR="00166C17" w:rsidRPr="00A61640">
        <w:rPr>
          <w:rStyle w:val="FootnoteReference"/>
          <w:rFonts w:ascii="Traditional Arabic" w:hAnsi="Traditional Arabic" w:cs="Traditional Arabic"/>
          <w:sz w:val="32"/>
          <w:szCs w:val="32"/>
          <w:rtl/>
        </w:rPr>
        <w:footnoteReference w:customMarkFollows="1" w:id="71"/>
        <w:t>(9)</w:t>
      </w:r>
      <w:r w:rsidRPr="00A61640">
        <w:rPr>
          <w:rFonts w:ascii="Traditional Arabic" w:hAnsi="Traditional Arabic" w:cs="ATraditional Arabic" w:hint="cs"/>
          <w:sz w:val="32"/>
          <w:szCs w:val="32"/>
          <w:rtl/>
        </w:rPr>
        <w:t xml:space="preserve">؛ </w:t>
      </w:r>
      <w:r w:rsidR="00166C17" w:rsidRPr="00A61640">
        <w:rPr>
          <w:rFonts w:ascii="Traditional Arabic" w:hAnsi="Traditional Arabic" w:cs="Traditional Arabic" w:hint="cs"/>
          <w:sz w:val="32"/>
          <w:szCs w:val="32"/>
          <w:rtl/>
        </w:rPr>
        <w:t>وقد قُتِل في أحدٍ سبعون</w:t>
      </w:r>
      <w:r w:rsidRPr="00A61640">
        <w:rPr>
          <w:rFonts w:ascii="Traditional Arabic" w:hAnsi="Traditional Arabic" w:cs="ATraditional Arabic" w:hint="cs"/>
          <w:sz w:val="32"/>
          <w:szCs w:val="32"/>
          <w:rtl/>
        </w:rPr>
        <w:t xml:space="preserve">، </w:t>
      </w:r>
      <w:r w:rsidR="00BB3CEE" w:rsidRPr="00A61640">
        <w:rPr>
          <w:rFonts w:ascii="Traditional Arabic" w:hAnsi="Traditional Arabic" w:cs="Traditional Arabic" w:hint="cs"/>
          <w:sz w:val="32"/>
          <w:szCs w:val="32"/>
          <w:rtl/>
        </w:rPr>
        <w:t>ـ</w:t>
      </w:r>
      <w:r w:rsidR="00166C17" w:rsidRPr="00A61640">
        <w:rPr>
          <w:rFonts w:ascii="Traditional Arabic" w:hAnsi="Traditional Arabic" w:cs="Traditional Arabic" w:hint="cs"/>
          <w:sz w:val="32"/>
          <w:szCs w:val="32"/>
          <w:rtl/>
        </w:rPr>
        <w:t xml:space="preserve"> وفي بدرٍ أربعة عشر رجل</w:t>
      </w:r>
      <w:r w:rsidR="0012770B" w:rsidRPr="00A61640">
        <w:rPr>
          <w:rFonts w:ascii="Traditional Arabic" w:hAnsi="Traditional Arabic" w:cs="Traditional Arabic" w:hint="cs"/>
          <w:sz w:val="32"/>
          <w:szCs w:val="32"/>
          <w:rtl/>
        </w:rPr>
        <w:t>ًا</w:t>
      </w:r>
      <w:r w:rsidR="00BB3CEE" w:rsidRPr="00A61640">
        <w:rPr>
          <w:rFonts w:ascii="Traditional Arabic" w:hAnsi="Traditional Arabic" w:cs="Traditional Arabic" w:hint="cs"/>
          <w:sz w:val="32"/>
          <w:szCs w:val="32"/>
          <w:rtl/>
        </w:rPr>
        <w:t xml:space="preserve"> </w:t>
      </w:r>
      <w:r w:rsidR="003B5194" w:rsidRPr="00A61640">
        <w:rPr>
          <w:rFonts w:ascii="Traditional Arabic" w:hAnsi="Traditional Arabic" w:cs="Traditional Arabic" w:hint="cs"/>
          <w:sz w:val="32"/>
          <w:szCs w:val="32"/>
          <w:rtl/>
        </w:rPr>
        <w:t>كما تقدَّم</w:t>
      </w:r>
      <w:r w:rsidRPr="00A61640">
        <w:rPr>
          <w:rFonts w:ascii="Traditional Arabic" w:hAnsi="Traditional Arabic" w:cs="ATraditional Arabic" w:hint="cs"/>
          <w:sz w:val="32"/>
          <w:szCs w:val="32"/>
          <w:rtl/>
        </w:rPr>
        <w:t xml:space="preserve">. </w:t>
      </w:r>
    </w:p>
    <w:p w14:paraId="59EAE03F" w14:textId="25575F14" w:rsidR="00517011" w:rsidRPr="00A61640" w:rsidRDefault="00632C99" w:rsidP="00B11D5D">
      <w:pPr>
        <w:spacing w:after="120"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BD2A9B" w:rsidRPr="00A61640">
        <w:rPr>
          <w:rFonts w:ascii="Traditional Arabic" w:hAnsi="Traditional Arabic" w:cs="Traditional Arabic" w:hint="cs"/>
          <w:b/>
          <w:bCs/>
          <w:sz w:val="32"/>
          <w:szCs w:val="32"/>
          <w:rtl/>
        </w:rPr>
        <w:t>المثال الرَّابع</w:t>
      </w:r>
      <w:r w:rsidRPr="00A61640">
        <w:rPr>
          <w:rFonts w:ascii="Traditional Arabic" w:hAnsi="Traditional Arabic" w:cs="ATraditional Arabic" w:hint="cs"/>
          <w:b/>
          <w:bCs/>
          <w:sz w:val="32"/>
          <w:szCs w:val="32"/>
          <w:rtl/>
        </w:rPr>
        <w:t xml:space="preserve">: </w:t>
      </w:r>
      <w:r w:rsidR="0055790B" w:rsidRPr="00A61640">
        <w:rPr>
          <w:rFonts w:ascii="Traditional Arabic" w:hAnsi="Traditional Arabic" w:cs="Traditional Arabic" w:hint="cs"/>
          <w:sz w:val="32"/>
          <w:szCs w:val="32"/>
          <w:rtl/>
        </w:rPr>
        <w:t>قوله تعالى</w:t>
      </w:r>
      <w:r w:rsidRPr="00A61640">
        <w:rPr>
          <w:rFonts w:ascii="Traditional Arabic" w:hAnsi="Traditional Arabic" w:cs="ATraditional Arabic" w:hint="cs"/>
          <w:sz w:val="32"/>
          <w:szCs w:val="32"/>
          <w:rtl/>
        </w:rPr>
        <w:t xml:space="preserve">: </w:t>
      </w:r>
      <w:proofErr w:type="gramStart"/>
      <w:r w:rsidRPr="00A61640">
        <w:rPr>
          <w:rFonts w:ascii="ATraditional Arabic" w:hAnsi="ATraditional Arabic" w:cs="ATraditional Arabic"/>
          <w:sz w:val="32"/>
          <w:szCs w:val="32"/>
          <w:rtl/>
        </w:rPr>
        <w:t>{</w:t>
      </w:r>
      <w:r w:rsidR="0055790B" w:rsidRPr="00A61640">
        <w:rPr>
          <w:rFonts w:ascii="QCF_BSML" w:hAnsi="QCF_BSML" w:cs="QCF_BSML"/>
          <w:color w:val="000000"/>
          <w:sz w:val="32"/>
          <w:szCs w:val="32"/>
          <w:rtl/>
        </w:rPr>
        <w:t xml:space="preserve"> </w:t>
      </w:r>
      <w:r w:rsidR="0004447D" w:rsidRPr="00A61640">
        <w:rPr>
          <w:rFonts w:ascii="Traditional Arabic" w:hAnsi="Traditional Arabic" w:cs="Traditional Arabic"/>
          <w:b/>
          <w:bCs/>
          <w:color w:val="000000"/>
          <w:sz w:val="32"/>
          <w:szCs w:val="32"/>
          <w:rtl/>
          <w:lang w:bidi="ar-SY"/>
        </w:rPr>
        <w:t>فَلَا</w:t>
      </w:r>
      <w:proofErr w:type="gramEnd"/>
      <w:r w:rsidR="0004447D" w:rsidRPr="00A61640">
        <w:rPr>
          <w:rFonts w:ascii="Traditional Arabic" w:hAnsi="Traditional Arabic" w:cs="Traditional Arabic"/>
          <w:b/>
          <w:bCs/>
          <w:color w:val="000000"/>
          <w:sz w:val="32"/>
          <w:szCs w:val="32"/>
          <w:rtl/>
          <w:lang w:bidi="ar-SY"/>
        </w:rPr>
        <w:t xml:space="preserve"> وَرَبِّكَ لَا يُؤْمِنُونَ حَتَّى يُحَكِّمُوكَ فِيمَا شَجَرَ بَيْنَهُمْ ثُمَّ لَا يَجِدُوا فِي أَنْفُسِهِمْ حَرَجًا مِمَّا قَضَيْتَ وَيُسَلِّمُوا تَسْلِيمًا</w:t>
      </w:r>
      <w:r w:rsidR="0004447D" w:rsidRPr="00A61640">
        <w:rPr>
          <w:rFonts w:ascii="QCF_BSML" w:hAnsi="QCF_BSML" w:cs="QCF_BSML"/>
          <w:color w:val="000000"/>
          <w:sz w:val="32"/>
          <w:szCs w:val="32"/>
          <w:rtl/>
        </w:rPr>
        <w:t xml:space="preserve"> </w:t>
      </w:r>
      <w:r w:rsidRPr="00A61640">
        <w:rPr>
          <w:rFonts w:ascii="ATraditional Arabic" w:hAnsi="ATraditional Arabic" w:cs="ATraditional Arabic"/>
          <w:sz w:val="32"/>
          <w:szCs w:val="32"/>
          <w:rtl/>
        </w:rPr>
        <w:t>}</w:t>
      </w:r>
      <w:r w:rsidR="0055790B" w:rsidRPr="00A61640">
        <w:rPr>
          <w:rFonts w:ascii="Arial" w:hAnsi="Arial" w:cs="Arial"/>
          <w:color w:val="000000"/>
          <w:sz w:val="32"/>
          <w:szCs w:val="32"/>
          <w:rtl/>
        </w:rPr>
        <w:t xml:space="preserve"> </w:t>
      </w:r>
      <w:r w:rsidR="0055790B" w:rsidRPr="00A61640">
        <w:rPr>
          <w:rFonts w:ascii="Traditional Arabic" w:hAnsi="Traditional Arabic" w:cs="Traditional Arabic" w:hint="cs"/>
          <w:sz w:val="32"/>
          <w:szCs w:val="32"/>
          <w:rtl/>
        </w:rPr>
        <w:t>[</w:t>
      </w:r>
      <w:r w:rsidR="0055790B" w:rsidRPr="00A61640">
        <w:rPr>
          <w:rFonts w:ascii="Traditional Arabic" w:hAnsi="Traditional Arabic" w:cs="Traditional Arabic"/>
          <w:sz w:val="32"/>
          <w:szCs w:val="32"/>
          <w:rtl/>
        </w:rPr>
        <w:t>الن</w:t>
      </w:r>
      <w:r w:rsidR="0055790B" w:rsidRPr="00A61640">
        <w:rPr>
          <w:rFonts w:ascii="Traditional Arabic" w:hAnsi="Traditional Arabic" w:cs="Traditional Arabic" w:hint="cs"/>
          <w:sz w:val="32"/>
          <w:szCs w:val="32"/>
          <w:rtl/>
        </w:rPr>
        <w:t>ِّ</w:t>
      </w:r>
      <w:r w:rsidR="0055790B" w:rsidRPr="00A61640">
        <w:rPr>
          <w:rFonts w:ascii="Traditional Arabic" w:hAnsi="Traditional Arabic" w:cs="Traditional Arabic"/>
          <w:sz w:val="32"/>
          <w:szCs w:val="32"/>
          <w:rtl/>
        </w:rPr>
        <w:t>ساء</w:t>
      </w:r>
      <w:r w:rsidRPr="00A61640">
        <w:rPr>
          <w:rFonts w:ascii="Traditional Arabic" w:hAnsi="Traditional Arabic" w:cs="ATraditional Arabic"/>
          <w:sz w:val="32"/>
          <w:szCs w:val="32"/>
          <w:rtl/>
        </w:rPr>
        <w:t xml:space="preserve">: </w:t>
      </w:r>
      <w:r w:rsidR="0055790B" w:rsidRPr="00A61640">
        <w:rPr>
          <w:rFonts w:ascii="Traditional Arabic" w:hAnsi="Traditional Arabic" w:cs="Traditional Arabic"/>
          <w:sz w:val="32"/>
          <w:szCs w:val="32"/>
          <w:rtl/>
        </w:rPr>
        <w:t>٦٥</w:t>
      </w:r>
      <w:r w:rsidR="0055790B"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r w:rsidR="00517011" w:rsidRPr="00A61640">
        <w:rPr>
          <w:rFonts w:ascii="Traditional Arabic" w:hAnsi="Traditional Arabic" w:cs="Traditional Arabic" w:hint="cs"/>
          <w:sz w:val="32"/>
          <w:szCs w:val="32"/>
          <w:rtl/>
        </w:rPr>
        <w:t>وفي سبب نزولها قولان</w:t>
      </w:r>
      <w:r w:rsidRPr="00A61640">
        <w:rPr>
          <w:rFonts w:ascii="Traditional Arabic" w:hAnsi="Traditional Arabic" w:cs="ATraditional Arabic" w:hint="cs"/>
          <w:sz w:val="32"/>
          <w:szCs w:val="32"/>
          <w:rtl/>
        </w:rPr>
        <w:t xml:space="preserve">: </w:t>
      </w:r>
    </w:p>
    <w:p w14:paraId="22A9AB41" w14:textId="14F6BA1F" w:rsidR="000A6FD1" w:rsidRPr="00A61640" w:rsidRDefault="00632C99" w:rsidP="0033665A">
      <w:pPr>
        <w:autoSpaceDE w:val="0"/>
        <w:autoSpaceDN w:val="0"/>
        <w:adjustRightInd w:val="0"/>
        <w:spacing w:after="0" w:line="240" w:lineRule="auto"/>
        <w:jc w:val="both"/>
        <w:rPr>
          <w:rFonts w:ascii="Traditional Arabic" w:hAnsi="Traditional Arabic" w:cs="Traditional Arabic"/>
          <w:b/>
          <w:bCs/>
          <w:color w:val="800000"/>
          <w:sz w:val="32"/>
          <w:szCs w:val="32"/>
          <w:rtl/>
          <w:lang w:bidi="ar-SY"/>
        </w:rPr>
      </w:pPr>
      <w:r w:rsidRPr="00A61640">
        <w:rPr>
          <w:rFonts w:ascii="Traditional Arabic" w:hAnsi="Traditional Arabic" w:cs="ATraditional Arabic" w:hint="cs"/>
          <w:sz w:val="32"/>
          <w:szCs w:val="32"/>
          <w:rtl/>
        </w:rPr>
        <w:t xml:space="preserve"> </w:t>
      </w:r>
      <w:r w:rsidR="00517011" w:rsidRPr="00A61640">
        <w:rPr>
          <w:rFonts w:ascii="Traditional Arabic" w:hAnsi="Traditional Arabic" w:cs="Traditional Arabic" w:hint="cs"/>
          <w:b/>
          <w:bCs/>
          <w:sz w:val="32"/>
          <w:szCs w:val="32"/>
          <w:rtl/>
        </w:rPr>
        <w:t>الأوَّل</w:t>
      </w:r>
      <w:r w:rsidRPr="00A61640">
        <w:rPr>
          <w:rFonts w:ascii="Traditional Arabic" w:hAnsi="Traditional Arabic" w:cs="ATraditional Arabic" w:hint="cs"/>
          <w:b/>
          <w:bCs/>
          <w:sz w:val="32"/>
          <w:szCs w:val="32"/>
          <w:rtl/>
        </w:rPr>
        <w:t xml:space="preserve">: </w:t>
      </w:r>
      <w:r w:rsidR="00517011" w:rsidRPr="00A61640">
        <w:rPr>
          <w:rFonts w:ascii="Traditional Arabic" w:hAnsi="Traditional Arabic" w:cs="Traditional Arabic" w:hint="cs"/>
          <w:sz w:val="32"/>
          <w:szCs w:val="32"/>
          <w:rtl/>
        </w:rPr>
        <w:t xml:space="preserve">أنَّها نزلت في </w:t>
      </w:r>
      <w:r w:rsidR="00B2515E" w:rsidRPr="00A61640">
        <w:rPr>
          <w:rFonts w:ascii="Traditional Arabic" w:hAnsi="Traditional Arabic" w:cs="Traditional Arabic" w:hint="cs"/>
          <w:sz w:val="32"/>
          <w:szCs w:val="32"/>
          <w:rtl/>
        </w:rPr>
        <w:t>خصومة يهوديٍّ</w:t>
      </w:r>
      <w:r w:rsidR="00517011" w:rsidRPr="00A61640">
        <w:rPr>
          <w:rFonts w:ascii="Traditional Arabic" w:hAnsi="Traditional Arabic" w:cs="Traditional Arabic" w:hint="cs"/>
          <w:sz w:val="32"/>
          <w:szCs w:val="32"/>
          <w:rtl/>
        </w:rPr>
        <w:t xml:space="preserve"> </w:t>
      </w:r>
      <w:r w:rsidR="00B2515E" w:rsidRPr="00A61640">
        <w:rPr>
          <w:rFonts w:ascii="Traditional Arabic" w:hAnsi="Traditional Arabic" w:cs="Traditional Arabic" w:hint="cs"/>
          <w:sz w:val="32"/>
          <w:szCs w:val="32"/>
          <w:rtl/>
        </w:rPr>
        <w:t>مع رجلٍ من المنافقين</w:t>
      </w:r>
      <w:r w:rsidRPr="00A61640">
        <w:rPr>
          <w:rFonts w:ascii="Traditional Arabic" w:hAnsi="Traditional Arabic" w:cs="ATraditional Arabic" w:hint="cs"/>
          <w:sz w:val="32"/>
          <w:szCs w:val="32"/>
          <w:rtl/>
        </w:rPr>
        <w:t xml:space="preserve">، </w:t>
      </w:r>
      <w:r w:rsidR="00B2515E" w:rsidRPr="00A61640">
        <w:rPr>
          <w:rFonts w:ascii="Traditional Arabic" w:hAnsi="Traditional Arabic" w:cs="Traditional Arabic" w:hint="cs"/>
          <w:sz w:val="32"/>
          <w:szCs w:val="32"/>
          <w:rtl/>
        </w:rPr>
        <w:t xml:space="preserve">فأمَّا اليهوديُّ فدعاه </w:t>
      </w:r>
      <w:proofErr w:type="spellStart"/>
      <w:r w:rsidR="00B2515E" w:rsidRPr="00A61640">
        <w:rPr>
          <w:rFonts w:ascii="Traditional Arabic" w:hAnsi="Traditional Arabic" w:cs="Traditional Arabic" w:hint="cs"/>
          <w:sz w:val="32"/>
          <w:szCs w:val="32"/>
          <w:rtl/>
        </w:rPr>
        <w:t>للتَّحاكم</w:t>
      </w:r>
      <w:proofErr w:type="spellEnd"/>
      <w:r w:rsidR="00B2515E" w:rsidRPr="00A61640">
        <w:rPr>
          <w:rFonts w:ascii="Traditional Arabic" w:hAnsi="Traditional Arabic" w:cs="Traditional Arabic" w:hint="cs"/>
          <w:sz w:val="32"/>
          <w:szCs w:val="32"/>
          <w:rtl/>
        </w:rPr>
        <w:t xml:space="preserve"> إلى النَّبيِّ </w:t>
      </w:r>
      <w:r w:rsidR="00B2515E" w:rsidRPr="00A61640">
        <w:rPr>
          <w:rFonts w:ascii="Traditional Arabic" w:hAnsi="Traditional Arabic" w:cs="Traditional Arabic" w:hint="cs"/>
          <w:sz w:val="32"/>
          <w:szCs w:val="32"/>
        </w:rPr>
        <w:sym w:font="AGA Arabesque" w:char="F072"/>
      </w:r>
      <w:r w:rsidR="00B2515E" w:rsidRPr="00A61640">
        <w:rPr>
          <w:rFonts w:ascii="Traditional Arabic" w:hAnsi="Traditional Arabic" w:cs="Traditional Arabic" w:hint="cs"/>
          <w:sz w:val="32"/>
          <w:szCs w:val="32"/>
          <w:rtl/>
        </w:rPr>
        <w:t xml:space="preserve"> لعلمه أنَّه لا يأخذ الرِّشوة</w:t>
      </w:r>
      <w:r w:rsidRPr="00A61640">
        <w:rPr>
          <w:rFonts w:ascii="Traditional Arabic" w:hAnsi="Traditional Arabic" w:cs="ATraditional Arabic" w:hint="cs"/>
          <w:sz w:val="32"/>
          <w:szCs w:val="32"/>
          <w:rtl/>
        </w:rPr>
        <w:t xml:space="preserve">، </w:t>
      </w:r>
      <w:r w:rsidR="00B2515E" w:rsidRPr="00A61640">
        <w:rPr>
          <w:rFonts w:ascii="Traditional Arabic" w:hAnsi="Traditional Arabic" w:cs="Traditional Arabic" w:hint="cs"/>
          <w:sz w:val="32"/>
          <w:szCs w:val="32"/>
          <w:rtl/>
        </w:rPr>
        <w:t>و</w:t>
      </w:r>
      <w:r w:rsidR="009D4EEE" w:rsidRPr="00A61640">
        <w:rPr>
          <w:rFonts w:ascii="Traditional Arabic" w:hAnsi="Traditional Arabic" w:cs="Traditional Arabic" w:hint="cs"/>
          <w:sz w:val="32"/>
          <w:szCs w:val="32"/>
          <w:rtl/>
        </w:rPr>
        <w:t>أمَّا المنافق فدعاه إلى حكَّام اليهود</w:t>
      </w:r>
      <w:r w:rsidRPr="00A61640">
        <w:rPr>
          <w:rFonts w:ascii="Traditional Arabic" w:hAnsi="Traditional Arabic" w:cs="ATraditional Arabic" w:hint="cs"/>
          <w:sz w:val="32"/>
          <w:szCs w:val="32"/>
          <w:rtl/>
        </w:rPr>
        <w:t xml:space="preserve">، </w:t>
      </w:r>
      <w:r w:rsidR="00B2515E" w:rsidRPr="00A61640">
        <w:rPr>
          <w:rFonts w:ascii="Traditional Arabic" w:hAnsi="Traditional Arabic" w:cs="Traditional Arabic" w:hint="cs"/>
          <w:sz w:val="32"/>
          <w:szCs w:val="32"/>
          <w:rtl/>
        </w:rPr>
        <w:t>فأنزل تعالى</w:t>
      </w:r>
      <w:r w:rsidRPr="00A61640">
        <w:rPr>
          <w:rFonts w:ascii="Traditional Arabic" w:hAnsi="Traditional Arabic" w:cs="ATraditional Arabic" w:hint="cs"/>
          <w:sz w:val="32"/>
          <w:szCs w:val="32"/>
          <w:rtl/>
        </w:rPr>
        <w:t xml:space="preserve">: </w:t>
      </w:r>
      <w:r w:rsidRPr="00A61640">
        <w:rPr>
          <w:rFonts w:ascii="ATraditional Arabic" w:hAnsi="ATraditional Arabic" w:cs="ATraditional Arabic"/>
          <w:sz w:val="32"/>
          <w:szCs w:val="32"/>
          <w:rtl/>
        </w:rPr>
        <w:t>{</w:t>
      </w:r>
      <w:r w:rsidR="00B2515E" w:rsidRPr="00A61640">
        <w:rPr>
          <w:rFonts w:ascii="QCF_BSML" w:hAnsi="QCF_BSML" w:cs="QCF_BSML"/>
          <w:color w:val="000000"/>
          <w:sz w:val="32"/>
          <w:szCs w:val="32"/>
          <w:rtl/>
        </w:rPr>
        <w:t xml:space="preserve"> </w:t>
      </w:r>
      <w:r w:rsidR="0033665A" w:rsidRPr="00A61640">
        <w:rPr>
          <w:rFonts w:ascii="Traditional Arabic" w:hAnsi="Traditional Arabic" w:cs="Traditional Arabic"/>
          <w:b/>
          <w:bCs/>
          <w:color w:val="000000"/>
          <w:sz w:val="32"/>
          <w:szCs w:val="32"/>
          <w:rtl/>
          <w:lang w:bidi="ar-SY"/>
        </w:rPr>
        <w:t>أَلَمْ تَرَ إِلَى الَّذِينَ يَزْعُمُونَ أَنَّهُمْ آمَنُوا بِمَا أُنْزِلَ إِلَيْكَ وَمَا أُنْزِلَ مِنْ قَبْلِكَ يُرِيدُونَ أَنْ يَتَحَاكَمُوا إِلَى الطَّاغُوتِ وَقَدْ أُمِرُوا أَنْ يَكْفُرُوا بِهِ</w:t>
      </w:r>
      <w:r w:rsidRPr="00A61640">
        <w:rPr>
          <w:rFonts w:ascii="Traditional Arabic" w:hAnsi="Traditional Arabic" w:cs="ATraditional Arabic"/>
          <w:b/>
          <w:bCs/>
          <w:color w:val="000000"/>
          <w:sz w:val="32"/>
          <w:szCs w:val="32"/>
          <w:rtl/>
          <w:lang w:bidi="ar-SY"/>
        </w:rPr>
        <w:t>.</w:t>
      </w:r>
      <w:r w:rsidRPr="00A61640">
        <w:rPr>
          <w:rFonts w:ascii="Traditional Arabic" w:hAnsi="Traditional Arabic" w:cs="ATraditional Arabic" w:hint="cs"/>
          <w:b/>
          <w:bCs/>
          <w:color w:val="000000"/>
          <w:sz w:val="32"/>
          <w:szCs w:val="32"/>
          <w:rtl/>
          <w:lang w:bidi="ar-SY"/>
        </w:rPr>
        <w:t xml:space="preserve">.. </w:t>
      </w:r>
      <w:r w:rsidRPr="00A61640">
        <w:rPr>
          <w:rFonts w:ascii="ATraditional Arabic" w:hAnsi="ATraditional Arabic" w:cs="ATraditional Arabic"/>
          <w:sz w:val="32"/>
          <w:szCs w:val="32"/>
          <w:rtl/>
        </w:rPr>
        <w:t>}</w:t>
      </w:r>
      <w:r w:rsidRPr="00A61640">
        <w:rPr>
          <w:rFonts w:ascii="QCF_P088" w:hAnsi="QCF_P088" w:cs="ATraditional Arabic"/>
          <w:color w:val="000000"/>
          <w:sz w:val="32"/>
          <w:szCs w:val="32"/>
          <w:rtl/>
        </w:rPr>
        <w:t xml:space="preserve"> </w:t>
      </w:r>
      <w:r w:rsidR="00B2515E" w:rsidRPr="00A61640">
        <w:rPr>
          <w:rFonts w:ascii="Traditional Arabic" w:hAnsi="Traditional Arabic" w:cs="Traditional Arabic" w:hint="cs"/>
          <w:color w:val="000000"/>
          <w:sz w:val="32"/>
          <w:szCs w:val="32"/>
          <w:rtl/>
        </w:rPr>
        <w:t>إلى قوله</w:t>
      </w:r>
      <w:r w:rsidRPr="00A61640">
        <w:rPr>
          <w:rFonts w:ascii="Traditional Arabic" w:hAnsi="Traditional Arabic" w:cs="ATraditional Arabic" w:hint="cs"/>
          <w:color w:val="000000"/>
          <w:sz w:val="32"/>
          <w:szCs w:val="32"/>
          <w:rtl/>
        </w:rPr>
        <w:t xml:space="preserve">: </w:t>
      </w:r>
      <w:r w:rsidRPr="00A61640">
        <w:rPr>
          <w:rFonts w:ascii="ATraditional Arabic" w:hAnsi="ATraditional Arabic" w:cs="ATraditional Arabic"/>
          <w:sz w:val="32"/>
          <w:szCs w:val="32"/>
          <w:rtl/>
        </w:rPr>
        <w:t>{</w:t>
      </w:r>
      <w:r w:rsidRPr="00A61640">
        <w:rPr>
          <w:rFonts w:ascii="QCF_P088" w:hAnsi="QCF_P088" w:cs="ATraditional Arabic"/>
          <w:color w:val="000000"/>
          <w:sz w:val="32"/>
          <w:szCs w:val="32"/>
          <w:rtl/>
        </w:rPr>
        <w:t xml:space="preserve"> </w:t>
      </w:r>
      <w:r w:rsidR="0033665A" w:rsidRPr="00A61640">
        <w:rPr>
          <w:rFonts w:ascii="Traditional Arabic" w:hAnsi="Traditional Arabic" w:cs="Traditional Arabic"/>
          <w:b/>
          <w:bCs/>
          <w:color w:val="000000"/>
          <w:sz w:val="32"/>
          <w:szCs w:val="32"/>
          <w:rtl/>
          <w:lang w:bidi="ar-SY"/>
        </w:rPr>
        <w:t>ثُمَّ لَا يَجِدُوا فِي أَنْفُسِهِمْ حَرَجًا مِمَّا قَضَيْتَ وَيُسَلِّمُوا تَسْلِيمًا</w:t>
      </w:r>
      <w:r w:rsidR="00B2515E" w:rsidRPr="00A61640">
        <w:rPr>
          <w:rFonts w:ascii="QCF_P088" w:hAnsi="QCF_P088" w:cs="QCF_P088"/>
          <w:color w:val="000000"/>
          <w:sz w:val="32"/>
          <w:szCs w:val="32"/>
          <w:rtl/>
        </w:rPr>
        <w:t xml:space="preserve"> </w:t>
      </w:r>
      <w:r w:rsidRPr="00A61640">
        <w:rPr>
          <w:rFonts w:ascii="ATraditional Arabic" w:hAnsi="ATraditional Arabic" w:cs="ATraditional Arabic"/>
          <w:sz w:val="32"/>
          <w:szCs w:val="32"/>
          <w:rtl/>
        </w:rPr>
        <w:t>}</w:t>
      </w:r>
      <w:r w:rsidR="00B2515E" w:rsidRPr="00A61640">
        <w:rPr>
          <w:rFonts w:ascii="Arial" w:hAnsi="Arial" w:cs="Arial"/>
          <w:color w:val="000000"/>
          <w:sz w:val="32"/>
          <w:szCs w:val="32"/>
          <w:rtl/>
        </w:rPr>
        <w:t xml:space="preserve"> </w:t>
      </w:r>
      <w:r w:rsidR="00B2515E" w:rsidRPr="00A61640">
        <w:rPr>
          <w:rFonts w:ascii="Traditional Arabic" w:hAnsi="Traditional Arabic" w:cs="Traditional Arabic" w:hint="cs"/>
          <w:sz w:val="32"/>
          <w:szCs w:val="32"/>
          <w:rtl/>
        </w:rPr>
        <w:t>[</w:t>
      </w:r>
      <w:r w:rsidR="00B2515E" w:rsidRPr="00A61640">
        <w:rPr>
          <w:rFonts w:ascii="Traditional Arabic" w:hAnsi="Traditional Arabic" w:cs="Traditional Arabic"/>
          <w:sz w:val="32"/>
          <w:szCs w:val="32"/>
          <w:rtl/>
        </w:rPr>
        <w:t>النساء</w:t>
      </w:r>
      <w:r w:rsidRPr="00A61640">
        <w:rPr>
          <w:rFonts w:ascii="Traditional Arabic" w:hAnsi="Traditional Arabic" w:cs="ATraditional Arabic"/>
          <w:sz w:val="32"/>
          <w:szCs w:val="32"/>
          <w:rtl/>
        </w:rPr>
        <w:t xml:space="preserve">: </w:t>
      </w:r>
      <w:r w:rsidR="00B2515E" w:rsidRPr="00A61640">
        <w:rPr>
          <w:rFonts w:ascii="Traditional Arabic" w:hAnsi="Traditional Arabic" w:cs="Traditional Arabic"/>
          <w:sz w:val="32"/>
          <w:szCs w:val="32"/>
          <w:rtl/>
        </w:rPr>
        <w:t xml:space="preserve">٦٠ </w:t>
      </w:r>
      <w:r w:rsidR="00B2515E" w:rsidRPr="00A61640">
        <w:rPr>
          <w:rFonts w:ascii="Traditional Arabic" w:hAnsi="Traditional Arabic" w:cs="Traditional Arabic" w:hint="cs"/>
          <w:sz w:val="32"/>
          <w:szCs w:val="32"/>
          <w:rtl/>
        </w:rPr>
        <w:t>ـــ</w:t>
      </w:r>
      <w:r w:rsidR="00B2515E" w:rsidRPr="00A61640">
        <w:rPr>
          <w:rFonts w:ascii="Traditional Arabic" w:hAnsi="Traditional Arabic" w:cs="Traditional Arabic"/>
          <w:sz w:val="32"/>
          <w:szCs w:val="32"/>
          <w:rtl/>
        </w:rPr>
        <w:t xml:space="preserve"> ٦٥</w:t>
      </w:r>
      <w:r w:rsidR="00B2515E" w:rsidRPr="00A61640">
        <w:rPr>
          <w:rFonts w:ascii="Traditional Arabic" w:hAnsi="Traditional Arabic" w:cs="Traditional Arabic" w:hint="cs"/>
          <w:sz w:val="32"/>
          <w:szCs w:val="32"/>
          <w:rtl/>
        </w:rPr>
        <w:t>]</w:t>
      </w:r>
      <w:r w:rsidR="00B2515E" w:rsidRPr="00A61640">
        <w:rPr>
          <w:rStyle w:val="FootnoteReference"/>
          <w:rFonts w:ascii="Traditional Arabic" w:hAnsi="Traditional Arabic" w:cs="Traditional Arabic"/>
          <w:sz w:val="32"/>
          <w:szCs w:val="32"/>
          <w:rtl/>
        </w:rPr>
        <w:footnoteReference w:customMarkFollows="1" w:id="72"/>
        <w:t>(1)</w:t>
      </w:r>
      <w:r w:rsidRPr="00A61640">
        <w:rPr>
          <w:rFonts w:ascii="Traditional Arabic" w:hAnsi="Traditional Arabic" w:cs="ATraditional Arabic" w:hint="cs"/>
          <w:sz w:val="32"/>
          <w:szCs w:val="32"/>
          <w:rtl/>
        </w:rPr>
        <w:t xml:space="preserve">. </w:t>
      </w:r>
    </w:p>
    <w:p w14:paraId="621B9256" w14:textId="4A09A5AB" w:rsidR="00C062B5" w:rsidRPr="00A61640" w:rsidRDefault="00632C99" w:rsidP="00B11D5D">
      <w:pPr>
        <w:spacing w:after="120" w:line="52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0A6FD1" w:rsidRPr="00A61640">
        <w:rPr>
          <w:rFonts w:ascii="Traditional Arabic" w:hAnsi="Traditional Arabic" w:cs="Traditional Arabic" w:hint="cs"/>
          <w:b/>
          <w:bCs/>
          <w:sz w:val="32"/>
          <w:szCs w:val="32"/>
          <w:rtl/>
        </w:rPr>
        <w:t>الثَّاني</w:t>
      </w:r>
      <w:r w:rsidRPr="00A61640">
        <w:rPr>
          <w:rFonts w:ascii="Traditional Arabic" w:hAnsi="Traditional Arabic" w:cs="ATraditional Arabic" w:hint="cs"/>
          <w:b/>
          <w:bCs/>
          <w:sz w:val="32"/>
          <w:szCs w:val="32"/>
          <w:rtl/>
        </w:rPr>
        <w:t xml:space="preserve">: </w:t>
      </w:r>
      <w:r w:rsidR="00AB4C9F" w:rsidRPr="00A61640">
        <w:rPr>
          <w:rFonts w:ascii="Traditional Arabic" w:hAnsi="Traditional Arabic" w:cs="Traditional Arabic" w:hint="cs"/>
          <w:sz w:val="32"/>
          <w:szCs w:val="32"/>
          <w:rtl/>
        </w:rPr>
        <w:t xml:space="preserve">أنَّها نزلت في رجلٍ من الأنصار خاصم الزُّبير بن العوَّام </w:t>
      </w:r>
      <w:r w:rsidR="00AB4C9F" w:rsidRPr="00A61640">
        <w:rPr>
          <w:rFonts w:ascii="Traditional Arabic" w:hAnsi="Traditional Arabic" w:cs="Traditional Arabic" w:hint="cs"/>
          <w:sz w:val="32"/>
          <w:szCs w:val="32"/>
        </w:rPr>
        <w:sym w:font="AGA Arabesque" w:char="F074"/>
      </w:r>
      <w:r w:rsidR="00AB4C9F" w:rsidRPr="00A61640">
        <w:rPr>
          <w:rFonts w:ascii="Traditional Arabic" w:hAnsi="Traditional Arabic" w:cs="Traditional Arabic" w:hint="cs"/>
          <w:sz w:val="32"/>
          <w:szCs w:val="32"/>
          <w:rtl/>
        </w:rPr>
        <w:t xml:space="preserve"> في شراج الحرَّة</w:t>
      </w:r>
      <w:r w:rsidRPr="00A61640">
        <w:rPr>
          <w:rFonts w:ascii="Traditional Arabic" w:hAnsi="Traditional Arabic" w:cs="ATraditional Arabic" w:hint="cs"/>
          <w:sz w:val="32"/>
          <w:szCs w:val="32"/>
          <w:rtl/>
        </w:rPr>
        <w:t xml:space="preserve">، </w:t>
      </w:r>
      <w:r w:rsidR="00AB4C9F" w:rsidRPr="00A61640">
        <w:rPr>
          <w:rFonts w:ascii="Traditional Arabic" w:hAnsi="Traditional Arabic" w:cs="Traditional Arabic" w:hint="cs"/>
          <w:sz w:val="32"/>
          <w:szCs w:val="32"/>
          <w:rtl/>
        </w:rPr>
        <w:t xml:space="preserve">فقضى رسول الله </w:t>
      </w:r>
      <w:r w:rsidR="00AB4C9F" w:rsidRPr="00A61640">
        <w:rPr>
          <w:rFonts w:ascii="Traditional Arabic" w:hAnsi="Traditional Arabic" w:cs="Traditional Arabic" w:hint="cs"/>
          <w:sz w:val="32"/>
          <w:szCs w:val="32"/>
        </w:rPr>
        <w:sym w:font="AGA Arabesque" w:char="F072"/>
      </w:r>
      <w:r w:rsidR="00AB4C9F" w:rsidRPr="00A61640">
        <w:rPr>
          <w:rFonts w:ascii="Traditional Arabic" w:hAnsi="Traditional Arabic" w:cs="Traditional Arabic" w:hint="cs"/>
          <w:sz w:val="32"/>
          <w:szCs w:val="32"/>
          <w:rtl/>
        </w:rPr>
        <w:t xml:space="preserve"> للزُّبير</w:t>
      </w:r>
      <w:r w:rsidRPr="00A61640">
        <w:rPr>
          <w:rFonts w:ascii="Traditional Arabic" w:hAnsi="Traditional Arabic" w:cs="ATraditional Arabic" w:hint="cs"/>
          <w:sz w:val="32"/>
          <w:szCs w:val="32"/>
          <w:rtl/>
        </w:rPr>
        <w:t xml:space="preserve">، </w:t>
      </w:r>
      <w:r w:rsidR="00AB4C9F" w:rsidRPr="00A61640">
        <w:rPr>
          <w:rFonts w:ascii="Traditional Arabic" w:hAnsi="Traditional Arabic" w:cs="Traditional Arabic" w:hint="cs"/>
          <w:sz w:val="32"/>
          <w:szCs w:val="32"/>
          <w:rtl/>
        </w:rPr>
        <w:t>فقال الأنصاريُّ</w:t>
      </w:r>
      <w:r w:rsidRPr="00A61640">
        <w:rPr>
          <w:rFonts w:ascii="Traditional Arabic" w:hAnsi="Traditional Arabic" w:cs="ATraditional Arabic" w:hint="cs"/>
          <w:sz w:val="32"/>
          <w:szCs w:val="32"/>
          <w:rtl/>
        </w:rPr>
        <w:t xml:space="preserve">: </w:t>
      </w:r>
      <w:r w:rsidR="00C140EC" w:rsidRPr="00A61640">
        <w:rPr>
          <w:rFonts w:ascii="Traditional Arabic" w:hAnsi="Traditional Arabic" w:cs="Traditional Arabic" w:hint="cs"/>
          <w:sz w:val="32"/>
          <w:szCs w:val="32"/>
          <w:rtl/>
        </w:rPr>
        <w:t>(</w:t>
      </w:r>
      <w:r w:rsidR="00AB4C9F" w:rsidRPr="00A61640">
        <w:rPr>
          <w:rFonts w:ascii="Traditional Arabic" w:hAnsi="Traditional Arabic" w:cs="Traditional Arabic" w:hint="cs"/>
          <w:sz w:val="32"/>
          <w:szCs w:val="32"/>
          <w:rtl/>
        </w:rPr>
        <w:t>أن كان ابن عمَّتك</w:t>
      </w:r>
      <w:r w:rsidRPr="00A61640">
        <w:rPr>
          <w:rFonts w:ascii="Traditional Arabic" w:hAnsi="Traditional Arabic" w:cs="ATraditional Arabic" w:hint="cs"/>
          <w:sz w:val="32"/>
          <w:szCs w:val="32"/>
          <w:rtl/>
        </w:rPr>
        <w:t>؟</w:t>
      </w:r>
      <w:r w:rsidR="00C140EC" w:rsidRPr="00A61640">
        <w:rPr>
          <w:rFonts w:ascii="Traditional Arabic" w:hAnsi="Traditional Arabic" w:cs="ATraditional Arabic" w:hint="cs"/>
          <w:sz w:val="32"/>
          <w:szCs w:val="32"/>
          <w:rtl/>
        </w:rPr>
        <w:t>)</w:t>
      </w:r>
      <w:r w:rsidRPr="00A61640">
        <w:rPr>
          <w:rFonts w:ascii="Traditional Arabic" w:hAnsi="Traditional Arabic" w:cs="ATraditional Arabic" w:hint="cs"/>
          <w:sz w:val="32"/>
          <w:szCs w:val="32"/>
          <w:rtl/>
        </w:rPr>
        <w:t xml:space="preserve">، </w:t>
      </w:r>
      <w:r w:rsidR="00AB4C9F" w:rsidRPr="00A61640">
        <w:rPr>
          <w:rFonts w:ascii="Traditional Arabic" w:hAnsi="Traditional Arabic" w:cs="Traditional Arabic" w:hint="cs"/>
          <w:sz w:val="32"/>
          <w:szCs w:val="32"/>
          <w:rtl/>
        </w:rPr>
        <w:t xml:space="preserve">فتلوَّن وجه رسول الله </w:t>
      </w:r>
      <w:r w:rsidR="00AB4C9F" w:rsidRPr="00A61640">
        <w:rPr>
          <w:rFonts w:ascii="Traditional Arabic" w:hAnsi="Traditional Arabic" w:cs="Traditional Arabic" w:hint="cs"/>
          <w:sz w:val="32"/>
          <w:szCs w:val="32"/>
        </w:rPr>
        <w:sym w:font="AGA Arabesque" w:char="F072"/>
      </w:r>
      <w:r w:rsidRPr="00A61640">
        <w:rPr>
          <w:rFonts w:ascii="Traditional Arabic" w:hAnsi="Traditional Arabic" w:cs="ATraditional Arabic" w:hint="cs"/>
          <w:sz w:val="32"/>
          <w:szCs w:val="32"/>
          <w:rtl/>
        </w:rPr>
        <w:t xml:space="preserve">، </w:t>
      </w:r>
      <w:r w:rsidR="00AB4C9F" w:rsidRPr="00A61640">
        <w:rPr>
          <w:rFonts w:ascii="Traditional Arabic" w:hAnsi="Traditional Arabic" w:cs="Traditional Arabic" w:hint="cs"/>
          <w:sz w:val="32"/>
          <w:szCs w:val="32"/>
          <w:rtl/>
        </w:rPr>
        <w:t>قال الزُّبير</w:t>
      </w:r>
      <w:r w:rsidRPr="00A61640">
        <w:rPr>
          <w:rFonts w:ascii="Traditional Arabic" w:hAnsi="Traditional Arabic" w:cs="ATraditional Arabic" w:hint="cs"/>
          <w:sz w:val="32"/>
          <w:szCs w:val="32"/>
          <w:rtl/>
        </w:rPr>
        <w:t xml:space="preserve">: </w:t>
      </w:r>
      <w:r w:rsidR="00C140EC" w:rsidRPr="00A61640">
        <w:rPr>
          <w:rFonts w:ascii="Traditional Arabic" w:hAnsi="Traditional Arabic" w:cs="Traditional Arabic" w:hint="cs"/>
          <w:sz w:val="32"/>
          <w:szCs w:val="32"/>
          <w:rtl/>
        </w:rPr>
        <w:t>(</w:t>
      </w:r>
      <w:r w:rsidR="00AB4C9F" w:rsidRPr="00A61640">
        <w:rPr>
          <w:rFonts w:ascii="Traditional Arabic" w:hAnsi="Traditional Arabic" w:cs="Traditional Arabic" w:hint="cs"/>
          <w:sz w:val="32"/>
          <w:szCs w:val="32"/>
          <w:rtl/>
        </w:rPr>
        <w:t>والله ما أحسب هذه الآية نزلت إلَّا في ذلك</w:t>
      </w:r>
      <w:r w:rsidR="00C140EC" w:rsidRPr="00A61640">
        <w:rPr>
          <w:rFonts w:ascii="Traditional Arabic" w:hAnsi="Traditional Arabic" w:cs="Traditional Arabic" w:hint="cs"/>
          <w:sz w:val="32"/>
          <w:szCs w:val="32"/>
          <w:rtl/>
        </w:rPr>
        <w:t>)</w:t>
      </w:r>
      <w:r w:rsidR="00AB4C9F" w:rsidRPr="00A61640">
        <w:rPr>
          <w:rStyle w:val="FootnoteReference"/>
          <w:rFonts w:ascii="Traditional Arabic" w:hAnsi="Traditional Arabic" w:cs="Traditional Arabic"/>
          <w:sz w:val="32"/>
          <w:szCs w:val="32"/>
          <w:rtl/>
        </w:rPr>
        <w:footnoteReference w:customMarkFollows="1" w:id="73"/>
        <w:t>(2)</w:t>
      </w:r>
      <w:r w:rsidRPr="00A61640">
        <w:rPr>
          <w:rFonts w:ascii="Traditional Arabic" w:hAnsi="Traditional Arabic" w:cs="ATraditional Arabic" w:hint="cs"/>
          <w:sz w:val="32"/>
          <w:szCs w:val="32"/>
          <w:rtl/>
        </w:rPr>
        <w:t xml:space="preserve">. </w:t>
      </w:r>
    </w:p>
    <w:p w14:paraId="56C9D025" w14:textId="4CA1A44C" w:rsidR="004A3AB2" w:rsidRPr="00A61640" w:rsidRDefault="00632C99" w:rsidP="00B11D5D">
      <w:pPr>
        <w:spacing w:after="120" w:line="520" w:lineRule="exact"/>
        <w:jc w:val="both"/>
        <w:rPr>
          <w:rFonts w:ascii="Traditional Arabic" w:hAnsi="Traditional Arabic" w:cs="Traditional Arabic"/>
          <w:color w:val="000000"/>
          <w:sz w:val="32"/>
          <w:szCs w:val="32"/>
          <w:rtl/>
        </w:rPr>
      </w:pPr>
      <w:r w:rsidRPr="00A61640">
        <w:rPr>
          <w:rFonts w:ascii="Traditional Arabic" w:hAnsi="Traditional Arabic" w:cs="ATraditional Arabic" w:hint="cs"/>
          <w:sz w:val="32"/>
          <w:szCs w:val="32"/>
          <w:rtl/>
        </w:rPr>
        <w:t xml:space="preserve"> </w:t>
      </w:r>
      <w:r w:rsidR="00C82DC9" w:rsidRPr="00A61640">
        <w:rPr>
          <w:rFonts w:ascii="Traditional Arabic" w:hAnsi="Traditional Arabic" w:cs="Traditional Arabic" w:hint="cs"/>
          <w:sz w:val="32"/>
          <w:szCs w:val="32"/>
          <w:rtl/>
        </w:rPr>
        <w:t>وقد رجَّح عامَّة المفسَّرين السبب الأوَّل بقرينة السِّياق</w:t>
      </w:r>
      <w:r w:rsidR="00C82DC9" w:rsidRPr="00A61640">
        <w:rPr>
          <w:rStyle w:val="FootnoteReference"/>
          <w:rFonts w:ascii="Traditional Arabic" w:hAnsi="Traditional Arabic" w:cs="Traditional Arabic"/>
          <w:sz w:val="32"/>
          <w:szCs w:val="32"/>
          <w:rtl/>
        </w:rPr>
        <w:footnoteReference w:customMarkFollows="1" w:id="74"/>
        <w:t>(3)</w:t>
      </w:r>
      <w:r w:rsidRPr="00A61640">
        <w:rPr>
          <w:rFonts w:ascii="Traditional Arabic" w:hAnsi="Traditional Arabic" w:cs="ATraditional Arabic" w:hint="cs"/>
          <w:sz w:val="32"/>
          <w:szCs w:val="32"/>
          <w:rtl/>
        </w:rPr>
        <w:t xml:space="preserve">، </w:t>
      </w:r>
      <w:r w:rsidR="000B4A82" w:rsidRPr="00A61640">
        <w:rPr>
          <w:rFonts w:ascii="Traditional Arabic" w:hAnsi="Traditional Arabic" w:cs="Traditional Arabic" w:hint="cs"/>
          <w:sz w:val="32"/>
          <w:szCs w:val="32"/>
          <w:rtl/>
        </w:rPr>
        <w:t>وذلك باعتبار سابق الآيات كما تقدَّم</w:t>
      </w:r>
      <w:r w:rsidRPr="00A61640">
        <w:rPr>
          <w:rFonts w:ascii="Traditional Arabic" w:hAnsi="Traditional Arabic" w:cs="ATraditional Arabic" w:hint="cs"/>
          <w:sz w:val="32"/>
          <w:szCs w:val="32"/>
          <w:rtl/>
        </w:rPr>
        <w:t xml:space="preserve">، </w:t>
      </w:r>
      <w:r w:rsidR="00C82DC9" w:rsidRPr="00A61640">
        <w:rPr>
          <w:rFonts w:ascii="Traditional Arabic" w:hAnsi="Traditional Arabic" w:cs="Traditional Arabic" w:hint="cs"/>
          <w:sz w:val="32"/>
          <w:szCs w:val="32"/>
          <w:rtl/>
        </w:rPr>
        <w:t xml:space="preserve">وفي </w:t>
      </w:r>
      <w:r w:rsidR="000B4A82" w:rsidRPr="00A61640">
        <w:rPr>
          <w:rFonts w:ascii="Traditional Arabic" w:hAnsi="Traditional Arabic" w:cs="Traditional Arabic" w:hint="cs"/>
          <w:sz w:val="32"/>
          <w:szCs w:val="32"/>
          <w:rtl/>
        </w:rPr>
        <w:t xml:space="preserve">ترجيح </w:t>
      </w:r>
      <w:r w:rsidR="00C82DC9" w:rsidRPr="00A61640">
        <w:rPr>
          <w:rFonts w:ascii="Traditional Arabic" w:hAnsi="Traditional Arabic" w:cs="Traditional Arabic" w:hint="cs"/>
          <w:sz w:val="32"/>
          <w:szCs w:val="32"/>
          <w:rtl/>
        </w:rPr>
        <w:t>ذلك يقول ابن جريرٍ الطبريُّ</w:t>
      </w:r>
      <w:r w:rsidR="000B4A82" w:rsidRPr="00A61640">
        <w:rPr>
          <w:rStyle w:val="FootnoteReference"/>
          <w:rFonts w:ascii="Traditional Arabic" w:hAnsi="Traditional Arabic" w:cs="Traditional Arabic"/>
          <w:sz w:val="32"/>
          <w:szCs w:val="32"/>
          <w:rtl/>
        </w:rPr>
        <w:footnoteReference w:customMarkFollows="1" w:id="75"/>
        <w:t>(4)</w:t>
      </w:r>
      <w:r w:rsidR="00C82DC9" w:rsidRPr="00A61640">
        <w:rPr>
          <w:rFonts w:ascii="Traditional Arabic" w:hAnsi="Traditional Arabic" w:cs="Traditional Arabic" w:hint="cs"/>
          <w:sz w:val="32"/>
          <w:szCs w:val="32"/>
          <w:rtl/>
        </w:rPr>
        <w:t xml:space="preserve"> رحمه الله</w:t>
      </w:r>
      <w:r w:rsidRPr="00A61640">
        <w:rPr>
          <w:rFonts w:ascii="Traditional Arabic" w:hAnsi="Traditional Arabic" w:cs="ATraditional Arabic" w:hint="cs"/>
          <w:sz w:val="32"/>
          <w:szCs w:val="32"/>
          <w:rtl/>
        </w:rPr>
        <w:t xml:space="preserve">: </w:t>
      </w:r>
      <w:r w:rsidR="000B4A82" w:rsidRPr="00A61640">
        <w:rPr>
          <w:rFonts w:ascii="Traditional Arabic" w:hAnsi="Traditional Arabic" w:cs="Traditional Arabic" w:hint="cs"/>
          <w:color w:val="000000"/>
          <w:sz w:val="32"/>
          <w:szCs w:val="32"/>
          <w:rtl/>
        </w:rPr>
        <w:t>"</w:t>
      </w:r>
      <w:r w:rsidR="000B4A82" w:rsidRPr="00A61640">
        <w:rPr>
          <w:rFonts w:ascii="Traditional Arabic" w:hAnsi="Traditional Arabic" w:cs="Traditional Arabic"/>
          <w:color w:val="000000"/>
          <w:sz w:val="32"/>
          <w:szCs w:val="32"/>
          <w:rtl/>
        </w:rPr>
        <w:t>وهذا القول</w:t>
      </w:r>
      <w:r w:rsidRPr="00A61640">
        <w:rPr>
          <w:rFonts w:ascii="Traditional Arabic" w:hAnsi="Traditional Arabic" w:cs="ATraditional Arabic"/>
          <w:color w:val="000000"/>
          <w:sz w:val="32"/>
          <w:szCs w:val="32"/>
          <w:rtl/>
        </w:rPr>
        <w:t>.</w:t>
      </w:r>
      <w:r w:rsidRPr="00A61640">
        <w:rPr>
          <w:rFonts w:ascii="Traditional Arabic" w:hAnsi="Traditional Arabic" w:cs="ATraditional Arabic" w:hint="cs"/>
          <w:color w:val="000000"/>
          <w:sz w:val="32"/>
          <w:szCs w:val="32"/>
          <w:rtl/>
        </w:rPr>
        <w:t xml:space="preserve">.. </w:t>
      </w:r>
      <w:r w:rsidR="000B4A82" w:rsidRPr="00A61640">
        <w:rPr>
          <w:rFonts w:ascii="Traditional Arabic" w:hAnsi="Traditional Arabic" w:cs="Traditional Arabic"/>
          <w:color w:val="000000"/>
          <w:sz w:val="32"/>
          <w:szCs w:val="32"/>
          <w:rtl/>
        </w:rPr>
        <w:t>أولى بالص</w:t>
      </w:r>
      <w:r w:rsidR="000B4A82" w:rsidRPr="00A61640">
        <w:rPr>
          <w:rFonts w:ascii="Traditional Arabic" w:hAnsi="Traditional Arabic" w:cs="Traditional Arabic" w:hint="cs"/>
          <w:color w:val="000000"/>
          <w:sz w:val="32"/>
          <w:szCs w:val="32"/>
          <w:rtl/>
        </w:rPr>
        <w:t>َّ</w:t>
      </w:r>
      <w:r w:rsidR="000B4A82" w:rsidRPr="00A61640">
        <w:rPr>
          <w:rFonts w:ascii="Traditional Arabic" w:hAnsi="Traditional Arabic" w:cs="Traditional Arabic"/>
          <w:color w:val="000000"/>
          <w:sz w:val="32"/>
          <w:szCs w:val="32"/>
          <w:rtl/>
        </w:rPr>
        <w:t>واب</w:t>
      </w:r>
      <w:r w:rsidRPr="00A61640">
        <w:rPr>
          <w:rFonts w:ascii="Traditional Arabic" w:hAnsi="Traditional Arabic" w:cs="ATraditional Arabic" w:hint="cs"/>
          <w:color w:val="000000"/>
          <w:sz w:val="32"/>
          <w:szCs w:val="32"/>
          <w:rtl/>
        </w:rPr>
        <w:t xml:space="preserve">؛ </w:t>
      </w:r>
      <w:r w:rsidR="000B4A82" w:rsidRPr="00A61640">
        <w:rPr>
          <w:rFonts w:ascii="Traditional Arabic" w:hAnsi="Traditional Arabic" w:cs="Traditional Arabic"/>
          <w:color w:val="000000"/>
          <w:sz w:val="32"/>
          <w:szCs w:val="32"/>
          <w:rtl/>
        </w:rPr>
        <w:t>لأن</w:t>
      </w:r>
      <w:r w:rsidR="000B4A82" w:rsidRPr="00A61640">
        <w:rPr>
          <w:rFonts w:ascii="Traditional Arabic" w:hAnsi="Traditional Arabic" w:cs="Traditional Arabic" w:hint="cs"/>
          <w:color w:val="000000"/>
          <w:sz w:val="32"/>
          <w:szCs w:val="32"/>
          <w:rtl/>
        </w:rPr>
        <w:t>َّ</w:t>
      </w:r>
      <w:r w:rsidR="000B4A82" w:rsidRPr="00A61640">
        <w:rPr>
          <w:rFonts w:ascii="Traditional Arabic" w:hAnsi="Traditional Arabic" w:cs="Traditional Arabic"/>
          <w:color w:val="000000"/>
          <w:sz w:val="32"/>
          <w:szCs w:val="32"/>
          <w:rtl/>
        </w:rPr>
        <w:t xml:space="preserve"> قوله</w:t>
      </w:r>
      <w:r w:rsidRPr="00A61640">
        <w:rPr>
          <w:rFonts w:ascii="Traditional Arabic" w:hAnsi="Traditional Arabic" w:cs="ATraditional Arabic"/>
          <w:color w:val="000000"/>
          <w:sz w:val="32"/>
          <w:szCs w:val="32"/>
          <w:rtl/>
        </w:rPr>
        <w:t xml:space="preserve">: </w:t>
      </w:r>
      <w:r w:rsidRPr="00A61640">
        <w:rPr>
          <w:rFonts w:ascii="ATraditional Arabic" w:hAnsi="ATraditional Arabic" w:cs="ATraditional Arabic"/>
          <w:sz w:val="32"/>
          <w:szCs w:val="32"/>
          <w:rtl/>
        </w:rPr>
        <w:t>{</w:t>
      </w:r>
      <w:r w:rsidR="000B4A82" w:rsidRPr="00A61640">
        <w:rPr>
          <w:rFonts w:ascii="QCF_BSML" w:hAnsi="QCF_BSML" w:cs="QCF_BSML"/>
          <w:color w:val="000000"/>
          <w:sz w:val="32"/>
          <w:szCs w:val="32"/>
          <w:rtl/>
        </w:rPr>
        <w:t xml:space="preserve"> </w:t>
      </w:r>
      <w:r w:rsidR="0033665A" w:rsidRPr="00A61640">
        <w:rPr>
          <w:rFonts w:ascii="Traditional Arabic" w:hAnsi="Traditional Arabic" w:cs="Traditional Arabic"/>
          <w:b/>
          <w:bCs/>
          <w:color w:val="000000"/>
          <w:sz w:val="32"/>
          <w:szCs w:val="32"/>
          <w:rtl/>
          <w:lang w:bidi="ar-SY"/>
        </w:rPr>
        <w:t>فَلَا وَرَبِّكَ لَا يُؤْمِنُونَ حَتَّى يُحَكِّمُوكَ فِيمَا شَجَرَ بَيْنَهُمْ</w:t>
      </w:r>
      <w:r w:rsidRPr="00A61640">
        <w:rPr>
          <w:rFonts w:ascii="ATraditional Arabic" w:hAnsi="ATraditional Arabic" w:cs="ATraditional Arabic"/>
          <w:sz w:val="32"/>
          <w:szCs w:val="32"/>
          <w:rtl/>
        </w:rPr>
        <w:t>}</w:t>
      </w:r>
      <w:r w:rsidR="000B4A82" w:rsidRPr="00A61640">
        <w:rPr>
          <w:rFonts w:ascii="Traditional Arabic" w:hAnsi="Traditional Arabic" w:cs="Traditional Arabic"/>
          <w:color w:val="000000"/>
          <w:sz w:val="32"/>
          <w:szCs w:val="32"/>
          <w:rtl/>
        </w:rPr>
        <w:t xml:space="preserve"> في سياق قصة ال</w:t>
      </w:r>
      <w:r w:rsidR="00B34F27" w:rsidRPr="00A61640">
        <w:rPr>
          <w:rFonts w:ascii="Traditional Arabic" w:hAnsi="Traditional Arabic" w:cs="Traditional Arabic" w:hint="cs"/>
          <w:color w:val="000000"/>
          <w:sz w:val="32"/>
          <w:szCs w:val="32"/>
          <w:rtl/>
        </w:rPr>
        <w:t>َّ</w:t>
      </w:r>
      <w:r w:rsidR="000B4A82" w:rsidRPr="00A61640">
        <w:rPr>
          <w:rFonts w:ascii="Traditional Arabic" w:hAnsi="Traditional Arabic" w:cs="Traditional Arabic"/>
          <w:color w:val="000000"/>
          <w:sz w:val="32"/>
          <w:szCs w:val="32"/>
          <w:rtl/>
        </w:rPr>
        <w:t>ذين ابتدأ الله الخبر عنهم بقوله</w:t>
      </w:r>
      <w:r w:rsidRPr="00A61640">
        <w:rPr>
          <w:rFonts w:ascii="Traditional Arabic" w:hAnsi="Traditional Arabic" w:cs="ATraditional Arabic"/>
          <w:color w:val="000000"/>
          <w:sz w:val="32"/>
          <w:szCs w:val="32"/>
          <w:rtl/>
        </w:rPr>
        <w:t xml:space="preserve">: </w:t>
      </w:r>
      <w:r w:rsidRPr="00A61640">
        <w:rPr>
          <w:rFonts w:ascii="ATraditional Arabic" w:hAnsi="ATraditional Arabic" w:cs="ATraditional Arabic"/>
          <w:sz w:val="32"/>
          <w:szCs w:val="32"/>
          <w:rtl/>
        </w:rPr>
        <w:t>{</w:t>
      </w:r>
      <w:r w:rsidR="000B4A82" w:rsidRPr="00A61640">
        <w:rPr>
          <w:rFonts w:ascii="QCF_BSML" w:hAnsi="QCF_BSML" w:cs="QCF_BSML"/>
          <w:color w:val="000000"/>
          <w:sz w:val="32"/>
          <w:szCs w:val="32"/>
          <w:rtl/>
        </w:rPr>
        <w:t xml:space="preserve"> </w:t>
      </w:r>
      <w:r w:rsidR="0033665A" w:rsidRPr="00A61640">
        <w:rPr>
          <w:rFonts w:ascii="Traditional Arabic" w:hAnsi="Traditional Arabic" w:cs="Traditional Arabic"/>
          <w:b/>
          <w:bCs/>
          <w:color w:val="000000"/>
          <w:sz w:val="32"/>
          <w:szCs w:val="32"/>
          <w:rtl/>
          <w:lang w:bidi="ar-SY"/>
        </w:rPr>
        <w:t>أَلَمْ تَرَ إِلَى الَّذِينَ يَزْعُمُونَ أَنَّهُمْ آمَنُوا بِمَا أُنْزِلَ إِلَيْكَ</w:t>
      </w:r>
      <w:r w:rsidRPr="00A61640">
        <w:rPr>
          <w:rFonts w:ascii="ATraditional Arabic" w:hAnsi="ATraditional Arabic" w:cs="ATraditional Arabic"/>
          <w:sz w:val="32"/>
          <w:szCs w:val="32"/>
          <w:rtl/>
        </w:rPr>
        <w:t>}</w:t>
      </w:r>
      <w:r w:rsidRPr="00A61640">
        <w:rPr>
          <w:rFonts w:ascii="Traditional Arabic" w:hAnsi="Traditional Arabic" w:cs="ATraditional Arabic"/>
          <w:color w:val="000000"/>
          <w:sz w:val="32"/>
          <w:szCs w:val="32"/>
          <w:rtl/>
        </w:rPr>
        <w:t xml:space="preserve">، </w:t>
      </w:r>
      <w:r w:rsidR="000B4A82" w:rsidRPr="00A61640">
        <w:rPr>
          <w:rFonts w:ascii="Traditional Arabic" w:hAnsi="Traditional Arabic" w:cs="Traditional Arabic"/>
          <w:color w:val="000000"/>
          <w:sz w:val="32"/>
          <w:szCs w:val="32"/>
          <w:rtl/>
        </w:rPr>
        <w:t>ولا دلالة تدل</w:t>
      </w:r>
      <w:r w:rsidR="000B4A82" w:rsidRPr="00A61640">
        <w:rPr>
          <w:rFonts w:ascii="Traditional Arabic" w:hAnsi="Traditional Arabic" w:cs="Traditional Arabic" w:hint="cs"/>
          <w:color w:val="000000"/>
          <w:sz w:val="32"/>
          <w:szCs w:val="32"/>
          <w:rtl/>
        </w:rPr>
        <w:t>ُّ</w:t>
      </w:r>
      <w:r w:rsidR="000B4A82" w:rsidRPr="00A61640">
        <w:rPr>
          <w:rFonts w:ascii="Traditional Arabic" w:hAnsi="Traditional Arabic" w:cs="Traditional Arabic"/>
          <w:color w:val="000000"/>
          <w:sz w:val="32"/>
          <w:szCs w:val="32"/>
          <w:rtl/>
        </w:rPr>
        <w:t xml:space="preserve"> على انقطاع قص</w:t>
      </w:r>
      <w:r w:rsidR="000B4A82" w:rsidRPr="00A61640">
        <w:rPr>
          <w:rFonts w:ascii="Traditional Arabic" w:hAnsi="Traditional Arabic" w:cs="Traditional Arabic" w:hint="cs"/>
          <w:color w:val="000000"/>
          <w:sz w:val="32"/>
          <w:szCs w:val="32"/>
          <w:rtl/>
        </w:rPr>
        <w:t>َّ</w:t>
      </w:r>
      <w:r w:rsidR="000B4A82" w:rsidRPr="00A61640">
        <w:rPr>
          <w:rFonts w:ascii="Traditional Arabic" w:hAnsi="Traditional Arabic" w:cs="Traditional Arabic"/>
          <w:color w:val="000000"/>
          <w:sz w:val="32"/>
          <w:szCs w:val="32"/>
          <w:rtl/>
        </w:rPr>
        <w:t>تهم</w:t>
      </w:r>
      <w:r w:rsidRPr="00A61640">
        <w:rPr>
          <w:rFonts w:ascii="Traditional Arabic" w:hAnsi="Traditional Arabic" w:cs="ATraditional Arabic"/>
          <w:color w:val="000000"/>
          <w:sz w:val="32"/>
          <w:szCs w:val="32"/>
          <w:rtl/>
        </w:rPr>
        <w:t xml:space="preserve">، </w:t>
      </w:r>
      <w:r w:rsidR="000B4A82" w:rsidRPr="00A61640">
        <w:rPr>
          <w:rFonts w:ascii="Traditional Arabic" w:hAnsi="Traditional Arabic" w:cs="Traditional Arabic"/>
          <w:color w:val="000000"/>
          <w:sz w:val="32"/>
          <w:szCs w:val="32"/>
          <w:rtl/>
        </w:rPr>
        <w:t>فإلحاق بعض ذلك ببعض</w:t>
      </w:r>
      <w:r w:rsidR="00B34F27" w:rsidRPr="00A61640">
        <w:rPr>
          <w:rFonts w:ascii="Traditional Arabic" w:hAnsi="Traditional Arabic" w:cs="Traditional Arabic" w:hint="cs"/>
          <w:color w:val="000000"/>
          <w:sz w:val="32"/>
          <w:szCs w:val="32"/>
          <w:rtl/>
        </w:rPr>
        <w:t>ٍ</w:t>
      </w:r>
      <w:r w:rsidR="000B4A82" w:rsidRPr="00A61640">
        <w:rPr>
          <w:rFonts w:ascii="Traditional Arabic" w:hAnsi="Traditional Arabic" w:cs="Traditional Arabic"/>
          <w:color w:val="000000"/>
          <w:sz w:val="32"/>
          <w:szCs w:val="32"/>
          <w:rtl/>
        </w:rPr>
        <w:t xml:space="preserve"> </w:t>
      </w:r>
      <w:r w:rsidR="00B34F27" w:rsidRPr="00A61640">
        <w:rPr>
          <w:rFonts w:ascii="Traditional Arabic" w:hAnsi="Traditional Arabic" w:cs="Traditional Arabic" w:hint="cs"/>
          <w:color w:val="000000"/>
          <w:sz w:val="32"/>
          <w:szCs w:val="32"/>
          <w:rtl/>
        </w:rPr>
        <w:t xml:space="preserve">ـــ </w:t>
      </w:r>
      <w:r w:rsidR="000B4A82" w:rsidRPr="00A61640">
        <w:rPr>
          <w:rFonts w:ascii="Traditional Arabic" w:hAnsi="Traditional Arabic" w:cs="Traditional Arabic"/>
          <w:color w:val="000000"/>
          <w:sz w:val="32"/>
          <w:szCs w:val="32"/>
          <w:rtl/>
        </w:rPr>
        <w:t>ما</w:t>
      </w:r>
      <w:r w:rsidR="000B4A82" w:rsidRPr="00A61640">
        <w:rPr>
          <w:rFonts w:ascii="Traditional Arabic" w:hAnsi="Traditional Arabic" w:cs="Traditional Arabic" w:hint="cs"/>
          <w:color w:val="000000"/>
          <w:sz w:val="32"/>
          <w:szCs w:val="32"/>
          <w:rtl/>
        </w:rPr>
        <w:t xml:space="preserve"> </w:t>
      </w:r>
      <w:r w:rsidR="000B4A82" w:rsidRPr="00A61640">
        <w:rPr>
          <w:rFonts w:ascii="Traditional Arabic" w:hAnsi="Traditional Arabic" w:cs="Traditional Arabic"/>
          <w:color w:val="000000"/>
          <w:sz w:val="32"/>
          <w:szCs w:val="32"/>
          <w:rtl/>
        </w:rPr>
        <w:t>لم تأت دلالة على انقطاعه</w:t>
      </w:r>
      <w:r w:rsidR="00B34F27" w:rsidRPr="00A61640">
        <w:rPr>
          <w:rFonts w:ascii="Traditional Arabic" w:hAnsi="Traditional Arabic" w:cs="Traditional Arabic" w:hint="cs"/>
          <w:color w:val="000000"/>
          <w:sz w:val="32"/>
          <w:szCs w:val="32"/>
          <w:rtl/>
        </w:rPr>
        <w:t xml:space="preserve"> ـــ</w:t>
      </w:r>
      <w:r w:rsidR="000B4A82" w:rsidRPr="00A61640">
        <w:rPr>
          <w:rFonts w:ascii="Traditional Arabic" w:hAnsi="Traditional Arabic" w:cs="Traditional Arabic"/>
          <w:color w:val="000000"/>
          <w:sz w:val="32"/>
          <w:szCs w:val="32"/>
          <w:rtl/>
        </w:rPr>
        <w:t xml:space="preserve"> أولى</w:t>
      </w:r>
      <w:r w:rsidR="000B4A82" w:rsidRPr="00A61640">
        <w:rPr>
          <w:rFonts w:ascii="Traditional Arabic" w:hAnsi="Traditional Arabic" w:cs="Traditional Arabic" w:hint="cs"/>
          <w:color w:val="000000"/>
          <w:sz w:val="32"/>
          <w:szCs w:val="32"/>
          <w:rtl/>
        </w:rPr>
        <w:t>"</w:t>
      </w:r>
      <w:r w:rsidR="000B4A82" w:rsidRPr="00A61640">
        <w:rPr>
          <w:rStyle w:val="FootnoteReference"/>
          <w:rFonts w:ascii="Traditional Arabic" w:hAnsi="Traditional Arabic" w:cs="Traditional Arabic"/>
          <w:color w:val="000000"/>
          <w:sz w:val="32"/>
          <w:szCs w:val="32"/>
          <w:rtl/>
        </w:rPr>
        <w:footnoteReference w:customMarkFollows="1" w:id="76"/>
        <w:t>(5)</w:t>
      </w:r>
      <w:r w:rsidRPr="00A61640">
        <w:rPr>
          <w:rFonts w:ascii="Traditional Arabic" w:hAnsi="Traditional Arabic" w:cs="ATraditional Arabic" w:hint="cs"/>
          <w:color w:val="000000"/>
          <w:sz w:val="32"/>
          <w:szCs w:val="32"/>
          <w:rtl/>
        </w:rPr>
        <w:t xml:space="preserve">. </w:t>
      </w:r>
    </w:p>
    <w:p w14:paraId="174312A8" w14:textId="2A93297A" w:rsidR="00F14613" w:rsidRPr="00A61640" w:rsidRDefault="00632C99" w:rsidP="00B11D5D">
      <w:pPr>
        <w:spacing w:after="120" w:line="520" w:lineRule="exact"/>
        <w:jc w:val="both"/>
        <w:rPr>
          <w:rFonts w:ascii="Traditional Arabic" w:hAnsi="Traditional Arabic" w:cs="Traditional Arabic"/>
          <w:color w:val="000000"/>
          <w:sz w:val="32"/>
          <w:szCs w:val="32"/>
          <w:rtl/>
        </w:rPr>
      </w:pPr>
      <w:r w:rsidRPr="00A61640">
        <w:rPr>
          <w:rFonts w:ascii="Traditional Arabic" w:hAnsi="Traditional Arabic" w:cs="ATraditional Arabic" w:hint="cs"/>
          <w:color w:val="000000"/>
          <w:sz w:val="32"/>
          <w:szCs w:val="32"/>
          <w:rtl/>
        </w:rPr>
        <w:t xml:space="preserve"> </w:t>
      </w:r>
      <w:r w:rsidR="004A3AB2" w:rsidRPr="00A61640">
        <w:rPr>
          <w:rFonts w:ascii="Traditional Arabic" w:hAnsi="Traditional Arabic" w:cs="Traditional Arabic" w:hint="cs"/>
          <w:color w:val="000000"/>
          <w:sz w:val="32"/>
          <w:szCs w:val="32"/>
          <w:rtl/>
        </w:rPr>
        <w:t xml:space="preserve">وأمَّا السَّبب الثَّاني فليس كلامُ الزُّبير </w:t>
      </w:r>
      <w:r w:rsidR="004A3AB2" w:rsidRPr="00A61640">
        <w:rPr>
          <w:rFonts w:ascii="Traditional Arabic" w:hAnsi="Traditional Arabic" w:cs="Traditional Arabic" w:hint="cs"/>
          <w:color w:val="000000"/>
          <w:sz w:val="32"/>
          <w:szCs w:val="32"/>
        </w:rPr>
        <w:sym w:font="AGA Arabesque" w:char="F074"/>
      </w:r>
      <w:r w:rsidR="004A3AB2" w:rsidRPr="00A61640">
        <w:rPr>
          <w:rFonts w:ascii="Traditional Arabic" w:hAnsi="Traditional Arabic" w:cs="Traditional Arabic" w:hint="cs"/>
          <w:color w:val="000000"/>
          <w:sz w:val="32"/>
          <w:szCs w:val="32"/>
          <w:rtl/>
        </w:rPr>
        <w:t xml:space="preserve"> قاطع</w:t>
      </w:r>
      <w:r w:rsidR="0012770B" w:rsidRPr="00A61640">
        <w:rPr>
          <w:rFonts w:ascii="Traditional Arabic" w:hAnsi="Traditional Arabic" w:cs="Traditional Arabic" w:hint="cs"/>
          <w:color w:val="000000"/>
          <w:sz w:val="32"/>
          <w:szCs w:val="32"/>
          <w:rtl/>
        </w:rPr>
        <w:t>ًا</w:t>
      </w:r>
      <w:r w:rsidR="004A3AB2" w:rsidRPr="00A61640">
        <w:rPr>
          <w:rFonts w:ascii="Traditional Arabic" w:hAnsi="Traditional Arabic" w:cs="Traditional Arabic" w:hint="cs"/>
          <w:color w:val="000000"/>
          <w:sz w:val="32"/>
          <w:szCs w:val="32"/>
          <w:rtl/>
        </w:rPr>
        <w:t xml:space="preserve"> في تنزُّلها له</w:t>
      </w:r>
      <w:r w:rsidRPr="00A61640">
        <w:rPr>
          <w:rFonts w:ascii="Traditional Arabic" w:hAnsi="Traditional Arabic" w:cs="ATraditional Arabic" w:hint="cs"/>
          <w:color w:val="000000"/>
          <w:sz w:val="32"/>
          <w:szCs w:val="32"/>
          <w:rtl/>
        </w:rPr>
        <w:t xml:space="preserve">، </w:t>
      </w:r>
      <w:r w:rsidR="004A3AB2" w:rsidRPr="00A61640">
        <w:rPr>
          <w:rFonts w:ascii="Traditional Arabic" w:hAnsi="Traditional Arabic" w:cs="Traditional Arabic" w:hint="cs"/>
          <w:color w:val="000000"/>
          <w:sz w:val="32"/>
          <w:szCs w:val="32"/>
          <w:rtl/>
        </w:rPr>
        <w:t>بل يَحتمِل أنَّه عنى بذلك أنَّ الآية تتناول فعل الأنصاريِّ وتنهى عنه</w:t>
      </w:r>
      <w:r w:rsidRPr="00A61640">
        <w:rPr>
          <w:rFonts w:ascii="Traditional Arabic" w:hAnsi="Traditional Arabic" w:cs="ATraditional Arabic" w:hint="cs"/>
          <w:color w:val="000000"/>
          <w:sz w:val="32"/>
          <w:szCs w:val="32"/>
          <w:rtl/>
        </w:rPr>
        <w:t xml:space="preserve">، </w:t>
      </w:r>
      <w:r w:rsidR="004A3AB2" w:rsidRPr="00A61640">
        <w:rPr>
          <w:rFonts w:ascii="Traditional Arabic" w:hAnsi="Traditional Arabic" w:cs="Traditional Arabic" w:hint="cs"/>
          <w:color w:val="000000"/>
          <w:sz w:val="32"/>
          <w:szCs w:val="32"/>
          <w:rtl/>
        </w:rPr>
        <w:t>بمعنى أنَّه يدخل في عمومها</w:t>
      </w:r>
      <w:r w:rsidR="004A3AB2" w:rsidRPr="00A61640">
        <w:rPr>
          <w:rStyle w:val="FootnoteReference"/>
          <w:rFonts w:ascii="Traditional Arabic" w:hAnsi="Traditional Arabic" w:cs="Traditional Arabic"/>
          <w:color w:val="000000"/>
          <w:sz w:val="32"/>
          <w:szCs w:val="32"/>
          <w:rtl/>
        </w:rPr>
        <w:footnoteReference w:customMarkFollows="1" w:id="77"/>
        <w:t>(6)</w:t>
      </w:r>
      <w:r w:rsidRPr="00A61640">
        <w:rPr>
          <w:rFonts w:ascii="Traditional Arabic" w:hAnsi="Traditional Arabic" w:cs="ATraditional Arabic" w:hint="cs"/>
          <w:color w:val="000000"/>
          <w:sz w:val="32"/>
          <w:szCs w:val="32"/>
          <w:rtl/>
        </w:rPr>
        <w:t xml:space="preserve">. </w:t>
      </w:r>
    </w:p>
    <w:p w14:paraId="032F6A23" w14:textId="3E27829A" w:rsidR="00B11D5D" w:rsidRPr="00A61640" w:rsidRDefault="00632C99" w:rsidP="00B11D5D">
      <w:pPr>
        <w:spacing w:after="120" w:line="520" w:lineRule="exact"/>
        <w:jc w:val="both"/>
        <w:rPr>
          <w:rFonts w:ascii="Traditional Arabic" w:hAnsi="Traditional Arabic" w:cs="Traditional Arabic"/>
          <w:color w:val="000000"/>
          <w:sz w:val="32"/>
          <w:szCs w:val="32"/>
          <w:rtl/>
        </w:rPr>
      </w:pPr>
      <w:r w:rsidRPr="00A61640">
        <w:rPr>
          <w:rFonts w:ascii="Traditional Arabic" w:hAnsi="Traditional Arabic" w:cs="ATraditional Arabic" w:hint="cs"/>
          <w:color w:val="000000"/>
          <w:sz w:val="32"/>
          <w:szCs w:val="32"/>
          <w:rtl/>
        </w:rPr>
        <w:t xml:space="preserve"> </w:t>
      </w:r>
      <w:r w:rsidR="00F14613" w:rsidRPr="00A61640">
        <w:rPr>
          <w:rFonts w:ascii="Traditional Arabic" w:hAnsi="Traditional Arabic" w:cs="Traditional Arabic" w:hint="cs"/>
          <w:color w:val="000000"/>
          <w:sz w:val="32"/>
          <w:szCs w:val="32"/>
          <w:rtl/>
        </w:rPr>
        <w:t>ويضاف إلى ذلك قرينةٌ أخرى</w:t>
      </w:r>
      <w:r w:rsidRPr="00A61640">
        <w:rPr>
          <w:rFonts w:ascii="Traditional Arabic" w:hAnsi="Traditional Arabic" w:cs="ATraditional Arabic" w:hint="cs"/>
          <w:color w:val="000000"/>
          <w:sz w:val="32"/>
          <w:szCs w:val="32"/>
          <w:rtl/>
        </w:rPr>
        <w:t xml:space="preserve">، </w:t>
      </w:r>
      <w:r w:rsidR="00F14613" w:rsidRPr="00A61640">
        <w:rPr>
          <w:rFonts w:ascii="Traditional Arabic" w:hAnsi="Traditional Arabic" w:cs="Traditional Arabic" w:hint="cs"/>
          <w:color w:val="000000"/>
          <w:sz w:val="32"/>
          <w:szCs w:val="32"/>
          <w:rtl/>
        </w:rPr>
        <w:t xml:space="preserve">وهي أنَّه </w:t>
      </w:r>
      <w:r w:rsidR="00F14613" w:rsidRPr="00A61640">
        <w:rPr>
          <w:rFonts w:ascii="Traditional Arabic" w:hAnsi="Traditional Arabic" w:cs="Traditional Arabic" w:hint="cs"/>
          <w:color w:val="000000"/>
          <w:sz w:val="32"/>
          <w:szCs w:val="32"/>
        </w:rPr>
        <w:sym w:font="AGA Arabesque" w:char="F072"/>
      </w:r>
      <w:r w:rsidR="00F14613" w:rsidRPr="00A61640">
        <w:rPr>
          <w:rFonts w:ascii="Traditional Arabic" w:hAnsi="Traditional Arabic" w:cs="Traditional Arabic" w:hint="cs"/>
          <w:color w:val="000000"/>
          <w:sz w:val="32"/>
          <w:szCs w:val="32"/>
          <w:rtl/>
        </w:rPr>
        <w:t xml:space="preserve"> أقال عثرة الأنصاريِّ لعلمه بصحَّة يقينه</w:t>
      </w:r>
      <w:r w:rsidRPr="00A61640">
        <w:rPr>
          <w:rFonts w:ascii="Traditional Arabic" w:hAnsi="Traditional Arabic" w:cs="ATraditional Arabic" w:hint="cs"/>
          <w:color w:val="000000"/>
          <w:sz w:val="32"/>
          <w:szCs w:val="32"/>
          <w:rtl/>
        </w:rPr>
        <w:t xml:space="preserve">، </w:t>
      </w:r>
      <w:r w:rsidR="00F14613" w:rsidRPr="00A61640">
        <w:rPr>
          <w:rFonts w:ascii="Traditional Arabic" w:hAnsi="Traditional Arabic" w:cs="Traditional Arabic" w:hint="cs"/>
          <w:color w:val="000000"/>
          <w:sz w:val="32"/>
          <w:szCs w:val="32"/>
          <w:rtl/>
        </w:rPr>
        <w:t>وعدَّ ذلك منه فلتَةً</w:t>
      </w:r>
      <w:r w:rsidRPr="00A61640">
        <w:rPr>
          <w:rFonts w:ascii="Traditional Arabic" w:hAnsi="Traditional Arabic" w:cs="ATraditional Arabic" w:hint="cs"/>
          <w:color w:val="000000"/>
          <w:sz w:val="32"/>
          <w:szCs w:val="32"/>
          <w:rtl/>
        </w:rPr>
        <w:t xml:space="preserve">، </w:t>
      </w:r>
      <w:r w:rsidR="00F14613" w:rsidRPr="00A61640">
        <w:rPr>
          <w:rFonts w:ascii="Traditional Arabic" w:hAnsi="Traditional Arabic" w:cs="Traditional Arabic" w:hint="cs"/>
          <w:color w:val="000000"/>
          <w:sz w:val="32"/>
          <w:szCs w:val="32"/>
          <w:rtl/>
        </w:rPr>
        <w:t xml:space="preserve">وما في الآية من الحكم بكفر من اتَّهم رسول الله </w:t>
      </w:r>
      <w:r w:rsidR="00F14613" w:rsidRPr="00A61640">
        <w:rPr>
          <w:rFonts w:ascii="Traditional Arabic" w:hAnsi="Traditional Arabic" w:cs="Traditional Arabic" w:hint="cs"/>
          <w:color w:val="000000"/>
          <w:sz w:val="32"/>
          <w:szCs w:val="32"/>
        </w:rPr>
        <w:sym w:font="AGA Arabesque" w:char="F072"/>
      </w:r>
      <w:r w:rsidR="00F14613" w:rsidRPr="00A61640">
        <w:rPr>
          <w:rFonts w:ascii="Traditional Arabic" w:hAnsi="Traditional Arabic" w:cs="Traditional Arabic" w:hint="cs"/>
          <w:color w:val="000000"/>
          <w:sz w:val="32"/>
          <w:szCs w:val="32"/>
          <w:rtl/>
        </w:rPr>
        <w:t xml:space="preserve"> في قضائه لا يتَّفق مع حاله</w:t>
      </w:r>
      <w:r w:rsidR="00B11D5D" w:rsidRPr="00A61640">
        <w:rPr>
          <w:rStyle w:val="FootnoteReference"/>
          <w:rFonts w:ascii="Traditional Arabic" w:hAnsi="Traditional Arabic" w:cs="Traditional Arabic"/>
          <w:color w:val="000000"/>
          <w:sz w:val="32"/>
          <w:szCs w:val="32"/>
          <w:rtl/>
        </w:rPr>
        <w:footnoteReference w:customMarkFollows="1" w:id="78"/>
        <w:t>(7)</w:t>
      </w:r>
      <w:r w:rsidRPr="00A61640">
        <w:rPr>
          <w:rFonts w:ascii="Traditional Arabic" w:hAnsi="Traditional Arabic" w:cs="ATraditional Arabic" w:hint="cs"/>
          <w:color w:val="000000"/>
          <w:sz w:val="32"/>
          <w:szCs w:val="32"/>
          <w:rtl/>
        </w:rPr>
        <w:t xml:space="preserve">. </w:t>
      </w:r>
    </w:p>
    <w:p w14:paraId="4D076F8B" w14:textId="5E6157DD" w:rsidR="001A28D0" w:rsidRPr="00A61640" w:rsidRDefault="00632C99" w:rsidP="00C140EC">
      <w:pPr>
        <w:spacing w:after="120" w:line="500" w:lineRule="exact"/>
        <w:jc w:val="both"/>
        <w:rPr>
          <w:rFonts w:ascii="Traditional Arabic" w:hAnsi="Traditional Arabic" w:cs="Traditional Arabic"/>
          <w:b/>
          <w:bCs/>
          <w:color w:val="000000"/>
          <w:sz w:val="32"/>
          <w:szCs w:val="32"/>
          <w:rtl/>
        </w:rPr>
      </w:pPr>
      <w:r w:rsidRPr="00A61640">
        <w:rPr>
          <w:rFonts w:ascii="Traditional Arabic" w:hAnsi="Traditional Arabic" w:cs="ATraditional Arabic" w:hint="cs"/>
          <w:color w:val="000000"/>
          <w:sz w:val="32"/>
          <w:szCs w:val="32"/>
          <w:rtl/>
        </w:rPr>
        <w:t xml:space="preserve"> </w:t>
      </w:r>
      <w:r w:rsidR="00B11D5D" w:rsidRPr="00A61640">
        <w:rPr>
          <w:rFonts w:ascii="Traditional Arabic" w:hAnsi="Traditional Arabic" w:cs="Traditional Arabic" w:hint="cs"/>
          <w:b/>
          <w:bCs/>
          <w:color w:val="000000"/>
          <w:sz w:val="32"/>
          <w:szCs w:val="32"/>
          <w:rtl/>
        </w:rPr>
        <w:t>المثال الخامس</w:t>
      </w:r>
      <w:r w:rsidRPr="00A61640">
        <w:rPr>
          <w:rFonts w:ascii="Traditional Arabic" w:hAnsi="Traditional Arabic" w:cs="ATraditional Arabic" w:hint="cs"/>
          <w:b/>
          <w:bCs/>
          <w:color w:val="000000"/>
          <w:sz w:val="32"/>
          <w:szCs w:val="32"/>
          <w:rtl/>
        </w:rPr>
        <w:t xml:space="preserve">: </w:t>
      </w:r>
      <w:r w:rsidR="00973312" w:rsidRPr="00A61640">
        <w:rPr>
          <w:rFonts w:ascii="Traditional Arabic" w:hAnsi="Traditional Arabic" w:cs="Traditional Arabic" w:hint="cs"/>
          <w:color w:val="000000"/>
          <w:sz w:val="32"/>
          <w:szCs w:val="32"/>
          <w:rtl/>
        </w:rPr>
        <w:t>قوله تعالى</w:t>
      </w:r>
      <w:r w:rsidRPr="00A61640">
        <w:rPr>
          <w:rFonts w:ascii="Traditional Arabic" w:hAnsi="Traditional Arabic" w:cs="ATraditional Arabic" w:hint="cs"/>
          <w:color w:val="000000"/>
          <w:sz w:val="32"/>
          <w:szCs w:val="32"/>
          <w:rtl/>
        </w:rPr>
        <w:t xml:space="preserve">: </w:t>
      </w:r>
      <w:r w:rsidRPr="00A61640">
        <w:rPr>
          <w:rFonts w:ascii="ATraditional Arabic" w:hAnsi="ATraditional Arabic" w:cs="ATraditional Arabic"/>
          <w:sz w:val="32"/>
          <w:szCs w:val="32"/>
          <w:rtl/>
        </w:rPr>
        <w:t>{</w:t>
      </w:r>
      <w:r w:rsidR="00973312" w:rsidRPr="00A61640">
        <w:rPr>
          <w:rFonts w:ascii="QCF_BSML" w:hAnsi="QCF_BSML" w:cs="QCF_BSML"/>
          <w:color w:val="000000"/>
          <w:sz w:val="32"/>
          <w:szCs w:val="32"/>
          <w:rtl/>
        </w:rPr>
        <w:t xml:space="preserve"> </w:t>
      </w:r>
      <w:r w:rsidR="00EF02DA" w:rsidRPr="00A61640">
        <w:rPr>
          <w:rFonts w:ascii="Traditional Arabic" w:hAnsi="Traditional Arabic" w:cs="Traditional Arabic"/>
          <w:b/>
          <w:bCs/>
          <w:color w:val="000000"/>
          <w:sz w:val="32"/>
          <w:szCs w:val="32"/>
          <w:rtl/>
          <w:lang w:bidi="ar-SY"/>
        </w:rPr>
        <w:t>إِنَّا نَحْنُ نُحْيِ الْمَوْتَى وَنَكْتُبُ مَا قَدَّمُوا وَآثَارَهُمْ وَكُلَّ شَيْءٍ أَحْصَيْنَاهُ فِي إِمَامٍ مُبِينٍ</w:t>
      </w:r>
      <w:r w:rsidR="00EF02DA" w:rsidRPr="00A61640">
        <w:rPr>
          <w:rFonts w:ascii="QCF_BSML" w:hAnsi="QCF_BSML" w:cs="QCF_BSML"/>
          <w:color w:val="000000"/>
          <w:sz w:val="32"/>
          <w:szCs w:val="32"/>
          <w:rtl/>
        </w:rPr>
        <w:t xml:space="preserve"> </w:t>
      </w:r>
      <w:r w:rsidRPr="00A61640">
        <w:rPr>
          <w:rFonts w:ascii="ATraditional Arabic" w:hAnsi="ATraditional Arabic" w:cs="ATraditional Arabic"/>
          <w:sz w:val="32"/>
          <w:szCs w:val="32"/>
          <w:rtl/>
        </w:rPr>
        <w:t>}</w:t>
      </w:r>
      <w:r w:rsidR="00973312" w:rsidRPr="00A61640">
        <w:rPr>
          <w:rFonts w:ascii="Arial" w:hAnsi="Arial" w:cs="Arial"/>
          <w:color w:val="000000"/>
          <w:sz w:val="32"/>
          <w:szCs w:val="32"/>
          <w:rtl/>
        </w:rPr>
        <w:t xml:space="preserve"> </w:t>
      </w:r>
      <w:r w:rsidR="00973312" w:rsidRPr="00A61640">
        <w:rPr>
          <w:rFonts w:ascii="Traditional Arabic" w:hAnsi="Traditional Arabic" w:cs="Traditional Arabic" w:hint="cs"/>
          <w:sz w:val="32"/>
          <w:szCs w:val="32"/>
          <w:rtl/>
        </w:rPr>
        <w:t>[</w:t>
      </w:r>
      <w:proofErr w:type="spellStart"/>
      <w:r w:rsidR="00973312" w:rsidRPr="00A61640">
        <w:rPr>
          <w:rFonts w:ascii="Traditional Arabic" w:hAnsi="Traditional Arabic" w:cs="Traditional Arabic"/>
          <w:sz w:val="32"/>
          <w:szCs w:val="32"/>
          <w:rtl/>
        </w:rPr>
        <w:t>يس</w:t>
      </w:r>
      <w:proofErr w:type="spellEnd"/>
      <w:r w:rsidRPr="00A61640">
        <w:rPr>
          <w:rFonts w:ascii="Traditional Arabic" w:hAnsi="Traditional Arabic" w:cs="ATraditional Arabic"/>
          <w:sz w:val="32"/>
          <w:szCs w:val="32"/>
          <w:rtl/>
        </w:rPr>
        <w:t xml:space="preserve">: </w:t>
      </w:r>
      <w:r w:rsidR="00973312" w:rsidRPr="00A61640">
        <w:rPr>
          <w:rFonts w:ascii="Traditional Arabic" w:hAnsi="Traditional Arabic" w:cs="Traditional Arabic"/>
          <w:sz w:val="32"/>
          <w:szCs w:val="32"/>
          <w:rtl/>
        </w:rPr>
        <w:t>١٢</w:t>
      </w:r>
      <w:r w:rsidR="00973312"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r w:rsidR="00973312" w:rsidRPr="00A61640">
        <w:rPr>
          <w:rFonts w:ascii="Traditional Arabic" w:hAnsi="Traditional Arabic" w:cs="Traditional Arabic" w:hint="cs"/>
          <w:sz w:val="32"/>
          <w:szCs w:val="32"/>
          <w:rtl/>
        </w:rPr>
        <w:t>فقد رُوِي أنَّها نزلت في بني سَلِمة</w:t>
      </w:r>
      <w:r w:rsidRPr="00A61640">
        <w:rPr>
          <w:rFonts w:ascii="Traditional Arabic" w:hAnsi="Traditional Arabic" w:cs="ATraditional Arabic" w:hint="cs"/>
          <w:sz w:val="32"/>
          <w:szCs w:val="32"/>
          <w:rtl/>
        </w:rPr>
        <w:t xml:space="preserve">، </w:t>
      </w:r>
      <w:r w:rsidR="00973312" w:rsidRPr="00A61640">
        <w:rPr>
          <w:rFonts w:ascii="Traditional Arabic" w:hAnsi="Traditional Arabic" w:cs="Traditional Arabic" w:hint="cs"/>
          <w:sz w:val="32"/>
          <w:szCs w:val="32"/>
          <w:rtl/>
        </w:rPr>
        <w:t>وهم قومٌ كانوا يسكنون في ناحية المدينة</w:t>
      </w:r>
      <w:r w:rsidRPr="00A61640">
        <w:rPr>
          <w:rFonts w:ascii="Traditional Arabic" w:hAnsi="Traditional Arabic" w:cs="ATraditional Arabic" w:hint="cs"/>
          <w:sz w:val="32"/>
          <w:szCs w:val="32"/>
          <w:rtl/>
        </w:rPr>
        <w:t xml:space="preserve">، </w:t>
      </w:r>
      <w:r w:rsidR="00973312" w:rsidRPr="00A61640">
        <w:rPr>
          <w:rFonts w:ascii="Traditional Arabic" w:hAnsi="Traditional Arabic" w:cs="Traditional Arabic" w:hint="cs"/>
          <w:sz w:val="32"/>
          <w:szCs w:val="32"/>
          <w:rtl/>
        </w:rPr>
        <w:t>فأرادوا النُّقلة إلى قرب المسجد</w:t>
      </w:r>
      <w:r w:rsidRPr="00A61640">
        <w:rPr>
          <w:rFonts w:ascii="Traditional Arabic" w:hAnsi="Traditional Arabic" w:cs="ATraditional Arabic" w:hint="cs"/>
          <w:sz w:val="32"/>
          <w:szCs w:val="32"/>
          <w:rtl/>
        </w:rPr>
        <w:t xml:space="preserve">، </w:t>
      </w:r>
      <w:r w:rsidR="00973312" w:rsidRPr="00A61640">
        <w:rPr>
          <w:rFonts w:ascii="Traditional Arabic" w:hAnsi="Traditional Arabic" w:cs="Traditional Arabic" w:hint="cs"/>
          <w:sz w:val="32"/>
          <w:szCs w:val="32"/>
          <w:rtl/>
        </w:rPr>
        <w:t>فنزلت الآية</w:t>
      </w:r>
      <w:r w:rsidRPr="00A61640">
        <w:rPr>
          <w:rFonts w:ascii="Traditional Arabic" w:hAnsi="Traditional Arabic" w:cs="ATraditional Arabic" w:hint="cs"/>
          <w:sz w:val="32"/>
          <w:szCs w:val="32"/>
          <w:rtl/>
        </w:rPr>
        <w:t xml:space="preserve">، </w:t>
      </w:r>
      <w:r w:rsidR="00973312" w:rsidRPr="00A61640">
        <w:rPr>
          <w:rFonts w:ascii="Traditional Arabic" w:hAnsi="Traditional Arabic" w:cs="Traditional Arabic" w:hint="cs"/>
          <w:sz w:val="32"/>
          <w:szCs w:val="32"/>
          <w:rtl/>
        </w:rPr>
        <w:t xml:space="preserve">فقال لهم النَّبيُّ </w:t>
      </w:r>
      <w:r w:rsidR="00973312" w:rsidRPr="00A61640">
        <w:rPr>
          <w:rFonts w:ascii="Traditional Arabic" w:hAnsi="Traditional Arabic" w:cs="Traditional Arabic" w:hint="cs"/>
          <w:sz w:val="32"/>
          <w:szCs w:val="32"/>
        </w:rPr>
        <w:sym w:font="AGA Arabesque" w:char="F072"/>
      </w:r>
      <w:r w:rsidRPr="00A61640">
        <w:rPr>
          <w:rFonts w:ascii="Traditional Arabic" w:hAnsi="Traditional Arabic" w:cs="ATraditional Arabic" w:hint="cs"/>
          <w:sz w:val="32"/>
          <w:szCs w:val="32"/>
          <w:rtl/>
        </w:rPr>
        <w:t xml:space="preserve">: </w:t>
      </w:r>
      <w:r w:rsidR="00A61640" w:rsidRPr="00A61640">
        <w:rPr>
          <w:rFonts w:ascii="Traditional Arabic" w:hAnsi="Traditional Arabic" w:cs="Traditional Arabic" w:hint="cs"/>
          <w:b/>
          <w:bCs/>
          <w:sz w:val="32"/>
          <w:szCs w:val="32"/>
          <w:rtl/>
        </w:rPr>
        <w:t>«</w:t>
      </w:r>
      <w:r w:rsidR="00973312" w:rsidRPr="00A61640">
        <w:rPr>
          <w:rFonts w:ascii="Traditional Arabic" w:hAnsi="Traditional Arabic" w:cs="Traditional Arabic"/>
          <w:b/>
          <w:bCs/>
          <w:color w:val="000000"/>
          <w:sz w:val="32"/>
          <w:szCs w:val="32"/>
          <w:rtl/>
        </w:rPr>
        <w:t>إن</w:t>
      </w:r>
      <w:r w:rsidR="00973312" w:rsidRPr="00A61640">
        <w:rPr>
          <w:rFonts w:ascii="Traditional Arabic" w:hAnsi="Traditional Arabic" w:cs="Traditional Arabic" w:hint="cs"/>
          <w:b/>
          <w:bCs/>
          <w:color w:val="000000"/>
          <w:sz w:val="32"/>
          <w:szCs w:val="32"/>
          <w:rtl/>
        </w:rPr>
        <w:t>َّ</w:t>
      </w:r>
      <w:r w:rsidR="00973312" w:rsidRPr="00A61640">
        <w:rPr>
          <w:rFonts w:ascii="Traditional Arabic" w:hAnsi="Traditional Arabic" w:cs="Traditional Arabic"/>
          <w:b/>
          <w:bCs/>
          <w:color w:val="000000"/>
          <w:sz w:val="32"/>
          <w:szCs w:val="32"/>
          <w:rtl/>
        </w:rPr>
        <w:t xml:space="preserve"> آثارك</w:t>
      </w:r>
      <w:r w:rsidR="00973312" w:rsidRPr="00A61640">
        <w:rPr>
          <w:rFonts w:ascii="Traditional Arabic" w:hAnsi="Traditional Arabic" w:cs="Traditional Arabic" w:hint="cs"/>
          <w:b/>
          <w:bCs/>
          <w:color w:val="000000"/>
          <w:sz w:val="32"/>
          <w:szCs w:val="32"/>
          <w:rtl/>
        </w:rPr>
        <w:t>َ</w:t>
      </w:r>
      <w:r w:rsidR="00973312" w:rsidRPr="00A61640">
        <w:rPr>
          <w:rFonts w:ascii="Traditional Arabic" w:hAnsi="Traditional Arabic" w:cs="Traditional Arabic"/>
          <w:b/>
          <w:bCs/>
          <w:color w:val="000000"/>
          <w:sz w:val="32"/>
          <w:szCs w:val="32"/>
          <w:rtl/>
        </w:rPr>
        <w:t>م ت</w:t>
      </w:r>
      <w:r w:rsidR="00973312" w:rsidRPr="00A61640">
        <w:rPr>
          <w:rFonts w:ascii="Traditional Arabic" w:hAnsi="Traditional Arabic" w:cs="Traditional Arabic" w:hint="cs"/>
          <w:b/>
          <w:bCs/>
          <w:color w:val="000000"/>
          <w:sz w:val="32"/>
          <w:szCs w:val="32"/>
          <w:rtl/>
        </w:rPr>
        <w:t>ُ</w:t>
      </w:r>
      <w:r w:rsidR="00973312" w:rsidRPr="00A61640">
        <w:rPr>
          <w:rFonts w:ascii="Traditional Arabic" w:hAnsi="Traditional Arabic" w:cs="Traditional Arabic"/>
          <w:b/>
          <w:bCs/>
          <w:color w:val="000000"/>
          <w:sz w:val="32"/>
          <w:szCs w:val="32"/>
          <w:rtl/>
        </w:rPr>
        <w:t>كت</w:t>
      </w:r>
      <w:r w:rsidR="00973312" w:rsidRPr="00A61640">
        <w:rPr>
          <w:rFonts w:ascii="Traditional Arabic" w:hAnsi="Traditional Arabic" w:cs="Traditional Arabic" w:hint="cs"/>
          <w:b/>
          <w:bCs/>
          <w:color w:val="000000"/>
          <w:sz w:val="32"/>
          <w:szCs w:val="32"/>
          <w:rtl/>
        </w:rPr>
        <w:t>َ</w:t>
      </w:r>
      <w:r w:rsidR="00973312" w:rsidRPr="00A61640">
        <w:rPr>
          <w:rFonts w:ascii="Traditional Arabic" w:hAnsi="Traditional Arabic" w:cs="Traditional Arabic"/>
          <w:b/>
          <w:bCs/>
          <w:color w:val="000000"/>
          <w:sz w:val="32"/>
          <w:szCs w:val="32"/>
          <w:rtl/>
        </w:rPr>
        <w:t>ب فلا ت</w:t>
      </w:r>
      <w:r w:rsidR="00973312" w:rsidRPr="00A61640">
        <w:rPr>
          <w:rFonts w:ascii="Traditional Arabic" w:hAnsi="Traditional Arabic" w:cs="Traditional Arabic" w:hint="cs"/>
          <w:b/>
          <w:bCs/>
          <w:color w:val="000000"/>
          <w:sz w:val="32"/>
          <w:szCs w:val="32"/>
          <w:rtl/>
        </w:rPr>
        <w:t>َ</w:t>
      </w:r>
      <w:r w:rsidR="00973312" w:rsidRPr="00A61640">
        <w:rPr>
          <w:rFonts w:ascii="Traditional Arabic" w:hAnsi="Traditional Arabic" w:cs="Traditional Arabic"/>
          <w:b/>
          <w:bCs/>
          <w:color w:val="000000"/>
          <w:sz w:val="32"/>
          <w:szCs w:val="32"/>
          <w:rtl/>
        </w:rPr>
        <w:t>نتق</w:t>
      </w:r>
      <w:r w:rsidR="00973312" w:rsidRPr="00A61640">
        <w:rPr>
          <w:rFonts w:ascii="Traditional Arabic" w:hAnsi="Traditional Arabic" w:cs="Traditional Arabic" w:hint="cs"/>
          <w:b/>
          <w:bCs/>
          <w:color w:val="000000"/>
          <w:sz w:val="32"/>
          <w:szCs w:val="32"/>
          <w:rtl/>
        </w:rPr>
        <w:t>ِ</w:t>
      </w:r>
      <w:r w:rsidR="00973312" w:rsidRPr="00A61640">
        <w:rPr>
          <w:rFonts w:ascii="Traditional Arabic" w:hAnsi="Traditional Arabic" w:cs="Traditional Arabic"/>
          <w:b/>
          <w:bCs/>
          <w:color w:val="000000"/>
          <w:sz w:val="32"/>
          <w:szCs w:val="32"/>
          <w:rtl/>
        </w:rPr>
        <w:t>ل</w:t>
      </w:r>
      <w:r w:rsidR="00973312" w:rsidRPr="00A61640">
        <w:rPr>
          <w:rFonts w:ascii="Traditional Arabic" w:hAnsi="Traditional Arabic" w:cs="Traditional Arabic" w:hint="cs"/>
          <w:b/>
          <w:bCs/>
          <w:color w:val="000000"/>
          <w:sz w:val="32"/>
          <w:szCs w:val="32"/>
          <w:rtl/>
        </w:rPr>
        <w:t>ُ</w:t>
      </w:r>
      <w:r w:rsidR="00973312" w:rsidRPr="00A61640">
        <w:rPr>
          <w:rFonts w:ascii="Traditional Arabic" w:hAnsi="Traditional Arabic" w:cs="Traditional Arabic"/>
          <w:b/>
          <w:bCs/>
          <w:color w:val="000000"/>
          <w:sz w:val="32"/>
          <w:szCs w:val="32"/>
          <w:rtl/>
        </w:rPr>
        <w:t>وا</w:t>
      </w:r>
      <w:r w:rsidR="00A61640" w:rsidRPr="00A61640">
        <w:rPr>
          <w:rFonts w:ascii="Traditional Arabic" w:hAnsi="Traditional Arabic" w:cs="Traditional Arabic" w:hint="cs"/>
          <w:b/>
          <w:bCs/>
          <w:sz w:val="32"/>
          <w:szCs w:val="32"/>
          <w:rtl/>
        </w:rPr>
        <w:t>»</w:t>
      </w:r>
      <w:r w:rsidR="00C140EC" w:rsidRPr="00A61640">
        <w:rPr>
          <w:rStyle w:val="FootnoteReference"/>
          <w:rFonts w:ascii="Traditional Arabic" w:hAnsi="Traditional Arabic" w:cs="Traditional Arabic"/>
          <w:color w:val="000000"/>
          <w:sz w:val="32"/>
          <w:szCs w:val="32"/>
          <w:rtl/>
        </w:rPr>
        <w:t xml:space="preserve"> </w:t>
      </w:r>
      <w:r w:rsidR="00973312" w:rsidRPr="00A61640">
        <w:rPr>
          <w:rStyle w:val="FootnoteReference"/>
          <w:rFonts w:ascii="Traditional Arabic" w:hAnsi="Traditional Arabic" w:cs="Traditional Arabic"/>
          <w:color w:val="000000"/>
          <w:sz w:val="32"/>
          <w:szCs w:val="32"/>
          <w:rtl/>
        </w:rPr>
        <w:footnoteReference w:customMarkFollows="1" w:id="79"/>
        <w:t>(1)</w:t>
      </w:r>
      <w:r w:rsidRPr="00A61640">
        <w:rPr>
          <w:rFonts w:ascii="Traditional Arabic" w:hAnsi="Traditional Arabic" w:cs="ATraditional Arabic" w:hint="cs"/>
          <w:b/>
          <w:bCs/>
          <w:color w:val="000000"/>
          <w:sz w:val="32"/>
          <w:szCs w:val="32"/>
          <w:rtl/>
        </w:rPr>
        <w:t xml:space="preserve">. </w:t>
      </w:r>
    </w:p>
    <w:p w14:paraId="314F157F" w14:textId="3A9F9AB6" w:rsidR="00610059" w:rsidRPr="00A61640" w:rsidRDefault="00632C99" w:rsidP="00391747">
      <w:pPr>
        <w:spacing w:after="120" w:line="500" w:lineRule="exact"/>
        <w:jc w:val="both"/>
        <w:rPr>
          <w:rFonts w:ascii="Traditional Arabic" w:hAnsi="Traditional Arabic" w:cs="Traditional Arabic"/>
          <w:color w:val="000000"/>
          <w:sz w:val="32"/>
          <w:szCs w:val="32"/>
          <w:rtl/>
        </w:rPr>
      </w:pPr>
      <w:r w:rsidRPr="00A61640">
        <w:rPr>
          <w:rFonts w:ascii="Traditional Arabic" w:hAnsi="Traditional Arabic" w:cs="ATraditional Arabic" w:hint="cs"/>
          <w:color w:val="000000"/>
          <w:sz w:val="32"/>
          <w:szCs w:val="32"/>
          <w:rtl/>
        </w:rPr>
        <w:t xml:space="preserve"> </w:t>
      </w:r>
      <w:r w:rsidR="003C2DE9" w:rsidRPr="00A61640">
        <w:rPr>
          <w:rFonts w:ascii="Traditional Arabic" w:hAnsi="Traditional Arabic" w:cs="Traditional Arabic" w:hint="cs"/>
          <w:color w:val="000000"/>
          <w:sz w:val="32"/>
          <w:szCs w:val="32"/>
          <w:rtl/>
        </w:rPr>
        <w:t>وقد</w:t>
      </w:r>
      <w:r w:rsidR="001E1351" w:rsidRPr="00A61640">
        <w:rPr>
          <w:rFonts w:ascii="Traditional Arabic" w:hAnsi="Traditional Arabic" w:cs="Traditional Arabic" w:hint="cs"/>
          <w:color w:val="000000"/>
          <w:sz w:val="32"/>
          <w:szCs w:val="32"/>
          <w:rtl/>
        </w:rPr>
        <w:t xml:space="preserve"> نقل بعض المفسِّرين نزولها ف</w:t>
      </w:r>
      <w:r w:rsidR="00B608FA" w:rsidRPr="00A61640">
        <w:rPr>
          <w:rFonts w:ascii="Traditional Arabic" w:hAnsi="Traditional Arabic" w:cs="Traditional Arabic" w:hint="cs"/>
          <w:color w:val="000000"/>
          <w:sz w:val="32"/>
          <w:szCs w:val="32"/>
          <w:rtl/>
        </w:rPr>
        <w:t>ي بني سَلِمَة</w:t>
      </w:r>
      <w:r w:rsidRPr="00A61640">
        <w:rPr>
          <w:rFonts w:ascii="Traditional Arabic" w:hAnsi="Traditional Arabic" w:cs="ATraditional Arabic" w:hint="cs"/>
          <w:color w:val="000000"/>
          <w:sz w:val="32"/>
          <w:szCs w:val="32"/>
          <w:rtl/>
        </w:rPr>
        <w:t xml:space="preserve">، </w:t>
      </w:r>
      <w:r w:rsidR="00B608FA" w:rsidRPr="00A61640">
        <w:rPr>
          <w:rFonts w:ascii="Traditional Arabic" w:hAnsi="Traditional Arabic" w:cs="Traditional Arabic" w:hint="cs"/>
          <w:color w:val="000000"/>
          <w:sz w:val="32"/>
          <w:szCs w:val="32"/>
          <w:rtl/>
        </w:rPr>
        <w:t>وسكتوا عن مناقشتها</w:t>
      </w:r>
      <w:r w:rsidRPr="00A61640">
        <w:rPr>
          <w:rFonts w:ascii="Traditional Arabic" w:hAnsi="Traditional Arabic" w:cs="ATraditional Arabic" w:hint="cs"/>
          <w:color w:val="000000"/>
          <w:sz w:val="32"/>
          <w:szCs w:val="32"/>
          <w:rtl/>
        </w:rPr>
        <w:t xml:space="preserve">، </w:t>
      </w:r>
      <w:r w:rsidR="00B608FA" w:rsidRPr="00A61640">
        <w:rPr>
          <w:rFonts w:ascii="Traditional Arabic" w:hAnsi="Traditional Arabic" w:cs="Traditional Arabic" w:hint="cs"/>
          <w:color w:val="000000"/>
          <w:sz w:val="32"/>
          <w:szCs w:val="32"/>
          <w:rtl/>
        </w:rPr>
        <w:t>ولم يتعقَّبوها بشيء</w:t>
      </w:r>
      <w:r w:rsidR="001E1351" w:rsidRPr="00A61640">
        <w:rPr>
          <w:rStyle w:val="FootnoteReference"/>
          <w:rFonts w:ascii="Traditional Arabic" w:hAnsi="Traditional Arabic" w:cs="Traditional Arabic"/>
          <w:color w:val="000000"/>
          <w:sz w:val="32"/>
          <w:szCs w:val="32"/>
          <w:rtl/>
        </w:rPr>
        <w:footnoteReference w:customMarkFollows="1" w:id="80"/>
        <w:t>(2)</w:t>
      </w:r>
      <w:r w:rsidRPr="00A61640">
        <w:rPr>
          <w:rFonts w:ascii="Traditional Arabic" w:hAnsi="Traditional Arabic" w:cs="ATraditional Arabic" w:hint="cs"/>
          <w:color w:val="000000"/>
          <w:sz w:val="32"/>
          <w:szCs w:val="32"/>
          <w:rtl/>
        </w:rPr>
        <w:t xml:space="preserve">، </w:t>
      </w:r>
      <w:r w:rsidR="001E1351" w:rsidRPr="00A61640">
        <w:rPr>
          <w:rFonts w:ascii="Traditional Arabic" w:hAnsi="Traditional Arabic" w:cs="Traditional Arabic" w:hint="cs"/>
          <w:color w:val="000000"/>
          <w:sz w:val="32"/>
          <w:szCs w:val="32"/>
          <w:rtl/>
        </w:rPr>
        <w:t xml:space="preserve">بينما </w:t>
      </w:r>
      <w:r w:rsidR="003C2DE9" w:rsidRPr="00A61640">
        <w:rPr>
          <w:rFonts w:ascii="Traditional Arabic" w:hAnsi="Traditional Arabic" w:cs="Traditional Arabic" w:hint="cs"/>
          <w:color w:val="000000"/>
          <w:sz w:val="32"/>
          <w:szCs w:val="32"/>
          <w:rtl/>
        </w:rPr>
        <w:t>رجَّح عامَّة المفسِّرين عدم نزولها لهذا السَّبب</w:t>
      </w:r>
      <w:r w:rsidRPr="00A61640">
        <w:rPr>
          <w:rFonts w:ascii="Traditional Arabic" w:hAnsi="Traditional Arabic" w:cs="ATraditional Arabic" w:hint="cs"/>
          <w:color w:val="000000"/>
          <w:sz w:val="32"/>
          <w:szCs w:val="32"/>
          <w:rtl/>
        </w:rPr>
        <w:t xml:space="preserve">، </w:t>
      </w:r>
      <w:r w:rsidR="00B608FA" w:rsidRPr="00A61640">
        <w:rPr>
          <w:rFonts w:ascii="Traditional Arabic" w:hAnsi="Traditional Arabic" w:cs="Traditional Arabic" w:hint="cs"/>
          <w:color w:val="000000"/>
          <w:sz w:val="32"/>
          <w:szCs w:val="32"/>
          <w:rtl/>
        </w:rPr>
        <w:t>وقالوا</w:t>
      </w:r>
      <w:r w:rsidRPr="00A61640">
        <w:rPr>
          <w:rFonts w:ascii="Traditional Arabic" w:hAnsi="Traditional Arabic" w:cs="ATraditional Arabic" w:hint="cs"/>
          <w:color w:val="000000"/>
          <w:sz w:val="32"/>
          <w:szCs w:val="32"/>
          <w:rtl/>
        </w:rPr>
        <w:t xml:space="preserve">: </w:t>
      </w:r>
      <w:r w:rsidR="003C2DE9" w:rsidRPr="00A61640">
        <w:rPr>
          <w:rFonts w:ascii="Traditional Arabic" w:hAnsi="Traditional Arabic" w:cs="Traditional Arabic" w:hint="cs"/>
          <w:color w:val="000000"/>
          <w:sz w:val="32"/>
          <w:szCs w:val="32"/>
          <w:rtl/>
        </w:rPr>
        <w:t>إنَّما جاءت في سياق ردِّه تعالى على المشركين في إنكارهم البعث وإصرارهم على الكفر</w:t>
      </w:r>
      <w:r w:rsidR="001E1351" w:rsidRPr="00A61640">
        <w:rPr>
          <w:rStyle w:val="FootnoteReference"/>
          <w:rFonts w:ascii="Traditional Arabic" w:hAnsi="Traditional Arabic" w:cs="Traditional Arabic"/>
          <w:color w:val="000000"/>
          <w:sz w:val="32"/>
          <w:szCs w:val="32"/>
          <w:rtl/>
        </w:rPr>
        <w:footnoteReference w:customMarkFollows="1" w:id="81"/>
        <w:t>(3)</w:t>
      </w:r>
      <w:r w:rsidRPr="00A61640">
        <w:rPr>
          <w:rFonts w:ascii="Traditional Arabic" w:hAnsi="Traditional Arabic" w:cs="ATraditional Arabic" w:hint="cs"/>
          <w:color w:val="000000"/>
          <w:sz w:val="32"/>
          <w:szCs w:val="32"/>
          <w:rtl/>
        </w:rPr>
        <w:t xml:space="preserve">، </w:t>
      </w:r>
      <w:r w:rsidR="003C2DE9" w:rsidRPr="00A61640">
        <w:rPr>
          <w:rFonts w:ascii="Traditional Arabic" w:hAnsi="Traditional Arabic" w:cs="Traditional Arabic" w:hint="cs"/>
          <w:color w:val="000000"/>
          <w:sz w:val="32"/>
          <w:szCs w:val="32"/>
          <w:rtl/>
        </w:rPr>
        <w:t>واحتجُّوا لهذا التَّرجيح بالقرائن التَّالية</w:t>
      </w:r>
      <w:r w:rsidRPr="00A61640">
        <w:rPr>
          <w:rFonts w:ascii="Traditional Arabic" w:hAnsi="Traditional Arabic" w:cs="ATraditional Arabic" w:hint="cs"/>
          <w:color w:val="000000"/>
          <w:sz w:val="32"/>
          <w:szCs w:val="32"/>
          <w:rtl/>
        </w:rPr>
        <w:t xml:space="preserve">: </w:t>
      </w:r>
    </w:p>
    <w:p w14:paraId="41F86621" w14:textId="2E300363" w:rsidR="0046222D" w:rsidRPr="00A61640" w:rsidRDefault="00632C99" w:rsidP="00391747">
      <w:pPr>
        <w:spacing w:after="120" w:line="500" w:lineRule="exact"/>
        <w:jc w:val="both"/>
        <w:rPr>
          <w:rFonts w:ascii="Traditional Arabic" w:hAnsi="Traditional Arabic" w:cs="Traditional Arabic"/>
          <w:color w:val="000000"/>
          <w:sz w:val="32"/>
          <w:szCs w:val="32"/>
          <w:rtl/>
        </w:rPr>
      </w:pPr>
      <w:r w:rsidRPr="00A61640">
        <w:rPr>
          <w:rFonts w:ascii="Traditional Arabic" w:hAnsi="Traditional Arabic" w:cs="ATraditional Arabic" w:hint="cs"/>
          <w:b/>
          <w:bCs/>
          <w:color w:val="000000"/>
          <w:sz w:val="32"/>
          <w:szCs w:val="32"/>
          <w:rtl/>
        </w:rPr>
        <w:t xml:space="preserve"> </w:t>
      </w:r>
      <w:r w:rsidR="0046222D" w:rsidRPr="00A61640">
        <w:rPr>
          <w:rFonts w:ascii="Traditional Arabic" w:hAnsi="Traditional Arabic" w:cs="Traditional Arabic" w:hint="cs"/>
          <w:b/>
          <w:bCs/>
          <w:color w:val="000000"/>
          <w:sz w:val="32"/>
          <w:szCs w:val="32"/>
          <w:rtl/>
        </w:rPr>
        <w:t>أوَّل</w:t>
      </w:r>
      <w:r w:rsidR="0012770B" w:rsidRPr="00A61640">
        <w:rPr>
          <w:rFonts w:ascii="Traditional Arabic" w:hAnsi="Traditional Arabic" w:cs="Traditional Arabic" w:hint="cs"/>
          <w:b/>
          <w:bCs/>
          <w:color w:val="000000"/>
          <w:sz w:val="32"/>
          <w:szCs w:val="32"/>
          <w:rtl/>
        </w:rPr>
        <w:t>ًا</w:t>
      </w:r>
      <w:r w:rsidRPr="00A61640">
        <w:rPr>
          <w:rFonts w:ascii="Traditional Arabic" w:hAnsi="Traditional Arabic" w:cs="ATraditional Arabic" w:hint="cs"/>
          <w:b/>
          <w:bCs/>
          <w:color w:val="000000"/>
          <w:sz w:val="32"/>
          <w:szCs w:val="32"/>
          <w:rtl/>
        </w:rPr>
        <w:t xml:space="preserve">: </w:t>
      </w:r>
      <w:r w:rsidR="0046222D" w:rsidRPr="00A61640">
        <w:rPr>
          <w:rFonts w:ascii="Traditional Arabic" w:hAnsi="Traditional Arabic" w:cs="Traditional Arabic" w:hint="cs"/>
          <w:color w:val="000000"/>
          <w:sz w:val="32"/>
          <w:szCs w:val="32"/>
          <w:rtl/>
        </w:rPr>
        <w:t>أنَّ السُّورة مكيَّةٌ</w:t>
      </w:r>
      <w:r w:rsidRPr="00A61640">
        <w:rPr>
          <w:rFonts w:ascii="Traditional Arabic" w:hAnsi="Traditional Arabic" w:cs="ATraditional Arabic" w:hint="cs"/>
          <w:color w:val="000000"/>
          <w:sz w:val="32"/>
          <w:szCs w:val="32"/>
          <w:rtl/>
        </w:rPr>
        <w:t xml:space="preserve">، </w:t>
      </w:r>
      <w:r w:rsidR="0046222D" w:rsidRPr="00A61640">
        <w:rPr>
          <w:rFonts w:ascii="Traditional Arabic" w:hAnsi="Traditional Arabic" w:cs="Traditional Arabic" w:hint="cs"/>
          <w:color w:val="000000"/>
          <w:sz w:val="32"/>
          <w:szCs w:val="32"/>
          <w:rtl/>
        </w:rPr>
        <w:t>وقصَّة بني سَلِمة إنَّما وقعت في المدينة المنوَّرة</w:t>
      </w:r>
      <w:r w:rsidRPr="00A61640">
        <w:rPr>
          <w:rFonts w:ascii="Traditional Arabic" w:hAnsi="Traditional Arabic" w:cs="ATraditional Arabic" w:hint="cs"/>
          <w:color w:val="000000"/>
          <w:sz w:val="32"/>
          <w:szCs w:val="32"/>
          <w:rtl/>
        </w:rPr>
        <w:t xml:space="preserve">، </w:t>
      </w:r>
      <w:r w:rsidR="0046222D" w:rsidRPr="00A61640">
        <w:rPr>
          <w:rFonts w:ascii="Traditional Arabic" w:hAnsi="Traditional Arabic" w:cs="Traditional Arabic" w:hint="cs"/>
          <w:color w:val="000000"/>
          <w:sz w:val="32"/>
          <w:szCs w:val="32"/>
          <w:rtl/>
        </w:rPr>
        <w:t>ولا قرينة تدلُّ على نزول هذه الآية في المدينة دون باقي السُّورة</w:t>
      </w:r>
      <w:r w:rsidRPr="00A61640">
        <w:rPr>
          <w:rFonts w:ascii="Traditional Arabic" w:hAnsi="Traditional Arabic" w:cs="ATraditional Arabic" w:hint="cs"/>
          <w:color w:val="000000"/>
          <w:sz w:val="32"/>
          <w:szCs w:val="32"/>
          <w:rtl/>
        </w:rPr>
        <w:t xml:space="preserve">. </w:t>
      </w:r>
    </w:p>
    <w:p w14:paraId="7172D448" w14:textId="692E3267" w:rsidR="0046222D" w:rsidRPr="00A61640" w:rsidRDefault="00632C99" w:rsidP="00391747">
      <w:pPr>
        <w:spacing w:after="120" w:line="500" w:lineRule="exact"/>
        <w:jc w:val="both"/>
        <w:rPr>
          <w:rFonts w:ascii="Traditional Arabic" w:hAnsi="Traditional Arabic" w:cs="Traditional Arabic"/>
          <w:sz w:val="32"/>
          <w:szCs w:val="32"/>
          <w:rtl/>
        </w:rPr>
      </w:pPr>
      <w:r w:rsidRPr="00A61640">
        <w:rPr>
          <w:rFonts w:ascii="Traditional Arabic" w:hAnsi="Traditional Arabic" w:cs="ATraditional Arabic" w:hint="cs"/>
          <w:b/>
          <w:bCs/>
          <w:color w:val="000000"/>
          <w:sz w:val="32"/>
          <w:szCs w:val="32"/>
          <w:rtl/>
        </w:rPr>
        <w:t xml:space="preserve"> </w:t>
      </w:r>
      <w:r w:rsidR="0046222D" w:rsidRPr="00A61640">
        <w:rPr>
          <w:rFonts w:ascii="Traditional Arabic" w:hAnsi="Traditional Arabic" w:cs="Traditional Arabic" w:hint="cs"/>
          <w:b/>
          <w:bCs/>
          <w:color w:val="000000"/>
          <w:sz w:val="32"/>
          <w:szCs w:val="32"/>
          <w:rtl/>
        </w:rPr>
        <w:t>ثاني</w:t>
      </w:r>
      <w:r w:rsidR="0012770B" w:rsidRPr="00A61640">
        <w:rPr>
          <w:rFonts w:ascii="Traditional Arabic" w:hAnsi="Traditional Arabic" w:cs="Traditional Arabic" w:hint="cs"/>
          <w:b/>
          <w:bCs/>
          <w:color w:val="000000"/>
          <w:sz w:val="32"/>
          <w:szCs w:val="32"/>
          <w:rtl/>
        </w:rPr>
        <w:t>ًا</w:t>
      </w:r>
      <w:r w:rsidRPr="00A61640">
        <w:rPr>
          <w:rFonts w:ascii="Traditional Arabic" w:hAnsi="Traditional Arabic" w:cs="ATraditional Arabic" w:hint="cs"/>
          <w:b/>
          <w:bCs/>
          <w:color w:val="000000"/>
          <w:sz w:val="32"/>
          <w:szCs w:val="32"/>
          <w:rtl/>
        </w:rPr>
        <w:t xml:space="preserve">: </w:t>
      </w:r>
      <w:r w:rsidR="0046222D" w:rsidRPr="00A61640">
        <w:rPr>
          <w:rFonts w:ascii="Traditional Arabic" w:hAnsi="Traditional Arabic" w:cs="Traditional Arabic" w:hint="cs"/>
          <w:color w:val="000000"/>
          <w:sz w:val="32"/>
          <w:szCs w:val="32"/>
          <w:rtl/>
        </w:rPr>
        <w:t>قوله تعالى</w:t>
      </w:r>
      <w:r w:rsidRPr="00A61640">
        <w:rPr>
          <w:rFonts w:ascii="Traditional Arabic" w:hAnsi="Traditional Arabic" w:cs="ATraditional Arabic" w:hint="cs"/>
          <w:color w:val="000000"/>
          <w:sz w:val="32"/>
          <w:szCs w:val="32"/>
          <w:rtl/>
        </w:rPr>
        <w:t xml:space="preserve">: </w:t>
      </w:r>
      <w:proofErr w:type="gramStart"/>
      <w:r w:rsidRPr="00A61640">
        <w:rPr>
          <w:rFonts w:ascii="ATraditional Arabic" w:hAnsi="ATraditional Arabic" w:cs="ATraditional Arabic"/>
          <w:sz w:val="32"/>
          <w:szCs w:val="32"/>
          <w:rtl/>
        </w:rPr>
        <w:t>{</w:t>
      </w:r>
      <w:r w:rsidR="0046222D" w:rsidRPr="00A61640">
        <w:rPr>
          <w:rFonts w:ascii="QCF_BSML" w:hAnsi="QCF_BSML" w:cs="QCF_BSML"/>
          <w:color w:val="000000"/>
          <w:sz w:val="32"/>
          <w:szCs w:val="32"/>
          <w:rtl/>
        </w:rPr>
        <w:t xml:space="preserve"> </w:t>
      </w:r>
      <w:r w:rsidR="00EF02DA" w:rsidRPr="00A61640">
        <w:rPr>
          <w:rFonts w:ascii="Traditional Arabic" w:hAnsi="Traditional Arabic" w:cs="Traditional Arabic"/>
          <w:b/>
          <w:bCs/>
          <w:color w:val="000000"/>
          <w:sz w:val="32"/>
          <w:szCs w:val="32"/>
          <w:rtl/>
          <w:lang w:bidi="ar-SY"/>
        </w:rPr>
        <w:t>إِنَّا</w:t>
      </w:r>
      <w:proofErr w:type="gramEnd"/>
      <w:r w:rsidR="00EF02DA" w:rsidRPr="00A61640">
        <w:rPr>
          <w:rFonts w:ascii="Traditional Arabic" w:hAnsi="Traditional Arabic" w:cs="Traditional Arabic"/>
          <w:b/>
          <w:bCs/>
          <w:color w:val="000000"/>
          <w:sz w:val="32"/>
          <w:szCs w:val="32"/>
          <w:rtl/>
          <w:lang w:bidi="ar-SY"/>
        </w:rPr>
        <w:t xml:space="preserve"> نَحْنُ نُحْيِ الْمَوْتَى</w:t>
      </w:r>
      <w:r w:rsidR="00EF02DA" w:rsidRPr="00A61640">
        <w:rPr>
          <w:rFonts w:ascii="QCF_BSML" w:hAnsi="QCF_BSML" w:cs="QCF_BSML"/>
          <w:color w:val="000000"/>
          <w:sz w:val="32"/>
          <w:szCs w:val="32"/>
          <w:rtl/>
        </w:rPr>
        <w:t xml:space="preserve"> </w:t>
      </w:r>
      <w:r w:rsidRPr="00A61640">
        <w:rPr>
          <w:rFonts w:ascii="ATraditional Arabic" w:hAnsi="ATraditional Arabic" w:cs="ATraditional Arabic"/>
          <w:sz w:val="32"/>
          <w:szCs w:val="32"/>
          <w:rtl/>
        </w:rPr>
        <w:t>}</w:t>
      </w:r>
      <w:r w:rsidRPr="00A61640">
        <w:rPr>
          <w:rFonts w:ascii="Traditional Arabic" w:hAnsi="Traditional Arabic" w:cs="ATraditional Arabic" w:hint="cs"/>
          <w:sz w:val="32"/>
          <w:szCs w:val="32"/>
          <w:rtl/>
        </w:rPr>
        <w:t xml:space="preserve">، </w:t>
      </w:r>
      <w:r w:rsidR="00DD483C" w:rsidRPr="00A61640">
        <w:rPr>
          <w:rFonts w:ascii="Traditional Arabic" w:hAnsi="Traditional Arabic" w:cs="Traditional Arabic" w:hint="cs"/>
          <w:sz w:val="32"/>
          <w:szCs w:val="32"/>
          <w:rtl/>
        </w:rPr>
        <w:t>وهذه قرينةٌ لفظيَّة</w:t>
      </w:r>
      <w:r w:rsidRPr="00A61640">
        <w:rPr>
          <w:rFonts w:ascii="Traditional Arabic" w:hAnsi="Traditional Arabic" w:cs="ATraditional Arabic" w:hint="cs"/>
          <w:sz w:val="32"/>
          <w:szCs w:val="32"/>
          <w:rtl/>
        </w:rPr>
        <w:t xml:space="preserve">، </w:t>
      </w:r>
      <w:r w:rsidR="0046222D" w:rsidRPr="00A61640">
        <w:rPr>
          <w:rFonts w:ascii="Traditional Arabic" w:hAnsi="Traditional Arabic" w:cs="Traditional Arabic" w:hint="cs"/>
          <w:sz w:val="32"/>
          <w:szCs w:val="32"/>
          <w:rtl/>
        </w:rPr>
        <w:t>فالحديث هنا عن الأموات</w:t>
      </w:r>
      <w:r w:rsidRPr="00A61640">
        <w:rPr>
          <w:rFonts w:ascii="Traditional Arabic" w:hAnsi="Traditional Arabic" w:cs="ATraditional Arabic" w:hint="cs"/>
          <w:sz w:val="32"/>
          <w:szCs w:val="32"/>
          <w:rtl/>
        </w:rPr>
        <w:t xml:space="preserve">، </w:t>
      </w:r>
      <w:r w:rsidR="0046222D" w:rsidRPr="00A61640">
        <w:rPr>
          <w:rFonts w:ascii="Traditional Arabic" w:hAnsi="Traditional Arabic" w:cs="Traditional Arabic" w:hint="cs"/>
          <w:sz w:val="32"/>
          <w:szCs w:val="32"/>
          <w:rtl/>
        </w:rPr>
        <w:t>وما يحصي تعالى عليهم من الأعمال</w:t>
      </w:r>
      <w:r w:rsidRPr="00A61640">
        <w:rPr>
          <w:rFonts w:ascii="Traditional Arabic" w:hAnsi="Traditional Arabic" w:cs="ATraditional Arabic" w:hint="cs"/>
          <w:sz w:val="32"/>
          <w:szCs w:val="32"/>
          <w:rtl/>
        </w:rPr>
        <w:t xml:space="preserve">. </w:t>
      </w:r>
    </w:p>
    <w:p w14:paraId="5D46B542" w14:textId="69DAA416" w:rsidR="0046222D" w:rsidRPr="00A61640" w:rsidRDefault="00632C99" w:rsidP="00391747">
      <w:pPr>
        <w:spacing w:after="120" w:line="500" w:lineRule="exact"/>
        <w:jc w:val="both"/>
        <w:rPr>
          <w:rFonts w:ascii="Traditional Arabic" w:hAnsi="Traditional Arabic" w:cs="Traditional Arabic"/>
          <w:sz w:val="32"/>
          <w:szCs w:val="32"/>
          <w:rtl/>
        </w:rPr>
      </w:pPr>
      <w:r w:rsidRPr="00A61640">
        <w:rPr>
          <w:rFonts w:ascii="Traditional Arabic" w:hAnsi="Traditional Arabic" w:cs="ATraditional Arabic" w:hint="cs"/>
          <w:b/>
          <w:bCs/>
          <w:sz w:val="32"/>
          <w:szCs w:val="32"/>
          <w:rtl/>
        </w:rPr>
        <w:t xml:space="preserve"> </w:t>
      </w:r>
      <w:r w:rsidR="0046222D" w:rsidRPr="00A61640">
        <w:rPr>
          <w:rFonts w:ascii="Traditional Arabic" w:hAnsi="Traditional Arabic" w:cs="Traditional Arabic" w:hint="cs"/>
          <w:b/>
          <w:bCs/>
          <w:sz w:val="32"/>
          <w:szCs w:val="32"/>
          <w:rtl/>
        </w:rPr>
        <w:t>ثالث</w:t>
      </w:r>
      <w:r w:rsidR="0012770B" w:rsidRPr="00A61640">
        <w:rPr>
          <w:rFonts w:ascii="Traditional Arabic" w:hAnsi="Traditional Arabic" w:cs="Traditional Arabic" w:hint="cs"/>
          <w:b/>
          <w:bCs/>
          <w:sz w:val="32"/>
          <w:szCs w:val="32"/>
          <w:rtl/>
        </w:rPr>
        <w:t>ًا</w:t>
      </w:r>
      <w:r w:rsidRPr="00A61640">
        <w:rPr>
          <w:rFonts w:ascii="Traditional Arabic" w:hAnsi="Traditional Arabic" w:cs="ATraditional Arabic" w:hint="cs"/>
          <w:b/>
          <w:bCs/>
          <w:sz w:val="32"/>
          <w:szCs w:val="32"/>
          <w:rtl/>
        </w:rPr>
        <w:t xml:space="preserve">: </w:t>
      </w:r>
      <w:r w:rsidR="0046222D" w:rsidRPr="00A61640">
        <w:rPr>
          <w:rFonts w:ascii="Traditional Arabic" w:hAnsi="Traditional Arabic" w:cs="Traditional Arabic" w:hint="cs"/>
          <w:sz w:val="32"/>
          <w:szCs w:val="32"/>
          <w:rtl/>
        </w:rPr>
        <w:t>تنافر القول بنزولها في بني سلمة مع ا</w:t>
      </w:r>
      <w:r w:rsidR="00C35154" w:rsidRPr="00A61640">
        <w:rPr>
          <w:rFonts w:ascii="Traditional Arabic" w:hAnsi="Traditional Arabic" w:cs="Traditional Arabic" w:hint="cs"/>
          <w:sz w:val="32"/>
          <w:szCs w:val="32"/>
          <w:rtl/>
        </w:rPr>
        <w:t>لسِّياق في سابق الآية ولاحقها</w:t>
      </w:r>
      <w:r w:rsidRPr="00A61640">
        <w:rPr>
          <w:rFonts w:ascii="Traditional Arabic" w:hAnsi="Traditional Arabic" w:cs="ATraditional Arabic" w:hint="cs"/>
          <w:sz w:val="32"/>
          <w:szCs w:val="32"/>
          <w:rtl/>
        </w:rPr>
        <w:t xml:space="preserve">، </w:t>
      </w:r>
      <w:r w:rsidR="00C35154" w:rsidRPr="00A61640">
        <w:rPr>
          <w:rFonts w:ascii="Traditional Arabic" w:hAnsi="Traditional Arabic" w:cs="Traditional Arabic" w:hint="cs"/>
          <w:sz w:val="32"/>
          <w:szCs w:val="32"/>
          <w:rtl/>
        </w:rPr>
        <w:t xml:space="preserve">إذ </w:t>
      </w:r>
      <w:r w:rsidR="0046222D" w:rsidRPr="00A61640">
        <w:rPr>
          <w:rFonts w:ascii="Traditional Arabic" w:hAnsi="Traditional Arabic" w:cs="Traditional Arabic" w:hint="cs"/>
          <w:sz w:val="32"/>
          <w:szCs w:val="32"/>
          <w:rtl/>
        </w:rPr>
        <w:t xml:space="preserve">ليس في شيءٍ من ذلك ما يدلُّ على أنَّ المراد بها </w:t>
      </w:r>
      <w:proofErr w:type="spellStart"/>
      <w:r w:rsidR="0046222D" w:rsidRPr="00A61640">
        <w:rPr>
          <w:rFonts w:ascii="Traditional Arabic" w:hAnsi="Traditional Arabic" w:cs="Traditional Arabic" w:hint="cs"/>
          <w:sz w:val="32"/>
          <w:szCs w:val="32"/>
          <w:rtl/>
        </w:rPr>
        <w:t>الخ</w:t>
      </w:r>
      <w:r w:rsidR="00F9314D" w:rsidRPr="00A61640">
        <w:rPr>
          <w:rFonts w:ascii="Traditional Arabic" w:hAnsi="Traditional Arabic" w:cs="Traditional Arabic" w:hint="cs"/>
          <w:sz w:val="32"/>
          <w:szCs w:val="32"/>
          <w:rtl/>
        </w:rPr>
        <w:t>ُ</w:t>
      </w:r>
      <w:r w:rsidR="0046222D" w:rsidRPr="00A61640">
        <w:rPr>
          <w:rFonts w:ascii="Traditional Arabic" w:hAnsi="Traditional Arabic" w:cs="Traditional Arabic" w:hint="cs"/>
          <w:sz w:val="32"/>
          <w:szCs w:val="32"/>
          <w:rtl/>
        </w:rPr>
        <w:t>طا</w:t>
      </w:r>
      <w:proofErr w:type="spellEnd"/>
      <w:r w:rsidR="0046222D" w:rsidRPr="00A61640">
        <w:rPr>
          <w:rFonts w:ascii="Traditional Arabic" w:hAnsi="Traditional Arabic" w:cs="Traditional Arabic" w:hint="cs"/>
          <w:sz w:val="32"/>
          <w:szCs w:val="32"/>
          <w:rtl/>
        </w:rPr>
        <w:t xml:space="preserve"> إلى المساجد</w:t>
      </w:r>
      <w:r w:rsidRPr="00A61640">
        <w:rPr>
          <w:rFonts w:ascii="Traditional Arabic" w:hAnsi="Traditional Arabic" w:cs="ATraditional Arabic" w:hint="cs"/>
          <w:sz w:val="32"/>
          <w:szCs w:val="32"/>
          <w:rtl/>
        </w:rPr>
        <w:t xml:space="preserve">. </w:t>
      </w:r>
    </w:p>
    <w:p w14:paraId="7CA47C6A" w14:textId="3C7A2D32" w:rsidR="00C35154" w:rsidRPr="00A61640" w:rsidRDefault="00632C99" w:rsidP="00391747">
      <w:pPr>
        <w:spacing w:after="120" w:line="50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C35154" w:rsidRPr="00A61640">
        <w:rPr>
          <w:rFonts w:ascii="Traditional Arabic" w:hAnsi="Traditional Arabic" w:cs="Traditional Arabic" w:hint="cs"/>
          <w:b/>
          <w:bCs/>
          <w:sz w:val="32"/>
          <w:szCs w:val="32"/>
          <w:rtl/>
        </w:rPr>
        <w:t>رابع</w:t>
      </w:r>
      <w:r w:rsidR="0012770B" w:rsidRPr="00A61640">
        <w:rPr>
          <w:rFonts w:ascii="Traditional Arabic" w:hAnsi="Traditional Arabic" w:cs="Traditional Arabic" w:hint="cs"/>
          <w:b/>
          <w:bCs/>
          <w:sz w:val="32"/>
          <w:szCs w:val="32"/>
          <w:rtl/>
        </w:rPr>
        <w:t>ًا</w:t>
      </w:r>
      <w:r w:rsidRPr="00A61640">
        <w:rPr>
          <w:rFonts w:ascii="Traditional Arabic" w:hAnsi="Traditional Arabic" w:cs="ATraditional Arabic" w:hint="cs"/>
          <w:b/>
          <w:bCs/>
          <w:sz w:val="32"/>
          <w:szCs w:val="32"/>
          <w:rtl/>
        </w:rPr>
        <w:t xml:space="preserve">: </w:t>
      </w:r>
      <w:r w:rsidR="007D7CC1" w:rsidRPr="00A61640">
        <w:rPr>
          <w:rFonts w:ascii="Traditional Arabic" w:hAnsi="Traditional Arabic" w:cs="Traditional Arabic" w:hint="cs"/>
          <w:sz w:val="32"/>
          <w:szCs w:val="32"/>
          <w:rtl/>
        </w:rPr>
        <w:t xml:space="preserve">أنَّ </w:t>
      </w:r>
      <w:r w:rsidR="009C2B3D" w:rsidRPr="00A61640">
        <w:rPr>
          <w:rFonts w:ascii="Traditional Arabic" w:hAnsi="Traditional Arabic" w:cs="Traditional Arabic" w:hint="cs"/>
          <w:sz w:val="32"/>
          <w:szCs w:val="32"/>
          <w:rtl/>
        </w:rPr>
        <w:t>الرِّوايات</w:t>
      </w:r>
      <w:r w:rsidR="00F43CFB" w:rsidRPr="00A61640">
        <w:rPr>
          <w:rFonts w:ascii="Traditional Arabic" w:hAnsi="Traditional Arabic" w:cs="Traditional Arabic" w:hint="cs"/>
          <w:sz w:val="32"/>
          <w:szCs w:val="32"/>
          <w:rtl/>
        </w:rPr>
        <w:t xml:space="preserve"> في نزولها في بني سَلِمة ضعيفةٌ</w:t>
      </w:r>
      <w:r w:rsidR="0005650E" w:rsidRPr="00A61640">
        <w:rPr>
          <w:rStyle w:val="FootnoteReference"/>
          <w:rFonts w:ascii="Traditional Arabic" w:hAnsi="Traditional Arabic" w:cs="Traditional Arabic"/>
          <w:sz w:val="32"/>
          <w:szCs w:val="32"/>
          <w:rtl/>
        </w:rPr>
        <w:footnoteReference w:customMarkFollows="1" w:id="82"/>
        <w:t>(4)</w:t>
      </w:r>
      <w:r w:rsidRPr="00A61640">
        <w:rPr>
          <w:rFonts w:ascii="Traditional Arabic" w:hAnsi="Traditional Arabic" w:cs="ATraditional Arabic" w:hint="cs"/>
          <w:sz w:val="32"/>
          <w:szCs w:val="32"/>
          <w:rtl/>
        </w:rPr>
        <w:t xml:space="preserve">، </w:t>
      </w:r>
      <w:r w:rsidR="0005650E" w:rsidRPr="00A61640">
        <w:rPr>
          <w:rFonts w:ascii="Traditional Arabic" w:hAnsi="Traditional Arabic" w:cs="Traditional Arabic" w:hint="cs"/>
          <w:sz w:val="32"/>
          <w:szCs w:val="32"/>
          <w:rtl/>
        </w:rPr>
        <w:t>و</w:t>
      </w:r>
      <w:r w:rsidR="00192BAC" w:rsidRPr="00A61640">
        <w:rPr>
          <w:rFonts w:ascii="Traditional Arabic" w:hAnsi="Traditional Arabic" w:cs="Traditional Arabic" w:hint="cs"/>
          <w:sz w:val="32"/>
          <w:szCs w:val="32"/>
          <w:rtl/>
        </w:rPr>
        <w:t>الرِّواية الصَّحيحة في قصَّة بني سَلِمة ليس فيها ذكر نزول الآية</w:t>
      </w:r>
      <w:r w:rsidR="0005650E" w:rsidRPr="00A61640">
        <w:rPr>
          <w:rStyle w:val="FootnoteReference"/>
          <w:rFonts w:ascii="Traditional Arabic" w:hAnsi="Traditional Arabic" w:cs="Traditional Arabic"/>
          <w:sz w:val="32"/>
          <w:szCs w:val="32"/>
          <w:rtl/>
        </w:rPr>
        <w:footnoteReference w:customMarkFollows="1" w:id="83"/>
        <w:t>(5)</w:t>
      </w:r>
      <w:r w:rsidRPr="00A61640">
        <w:rPr>
          <w:rFonts w:ascii="Traditional Arabic" w:hAnsi="Traditional Arabic" w:cs="ATraditional Arabic" w:hint="cs"/>
          <w:sz w:val="32"/>
          <w:szCs w:val="32"/>
          <w:rtl/>
        </w:rPr>
        <w:t xml:space="preserve">، </w:t>
      </w:r>
      <w:r w:rsidR="00192BAC" w:rsidRPr="00A61640">
        <w:rPr>
          <w:rFonts w:ascii="Traditional Arabic" w:hAnsi="Traditional Arabic" w:cs="Traditional Arabic" w:hint="cs"/>
          <w:sz w:val="32"/>
          <w:szCs w:val="32"/>
          <w:rtl/>
        </w:rPr>
        <w:t>فلا يبعد أن يكون</w:t>
      </w:r>
      <w:r w:rsidR="009C2B3D" w:rsidRPr="00A61640">
        <w:rPr>
          <w:rFonts w:ascii="Traditional Arabic" w:hAnsi="Traditional Arabic" w:cs="Traditional Arabic" w:hint="cs"/>
          <w:sz w:val="32"/>
          <w:szCs w:val="32"/>
          <w:rtl/>
        </w:rPr>
        <w:t xml:space="preserve"> رسول الله</w:t>
      </w:r>
      <w:r w:rsidR="00192BAC" w:rsidRPr="00A61640">
        <w:rPr>
          <w:rFonts w:ascii="Traditional Arabic" w:hAnsi="Traditional Arabic" w:cs="Traditional Arabic" w:hint="cs"/>
          <w:sz w:val="32"/>
          <w:szCs w:val="32"/>
          <w:rtl/>
        </w:rPr>
        <w:t xml:space="preserve"> </w:t>
      </w:r>
      <w:r w:rsidR="00192BAC" w:rsidRPr="00A61640">
        <w:rPr>
          <w:rFonts w:ascii="Traditional Arabic" w:hAnsi="Traditional Arabic" w:cs="Traditional Arabic" w:hint="cs"/>
          <w:sz w:val="32"/>
          <w:szCs w:val="32"/>
        </w:rPr>
        <w:sym w:font="AGA Arabesque" w:char="F072"/>
      </w:r>
      <w:r w:rsidR="00192BAC" w:rsidRPr="00A61640">
        <w:rPr>
          <w:rFonts w:ascii="Traditional Arabic" w:hAnsi="Traditional Arabic" w:cs="Traditional Arabic" w:hint="cs"/>
          <w:sz w:val="32"/>
          <w:szCs w:val="32"/>
          <w:rtl/>
        </w:rPr>
        <w:t xml:space="preserve"> قد احتجَّ عليهم بها حين أرادوا النُّقلة</w:t>
      </w:r>
      <w:r w:rsidRPr="00A61640">
        <w:rPr>
          <w:rFonts w:ascii="Traditional Arabic" w:hAnsi="Traditional Arabic" w:cs="ATraditional Arabic" w:hint="cs"/>
          <w:sz w:val="32"/>
          <w:szCs w:val="32"/>
          <w:rtl/>
        </w:rPr>
        <w:t xml:space="preserve">، </w:t>
      </w:r>
      <w:r w:rsidR="00192BAC" w:rsidRPr="00A61640">
        <w:rPr>
          <w:rFonts w:ascii="Traditional Arabic" w:hAnsi="Traditional Arabic" w:cs="Traditional Arabic" w:hint="cs"/>
          <w:sz w:val="32"/>
          <w:szCs w:val="32"/>
          <w:rtl/>
        </w:rPr>
        <w:t>فتوهَّم الرَّاوي أنَّها نزلت فيهم</w:t>
      </w:r>
      <w:r w:rsidRPr="00A61640">
        <w:rPr>
          <w:rFonts w:ascii="Traditional Arabic" w:hAnsi="Traditional Arabic" w:cs="ATraditional Arabic" w:hint="cs"/>
          <w:sz w:val="32"/>
          <w:szCs w:val="32"/>
          <w:rtl/>
        </w:rPr>
        <w:t xml:space="preserve">. </w:t>
      </w:r>
    </w:p>
    <w:p w14:paraId="4D45EDBC" w14:textId="270BE983" w:rsidR="00B42205" w:rsidRPr="00A61640" w:rsidRDefault="00632C99" w:rsidP="00846B50">
      <w:pPr>
        <w:spacing w:after="120" w:line="48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9C2B3D" w:rsidRPr="00A61640">
        <w:rPr>
          <w:rFonts w:ascii="Traditional Arabic" w:hAnsi="Traditional Arabic" w:cs="Traditional Arabic" w:hint="cs"/>
          <w:b/>
          <w:bCs/>
          <w:sz w:val="32"/>
          <w:szCs w:val="32"/>
          <w:rtl/>
        </w:rPr>
        <w:t>المثال السَّادس</w:t>
      </w:r>
      <w:r w:rsidRPr="00A61640">
        <w:rPr>
          <w:rFonts w:ascii="Traditional Arabic" w:hAnsi="Traditional Arabic" w:cs="ATraditional Arabic" w:hint="cs"/>
          <w:b/>
          <w:bCs/>
          <w:sz w:val="32"/>
          <w:szCs w:val="32"/>
          <w:rtl/>
        </w:rPr>
        <w:t xml:space="preserve">: </w:t>
      </w:r>
      <w:proofErr w:type="gramStart"/>
      <w:r w:rsidRPr="00A61640">
        <w:rPr>
          <w:rFonts w:ascii="ATraditional Arabic" w:hAnsi="ATraditional Arabic" w:cs="ATraditional Arabic"/>
          <w:sz w:val="32"/>
          <w:szCs w:val="32"/>
          <w:rtl/>
        </w:rPr>
        <w:t>{</w:t>
      </w:r>
      <w:r w:rsidR="00EB51FC" w:rsidRPr="00A61640">
        <w:rPr>
          <w:rFonts w:ascii="QCF_BSML" w:hAnsi="QCF_BSML" w:cs="QCF_BSML"/>
          <w:color w:val="000000"/>
          <w:sz w:val="32"/>
          <w:szCs w:val="32"/>
          <w:rtl/>
        </w:rPr>
        <w:t xml:space="preserve"> </w:t>
      </w:r>
      <w:r w:rsidR="00EF02DA" w:rsidRPr="00A61640">
        <w:rPr>
          <w:rFonts w:ascii="Traditional Arabic" w:hAnsi="Traditional Arabic" w:cs="Traditional Arabic"/>
          <w:b/>
          <w:bCs/>
          <w:color w:val="000000"/>
          <w:sz w:val="32"/>
          <w:szCs w:val="32"/>
          <w:rtl/>
          <w:lang w:bidi="ar-SY"/>
        </w:rPr>
        <w:t>أَلَمْ</w:t>
      </w:r>
      <w:proofErr w:type="gramEnd"/>
      <w:r w:rsidR="00EF02DA" w:rsidRPr="00A61640">
        <w:rPr>
          <w:rFonts w:ascii="Traditional Arabic" w:hAnsi="Traditional Arabic" w:cs="Traditional Arabic"/>
          <w:b/>
          <w:bCs/>
          <w:color w:val="000000"/>
          <w:sz w:val="32"/>
          <w:szCs w:val="32"/>
          <w:rtl/>
          <w:lang w:bidi="ar-SY"/>
        </w:rPr>
        <w:t xml:space="preserve"> تَرَ إِلَى الَّذِينَ قِيلَ لَهُمْ كُفُّوا أَيْدِيَكُمْ وَأَقِيمُوا الصَّلَاةَ وَآتُوا الزَّكَاةَ فَلَمَّا كُتِبَ عَلَيْهِمُ الْقِتَالُ إِذَا فَرِيقٌ مِنْهُمْ يَخْشَوْنَ النَّاسَ كَخَشْيَةِ اللَّهِ أَوْ أَشَدَّ خَشْيَةً وَقَالُوا رَبَّنَا لِمَ كَتَبْتَ عَلَيْنَا الْقِتَالَ لَوْلَا أَخَّرْتَنَا إِلَى أَجَلٍ قَرِيبٍ قُلْ مَتَاعُ الدُّنْيَا قَلِيلٌ وَالْآخِرَةُ خَيْرٌ لِمَنِ اتَّقَى وَلَا تُظْلَمُونَ فَتِيلًا</w:t>
      </w:r>
      <w:r w:rsidR="00EF02DA" w:rsidRPr="00A61640">
        <w:rPr>
          <w:rFonts w:ascii="QCF_BSML" w:hAnsi="QCF_BSML" w:cs="QCF_BSML"/>
          <w:color w:val="000000"/>
          <w:sz w:val="32"/>
          <w:szCs w:val="32"/>
          <w:rtl/>
        </w:rPr>
        <w:t xml:space="preserve"> </w:t>
      </w:r>
      <w:r w:rsidRPr="00A61640">
        <w:rPr>
          <w:rFonts w:ascii="ATraditional Arabic" w:hAnsi="ATraditional Arabic" w:cs="ATraditional Arabic"/>
          <w:sz w:val="32"/>
          <w:szCs w:val="32"/>
          <w:rtl/>
        </w:rPr>
        <w:t>}</w:t>
      </w:r>
      <w:r w:rsidR="00EB51FC" w:rsidRPr="00A61640">
        <w:rPr>
          <w:rFonts w:ascii="Arial" w:hAnsi="Arial" w:cs="Arial"/>
          <w:color w:val="000000"/>
          <w:sz w:val="32"/>
          <w:szCs w:val="32"/>
          <w:rtl/>
        </w:rPr>
        <w:t xml:space="preserve"> </w:t>
      </w:r>
      <w:r w:rsidR="00391747" w:rsidRPr="00A61640">
        <w:rPr>
          <w:rFonts w:ascii="Traditional Arabic" w:hAnsi="Traditional Arabic" w:cs="Traditional Arabic" w:hint="cs"/>
          <w:sz w:val="32"/>
          <w:szCs w:val="32"/>
          <w:rtl/>
        </w:rPr>
        <w:t>[</w:t>
      </w:r>
      <w:r w:rsidR="00EB51FC" w:rsidRPr="00A61640">
        <w:rPr>
          <w:rFonts w:ascii="Traditional Arabic" w:hAnsi="Traditional Arabic" w:cs="Traditional Arabic"/>
          <w:sz w:val="32"/>
          <w:szCs w:val="32"/>
          <w:rtl/>
        </w:rPr>
        <w:t>النساء</w:t>
      </w:r>
      <w:r w:rsidRPr="00A61640">
        <w:rPr>
          <w:rFonts w:ascii="Traditional Arabic" w:hAnsi="Traditional Arabic" w:cs="ATraditional Arabic"/>
          <w:sz w:val="32"/>
          <w:szCs w:val="32"/>
          <w:rtl/>
        </w:rPr>
        <w:t xml:space="preserve">: </w:t>
      </w:r>
      <w:r w:rsidR="00EB51FC" w:rsidRPr="00A61640">
        <w:rPr>
          <w:rFonts w:ascii="Traditional Arabic" w:hAnsi="Traditional Arabic" w:cs="Traditional Arabic"/>
          <w:sz w:val="32"/>
          <w:szCs w:val="32"/>
          <w:rtl/>
        </w:rPr>
        <w:t>٧٧</w:t>
      </w:r>
      <w:r w:rsidR="00391747"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r w:rsidR="00391747" w:rsidRPr="00A61640">
        <w:rPr>
          <w:rFonts w:ascii="Traditional Arabic" w:hAnsi="Traditional Arabic" w:cs="Traditional Arabic" w:hint="cs"/>
          <w:sz w:val="32"/>
          <w:szCs w:val="32"/>
          <w:rtl/>
        </w:rPr>
        <w:t>وفي سبب نزولها ثلاثة أقوال</w:t>
      </w:r>
      <w:r w:rsidRPr="00A61640">
        <w:rPr>
          <w:rFonts w:ascii="Traditional Arabic" w:hAnsi="Traditional Arabic" w:cs="ATraditional Arabic" w:hint="cs"/>
          <w:sz w:val="32"/>
          <w:szCs w:val="32"/>
          <w:rtl/>
        </w:rPr>
        <w:t xml:space="preserve">: </w:t>
      </w:r>
    </w:p>
    <w:p w14:paraId="0EBE2FA0" w14:textId="32E5EEA1" w:rsidR="00E70A55" w:rsidRPr="00A61640" w:rsidRDefault="00632C99" w:rsidP="00846B50">
      <w:pPr>
        <w:spacing w:after="120" w:line="480" w:lineRule="exact"/>
        <w:jc w:val="both"/>
        <w:rPr>
          <w:rFonts w:ascii="Traditional Arabic" w:hAnsi="Traditional Arabic" w:cs="Traditional Arabic"/>
          <w:color w:val="000000"/>
          <w:sz w:val="32"/>
          <w:szCs w:val="32"/>
          <w:rtl/>
        </w:rPr>
      </w:pPr>
      <w:r w:rsidRPr="00A61640">
        <w:rPr>
          <w:rFonts w:ascii="Traditional Arabic" w:hAnsi="Traditional Arabic" w:cs="ATraditional Arabic" w:hint="cs"/>
          <w:b/>
          <w:bCs/>
          <w:sz w:val="32"/>
          <w:szCs w:val="32"/>
          <w:rtl/>
        </w:rPr>
        <w:t xml:space="preserve"> </w:t>
      </w:r>
      <w:r w:rsidR="00391747" w:rsidRPr="00A61640">
        <w:rPr>
          <w:rFonts w:ascii="Traditional Arabic" w:hAnsi="Traditional Arabic" w:cs="Traditional Arabic" w:hint="cs"/>
          <w:b/>
          <w:bCs/>
          <w:sz w:val="32"/>
          <w:szCs w:val="32"/>
          <w:rtl/>
        </w:rPr>
        <w:t>الأوَّل</w:t>
      </w:r>
      <w:r w:rsidRPr="00A61640">
        <w:rPr>
          <w:rFonts w:ascii="Traditional Arabic" w:hAnsi="Traditional Arabic" w:cs="ATraditional Arabic" w:hint="cs"/>
          <w:b/>
          <w:bCs/>
          <w:sz w:val="32"/>
          <w:szCs w:val="32"/>
          <w:rtl/>
        </w:rPr>
        <w:t xml:space="preserve">: </w:t>
      </w:r>
      <w:r w:rsidR="00391747" w:rsidRPr="00A61640">
        <w:rPr>
          <w:rFonts w:ascii="Traditional Arabic" w:hAnsi="Traditional Arabic" w:cs="Traditional Arabic" w:hint="cs"/>
          <w:sz w:val="32"/>
          <w:szCs w:val="32"/>
          <w:rtl/>
        </w:rPr>
        <w:t>أنَّها نزلت في جماعة من المؤمنين</w:t>
      </w:r>
      <w:r w:rsidRPr="00A61640">
        <w:rPr>
          <w:rFonts w:ascii="Traditional Arabic" w:hAnsi="Traditional Arabic" w:cs="ATraditional Arabic" w:hint="cs"/>
          <w:sz w:val="32"/>
          <w:szCs w:val="32"/>
          <w:rtl/>
        </w:rPr>
        <w:t xml:space="preserve">، </w:t>
      </w:r>
      <w:r w:rsidR="00391747" w:rsidRPr="00A61640">
        <w:rPr>
          <w:rFonts w:ascii="Traditional Arabic" w:hAnsi="Traditional Arabic" w:cs="Traditional Arabic" w:hint="cs"/>
          <w:sz w:val="32"/>
          <w:szCs w:val="32"/>
          <w:rtl/>
        </w:rPr>
        <w:t>عن ابن عبَّاسٍ رضي الله عنهما</w:t>
      </w:r>
      <w:r w:rsidRPr="00A61640">
        <w:rPr>
          <w:rFonts w:ascii="Traditional Arabic" w:hAnsi="Traditional Arabic" w:cs="ATraditional Arabic" w:hint="cs"/>
          <w:sz w:val="32"/>
          <w:szCs w:val="32"/>
          <w:rtl/>
        </w:rPr>
        <w:t xml:space="preserve">: </w:t>
      </w:r>
      <w:r w:rsidR="00C140EC" w:rsidRPr="00A61640">
        <w:rPr>
          <w:rFonts w:ascii="Traditional Arabic" w:hAnsi="Traditional Arabic" w:cs="Traditional Arabic" w:hint="cs"/>
          <w:sz w:val="32"/>
          <w:szCs w:val="32"/>
          <w:rtl/>
        </w:rPr>
        <w:t>(</w:t>
      </w:r>
      <w:r w:rsidR="00116604" w:rsidRPr="00A61640">
        <w:rPr>
          <w:rFonts w:ascii="Traditional Arabic" w:hAnsi="Traditional Arabic" w:cs="Traditional Arabic"/>
          <w:sz w:val="32"/>
          <w:szCs w:val="32"/>
          <w:rtl/>
        </w:rPr>
        <w:t xml:space="preserve">أَنَّ عَبْدَ الرَّحْمَنِ بْنِ عَوْفٍ وَأَصْحَابًا لَهُ أَتَوَا النَّبِيَّ </w:t>
      </w:r>
      <w:r w:rsidR="00116604" w:rsidRPr="00A61640">
        <w:rPr>
          <w:rFonts w:ascii="Traditional Arabic" w:hAnsi="Traditional Arabic" w:cs="Traditional Arabic"/>
          <w:sz w:val="32"/>
          <w:szCs w:val="32"/>
        </w:rPr>
        <w:sym w:font="AGA Arabesque" w:char="F072"/>
      </w:r>
      <w:r w:rsidR="00116604" w:rsidRPr="00A61640">
        <w:rPr>
          <w:rFonts w:ascii="Traditional Arabic" w:hAnsi="Traditional Arabic" w:cs="Traditional Arabic"/>
          <w:sz w:val="32"/>
          <w:szCs w:val="32"/>
          <w:rtl/>
        </w:rPr>
        <w:t xml:space="preserve"> بِمَكَّةَ فَقَالُوا</w:t>
      </w:r>
      <w:r w:rsidRPr="00A61640">
        <w:rPr>
          <w:rFonts w:ascii="Traditional Arabic" w:hAnsi="Traditional Arabic" w:cs="ATraditional Arabic"/>
          <w:sz w:val="32"/>
          <w:szCs w:val="32"/>
          <w:rtl/>
        </w:rPr>
        <w:t xml:space="preserve">: </w:t>
      </w:r>
      <w:r w:rsidR="00116604" w:rsidRPr="00A61640">
        <w:rPr>
          <w:rFonts w:ascii="Traditional Arabic" w:hAnsi="Traditional Arabic" w:cs="Traditional Arabic"/>
          <w:sz w:val="32"/>
          <w:szCs w:val="32"/>
          <w:rtl/>
        </w:rPr>
        <w:t>يَا رَسُولَ اللهِ إِنَّا فِي عِزٍّ وَنَحْنُ مُشْرِكُونَ</w:t>
      </w:r>
      <w:r w:rsidRPr="00A61640">
        <w:rPr>
          <w:rFonts w:ascii="Traditional Arabic" w:hAnsi="Traditional Arabic" w:cs="ATraditional Arabic"/>
          <w:sz w:val="32"/>
          <w:szCs w:val="32"/>
          <w:rtl/>
        </w:rPr>
        <w:t xml:space="preserve">، </w:t>
      </w:r>
      <w:r w:rsidR="00116604" w:rsidRPr="00A61640">
        <w:rPr>
          <w:rFonts w:ascii="Traditional Arabic" w:hAnsi="Traditional Arabic" w:cs="Traditional Arabic"/>
          <w:sz w:val="32"/>
          <w:szCs w:val="32"/>
          <w:rtl/>
        </w:rPr>
        <w:t>فَلَمَّا آمَنَّا صِرْنَا أَذِلَّةً</w:t>
      </w:r>
      <w:r w:rsidRPr="00A61640">
        <w:rPr>
          <w:rFonts w:ascii="Traditional Arabic" w:hAnsi="Traditional Arabic" w:cs="ATraditional Arabic" w:hint="cs"/>
          <w:sz w:val="32"/>
          <w:szCs w:val="32"/>
          <w:rtl/>
        </w:rPr>
        <w:t xml:space="preserve">، </w:t>
      </w:r>
      <w:r w:rsidR="00116604" w:rsidRPr="00A61640">
        <w:rPr>
          <w:rFonts w:ascii="Traditional Arabic" w:hAnsi="Traditional Arabic" w:cs="Traditional Arabic"/>
          <w:sz w:val="32"/>
          <w:szCs w:val="32"/>
          <w:rtl/>
        </w:rPr>
        <w:t>فَقَالَ</w:t>
      </w:r>
      <w:r w:rsidR="00116604" w:rsidRPr="00A61640">
        <w:rPr>
          <w:rFonts w:ascii="Traditional Arabic" w:hAnsi="Traditional Arabic" w:cs="Traditional Arabic" w:hint="cs"/>
          <w:sz w:val="32"/>
          <w:szCs w:val="32"/>
          <w:rtl/>
        </w:rPr>
        <w:t xml:space="preserve"> </w:t>
      </w:r>
      <w:r w:rsidR="00116604" w:rsidRPr="00A61640">
        <w:rPr>
          <w:rFonts w:ascii="Traditional Arabic" w:hAnsi="Traditional Arabic" w:cs="Traditional Arabic" w:hint="cs"/>
          <w:sz w:val="32"/>
          <w:szCs w:val="32"/>
        </w:rPr>
        <w:sym w:font="AGA Arabesque" w:char="F072"/>
      </w:r>
      <w:r w:rsidRPr="00A61640">
        <w:rPr>
          <w:rFonts w:ascii="Traditional Arabic" w:hAnsi="Traditional Arabic" w:cs="ATraditional Arabic"/>
          <w:sz w:val="32"/>
          <w:szCs w:val="32"/>
          <w:rtl/>
        </w:rPr>
        <w:t xml:space="preserve">: </w:t>
      </w:r>
      <w:r w:rsidR="00A61640" w:rsidRPr="00A61640">
        <w:rPr>
          <w:rFonts w:ascii="Traditional Arabic" w:hAnsi="Traditional Arabic" w:cs="Traditional Arabic" w:hint="cs"/>
          <w:b/>
          <w:bCs/>
          <w:sz w:val="32"/>
          <w:szCs w:val="32"/>
          <w:rtl/>
        </w:rPr>
        <w:t>«</w:t>
      </w:r>
      <w:r w:rsidR="00116604" w:rsidRPr="00A61640">
        <w:rPr>
          <w:rFonts w:ascii="Traditional Arabic" w:hAnsi="Traditional Arabic" w:cs="Traditional Arabic"/>
          <w:b/>
          <w:bCs/>
          <w:sz w:val="32"/>
          <w:szCs w:val="32"/>
          <w:rtl/>
        </w:rPr>
        <w:t>إِنِّي أُمِرْتُ بِالْعَفْوِ فَلَا تُقَاتِلُوا</w:t>
      </w:r>
      <w:r w:rsidR="00A61640" w:rsidRPr="00A61640">
        <w:rPr>
          <w:rFonts w:ascii="Traditional Arabic" w:hAnsi="Traditional Arabic" w:cs="Traditional Arabic" w:hint="cs"/>
          <w:b/>
          <w:bCs/>
          <w:sz w:val="32"/>
          <w:szCs w:val="32"/>
          <w:rtl/>
        </w:rPr>
        <w:t>»</w:t>
      </w:r>
      <w:r w:rsidRPr="00A61640">
        <w:rPr>
          <w:rFonts w:ascii="Traditional Arabic" w:hAnsi="Traditional Arabic" w:cs="ATraditional Arabic"/>
          <w:sz w:val="32"/>
          <w:szCs w:val="32"/>
          <w:rtl/>
        </w:rPr>
        <w:t xml:space="preserve">، </w:t>
      </w:r>
      <w:r w:rsidR="00116604" w:rsidRPr="00A61640">
        <w:rPr>
          <w:rFonts w:ascii="Traditional Arabic" w:hAnsi="Traditional Arabic" w:cs="Traditional Arabic"/>
          <w:sz w:val="32"/>
          <w:szCs w:val="32"/>
          <w:rtl/>
        </w:rPr>
        <w:t>فَلَمَّا حَوَّلَهُ اللهُ إِلَى الْمَدِينَةِ أُمِرَ بِالْقِتَالِ فَك</w:t>
      </w:r>
      <w:r w:rsidR="00116604" w:rsidRPr="00A61640">
        <w:rPr>
          <w:rFonts w:ascii="Traditional Arabic" w:hAnsi="Traditional Arabic" w:cs="Traditional Arabic" w:hint="cs"/>
          <w:sz w:val="32"/>
          <w:szCs w:val="32"/>
          <w:rtl/>
        </w:rPr>
        <w:t>َ</w:t>
      </w:r>
      <w:r w:rsidR="00116604" w:rsidRPr="00A61640">
        <w:rPr>
          <w:rFonts w:ascii="Traditional Arabic" w:hAnsi="Traditional Arabic" w:cs="Traditional Arabic"/>
          <w:sz w:val="32"/>
          <w:szCs w:val="32"/>
          <w:rtl/>
        </w:rPr>
        <w:t>فُّوا</w:t>
      </w:r>
      <w:r w:rsidRPr="00A61640">
        <w:rPr>
          <w:rFonts w:ascii="Traditional Arabic" w:hAnsi="Traditional Arabic" w:cs="ATraditional Arabic"/>
          <w:sz w:val="32"/>
          <w:szCs w:val="32"/>
          <w:rtl/>
        </w:rPr>
        <w:t xml:space="preserve">، </w:t>
      </w:r>
      <w:r w:rsidR="00116604" w:rsidRPr="00A61640">
        <w:rPr>
          <w:rFonts w:ascii="Traditional Arabic" w:hAnsi="Traditional Arabic" w:cs="Traditional Arabic"/>
          <w:sz w:val="32"/>
          <w:szCs w:val="32"/>
          <w:rtl/>
        </w:rPr>
        <w:t>فَأَنْزَلَ اللهُ</w:t>
      </w:r>
      <w:r w:rsidR="00116604" w:rsidRPr="00A61640">
        <w:rPr>
          <w:rFonts w:ascii="Traditional Arabic" w:hAnsi="Traditional Arabic" w:cs="Traditional Arabic" w:hint="cs"/>
          <w:sz w:val="32"/>
          <w:szCs w:val="32"/>
          <w:rtl/>
        </w:rPr>
        <w:t xml:space="preserve"> تعالى</w:t>
      </w:r>
      <w:r w:rsidRPr="00A61640">
        <w:rPr>
          <w:rFonts w:ascii="Traditional Arabic" w:hAnsi="Traditional Arabic" w:cs="ATraditional Arabic" w:hint="cs"/>
          <w:sz w:val="32"/>
          <w:szCs w:val="32"/>
          <w:rtl/>
        </w:rPr>
        <w:t xml:space="preserve">: </w:t>
      </w:r>
      <w:r w:rsidRPr="00A61640">
        <w:rPr>
          <w:rFonts w:ascii="ATraditional Arabic" w:hAnsi="ATraditional Arabic" w:cs="ATraditional Arabic"/>
          <w:sz w:val="32"/>
          <w:szCs w:val="32"/>
          <w:rtl/>
        </w:rPr>
        <w:t>{</w:t>
      </w:r>
      <w:r w:rsidR="00116604" w:rsidRPr="00A61640">
        <w:rPr>
          <w:rFonts w:ascii="QCF_BSML" w:hAnsi="QCF_BSML" w:cs="QCF_BSML" w:hint="cs"/>
          <w:color w:val="000000"/>
          <w:sz w:val="32"/>
          <w:szCs w:val="32"/>
          <w:rtl/>
        </w:rPr>
        <w:t xml:space="preserve"> </w:t>
      </w:r>
      <w:r w:rsidR="00037DE4" w:rsidRPr="00A61640">
        <w:rPr>
          <w:rFonts w:ascii="Traditional Arabic" w:hAnsi="Traditional Arabic" w:cs="Traditional Arabic"/>
          <w:b/>
          <w:bCs/>
          <w:color w:val="000000"/>
          <w:sz w:val="32"/>
          <w:szCs w:val="32"/>
          <w:rtl/>
          <w:lang w:bidi="ar-SY"/>
        </w:rPr>
        <w:t xml:space="preserve">أَلَمْ تَرَ إِلَى الَّذِينَ قِيلَ لَهُمْ كُفُّوا أَيْدِيَكُمْ وَأَقِيمُوا الصَّلَاةَ </w:t>
      </w:r>
      <w:r w:rsidRPr="00A61640">
        <w:rPr>
          <w:rFonts w:ascii="ATraditional Arabic" w:hAnsi="ATraditional Arabic" w:cs="ATraditional Arabic"/>
          <w:sz w:val="32"/>
          <w:szCs w:val="32"/>
          <w:rtl/>
        </w:rPr>
        <w:t>}</w:t>
      </w:r>
      <w:r w:rsidR="00116604" w:rsidRPr="00A61640">
        <w:rPr>
          <w:rFonts w:ascii="Traditional Arabic" w:hAnsi="Traditional Arabic" w:cs="Traditional Arabic" w:hint="cs"/>
          <w:color w:val="000000"/>
          <w:sz w:val="32"/>
          <w:szCs w:val="32"/>
          <w:rtl/>
        </w:rPr>
        <w:t xml:space="preserve"> الآية</w:t>
      </w:r>
      <w:r w:rsidR="00C140EC" w:rsidRPr="00A61640">
        <w:rPr>
          <w:rFonts w:ascii="Traditional Arabic" w:hAnsi="Traditional Arabic" w:cs="Traditional Arabic" w:hint="cs"/>
          <w:color w:val="000000"/>
          <w:sz w:val="32"/>
          <w:szCs w:val="32"/>
          <w:rtl/>
        </w:rPr>
        <w:t>)</w:t>
      </w:r>
      <w:r w:rsidR="00155530" w:rsidRPr="00A61640">
        <w:rPr>
          <w:rStyle w:val="FootnoteReference"/>
          <w:rFonts w:ascii="Traditional Arabic" w:hAnsi="Traditional Arabic" w:cs="Traditional Arabic"/>
          <w:color w:val="000000"/>
          <w:sz w:val="32"/>
          <w:szCs w:val="32"/>
          <w:rtl/>
        </w:rPr>
        <w:footnoteReference w:customMarkFollows="1" w:id="84"/>
        <w:t>(1)</w:t>
      </w:r>
      <w:r w:rsidRPr="00A61640">
        <w:rPr>
          <w:rFonts w:ascii="Traditional Arabic" w:hAnsi="Traditional Arabic" w:cs="ATraditional Arabic" w:hint="cs"/>
          <w:color w:val="000000"/>
          <w:sz w:val="32"/>
          <w:szCs w:val="32"/>
          <w:rtl/>
        </w:rPr>
        <w:t xml:space="preserve">. </w:t>
      </w:r>
    </w:p>
    <w:p w14:paraId="3135B6F0" w14:textId="36C4A9F7" w:rsidR="00E70A55" w:rsidRPr="00A61640" w:rsidRDefault="00632C99" w:rsidP="00846B50">
      <w:pPr>
        <w:spacing w:after="120" w:line="480" w:lineRule="exact"/>
        <w:jc w:val="both"/>
        <w:rPr>
          <w:rFonts w:ascii="Traditional Arabic" w:hAnsi="Traditional Arabic" w:cs="Traditional Arabic"/>
          <w:color w:val="000000"/>
          <w:sz w:val="32"/>
          <w:szCs w:val="32"/>
          <w:rtl/>
        </w:rPr>
      </w:pPr>
      <w:r w:rsidRPr="00A61640">
        <w:rPr>
          <w:rFonts w:ascii="Traditional Arabic" w:hAnsi="Traditional Arabic" w:cs="ATraditional Arabic" w:hint="cs"/>
          <w:color w:val="000000"/>
          <w:sz w:val="32"/>
          <w:szCs w:val="32"/>
          <w:rtl/>
        </w:rPr>
        <w:t xml:space="preserve"> </w:t>
      </w:r>
      <w:r w:rsidR="00E70A55" w:rsidRPr="00A61640">
        <w:rPr>
          <w:rFonts w:ascii="Traditional Arabic" w:hAnsi="Traditional Arabic" w:cs="Traditional Arabic" w:hint="cs"/>
          <w:b/>
          <w:bCs/>
          <w:color w:val="000000"/>
          <w:sz w:val="32"/>
          <w:szCs w:val="32"/>
          <w:rtl/>
        </w:rPr>
        <w:t>الثَّاني</w:t>
      </w:r>
      <w:r w:rsidRPr="00A61640">
        <w:rPr>
          <w:rFonts w:ascii="Traditional Arabic" w:hAnsi="Traditional Arabic" w:cs="ATraditional Arabic" w:hint="cs"/>
          <w:b/>
          <w:bCs/>
          <w:color w:val="000000"/>
          <w:sz w:val="32"/>
          <w:szCs w:val="32"/>
          <w:rtl/>
        </w:rPr>
        <w:t xml:space="preserve">: </w:t>
      </w:r>
      <w:r w:rsidR="00E70A55" w:rsidRPr="00A61640">
        <w:rPr>
          <w:rFonts w:ascii="Traditional Arabic" w:hAnsi="Traditional Arabic" w:cs="Traditional Arabic" w:hint="cs"/>
          <w:color w:val="000000"/>
          <w:sz w:val="32"/>
          <w:szCs w:val="32"/>
          <w:rtl/>
        </w:rPr>
        <w:t>أنَّها نزلت في المنافقين</w:t>
      </w:r>
      <w:r w:rsidRPr="00A61640">
        <w:rPr>
          <w:rFonts w:ascii="Traditional Arabic" w:hAnsi="Traditional Arabic" w:cs="ATraditional Arabic" w:hint="cs"/>
          <w:color w:val="000000"/>
          <w:sz w:val="32"/>
          <w:szCs w:val="32"/>
          <w:rtl/>
        </w:rPr>
        <w:t xml:space="preserve">، </w:t>
      </w:r>
      <w:r w:rsidR="00E70A55" w:rsidRPr="00A61640">
        <w:rPr>
          <w:rFonts w:ascii="Traditional Arabic" w:hAnsi="Traditional Arabic" w:cs="Traditional Arabic" w:hint="cs"/>
          <w:color w:val="000000"/>
          <w:sz w:val="32"/>
          <w:szCs w:val="32"/>
          <w:rtl/>
        </w:rPr>
        <w:t>عبد الله بن أبيٍّ وأصحابه</w:t>
      </w:r>
      <w:r w:rsidRPr="00A61640">
        <w:rPr>
          <w:rFonts w:ascii="Traditional Arabic" w:hAnsi="Traditional Arabic" w:cs="ATraditional Arabic" w:hint="cs"/>
          <w:color w:val="000000"/>
          <w:sz w:val="32"/>
          <w:szCs w:val="32"/>
          <w:rtl/>
        </w:rPr>
        <w:t xml:space="preserve">. </w:t>
      </w:r>
    </w:p>
    <w:p w14:paraId="74B7D64C" w14:textId="286A38A3" w:rsidR="002C0116" w:rsidRPr="00A61640" w:rsidRDefault="00632C99" w:rsidP="00846B50">
      <w:pPr>
        <w:spacing w:after="120" w:line="480" w:lineRule="exact"/>
        <w:jc w:val="both"/>
        <w:rPr>
          <w:rFonts w:ascii="Traditional Arabic" w:hAnsi="Traditional Arabic" w:cs="Traditional Arabic"/>
          <w:color w:val="000000"/>
          <w:sz w:val="32"/>
          <w:szCs w:val="32"/>
          <w:rtl/>
        </w:rPr>
      </w:pPr>
      <w:r w:rsidRPr="00A61640">
        <w:rPr>
          <w:rFonts w:ascii="Traditional Arabic" w:hAnsi="Traditional Arabic" w:cs="ATraditional Arabic" w:hint="cs"/>
          <w:color w:val="000000"/>
          <w:sz w:val="32"/>
          <w:szCs w:val="32"/>
          <w:rtl/>
        </w:rPr>
        <w:t xml:space="preserve"> </w:t>
      </w:r>
      <w:r w:rsidR="00E70A55" w:rsidRPr="00A61640">
        <w:rPr>
          <w:rFonts w:ascii="Traditional Arabic" w:hAnsi="Traditional Arabic" w:cs="Traditional Arabic" w:hint="cs"/>
          <w:b/>
          <w:bCs/>
          <w:color w:val="000000"/>
          <w:sz w:val="32"/>
          <w:szCs w:val="32"/>
          <w:rtl/>
        </w:rPr>
        <w:t>الثَّالث</w:t>
      </w:r>
      <w:r w:rsidRPr="00A61640">
        <w:rPr>
          <w:rFonts w:ascii="Traditional Arabic" w:hAnsi="Traditional Arabic" w:cs="ATraditional Arabic" w:hint="cs"/>
          <w:b/>
          <w:bCs/>
          <w:color w:val="000000"/>
          <w:sz w:val="32"/>
          <w:szCs w:val="32"/>
          <w:rtl/>
        </w:rPr>
        <w:t xml:space="preserve">: </w:t>
      </w:r>
      <w:r w:rsidR="00E70A55" w:rsidRPr="00A61640">
        <w:rPr>
          <w:rFonts w:ascii="Traditional Arabic" w:hAnsi="Traditional Arabic" w:cs="Traditional Arabic" w:hint="cs"/>
          <w:color w:val="000000"/>
          <w:sz w:val="32"/>
          <w:szCs w:val="32"/>
          <w:rtl/>
        </w:rPr>
        <w:t>أنَّها نزلت في اليهود</w:t>
      </w:r>
      <w:r w:rsidRPr="00A61640">
        <w:rPr>
          <w:rFonts w:ascii="Traditional Arabic" w:hAnsi="Traditional Arabic" w:cs="ATraditional Arabic" w:hint="cs"/>
          <w:color w:val="000000"/>
          <w:sz w:val="32"/>
          <w:szCs w:val="32"/>
          <w:rtl/>
        </w:rPr>
        <w:t xml:space="preserve">. </w:t>
      </w:r>
    </w:p>
    <w:p w14:paraId="4BA51BE4" w14:textId="4291CC48" w:rsidR="00391747" w:rsidRPr="00A61640" w:rsidRDefault="00632C99" w:rsidP="00846B50">
      <w:pPr>
        <w:spacing w:after="120" w:line="480" w:lineRule="exact"/>
        <w:jc w:val="both"/>
        <w:rPr>
          <w:rFonts w:ascii="Traditional Arabic" w:hAnsi="Traditional Arabic" w:cs="Traditional Arabic"/>
          <w:sz w:val="32"/>
          <w:szCs w:val="32"/>
          <w:rtl/>
        </w:rPr>
      </w:pPr>
      <w:r w:rsidRPr="00A61640">
        <w:rPr>
          <w:rFonts w:ascii="Traditional Arabic" w:hAnsi="Traditional Arabic" w:cs="ATraditional Arabic" w:hint="cs"/>
          <w:color w:val="000000"/>
          <w:sz w:val="32"/>
          <w:szCs w:val="32"/>
          <w:rtl/>
        </w:rPr>
        <w:t xml:space="preserve"> </w:t>
      </w:r>
      <w:r w:rsidR="002C0116" w:rsidRPr="00A61640">
        <w:rPr>
          <w:rFonts w:ascii="Traditional Arabic" w:hAnsi="Traditional Arabic" w:cs="Traditional Arabic" w:hint="cs"/>
          <w:color w:val="000000"/>
          <w:sz w:val="32"/>
          <w:szCs w:val="32"/>
          <w:rtl/>
        </w:rPr>
        <w:t>وقد ذكر المفسِّرون الأقوال</w:t>
      </w:r>
      <w:r w:rsidR="00830175" w:rsidRPr="00A61640">
        <w:rPr>
          <w:rFonts w:ascii="Traditional Arabic" w:hAnsi="Traditional Arabic" w:cs="Traditional Arabic" w:hint="cs"/>
          <w:color w:val="000000"/>
          <w:sz w:val="32"/>
          <w:szCs w:val="32"/>
          <w:rtl/>
        </w:rPr>
        <w:t xml:space="preserve"> الثَّلاثة</w:t>
      </w:r>
      <w:r w:rsidRPr="00A61640">
        <w:rPr>
          <w:rFonts w:ascii="Traditional Arabic" w:hAnsi="Traditional Arabic" w:cs="ATraditional Arabic" w:hint="cs"/>
          <w:color w:val="000000"/>
          <w:sz w:val="32"/>
          <w:szCs w:val="32"/>
          <w:rtl/>
        </w:rPr>
        <w:t xml:space="preserve">، </w:t>
      </w:r>
      <w:r w:rsidR="00830175" w:rsidRPr="00A61640">
        <w:rPr>
          <w:rFonts w:ascii="Traditional Arabic" w:hAnsi="Traditional Arabic" w:cs="Traditional Arabic" w:hint="cs"/>
          <w:color w:val="000000"/>
          <w:sz w:val="32"/>
          <w:szCs w:val="32"/>
          <w:rtl/>
        </w:rPr>
        <w:t xml:space="preserve">واختار </w:t>
      </w:r>
      <w:r w:rsidR="00E664FD" w:rsidRPr="00A61640">
        <w:rPr>
          <w:rFonts w:ascii="Traditional Arabic" w:hAnsi="Traditional Arabic" w:cs="Traditional Arabic" w:hint="cs"/>
          <w:color w:val="000000"/>
          <w:sz w:val="32"/>
          <w:szCs w:val="32"/>
          <w:rtl/>
        </w:rPr>
        <w:t>بعضهم نزولها في المنافقين أو اليهود</w:t>
      </w:r>
      <w:r w:rsidRPr="00A61640">
        <w:rPr>
          <w:rFonts w:ascii="Traditional Arabic" w:hAnsi="Traditional Arabic" w:cs="ATraditional Arabic" w:hint="cs"/>
          <w:color w:val="000000"/>
          <w:sz w:val="32"/>
          <w:szCs w:val="32"/>
          <w:rtl/>
        </w:rPr>
        <w:t xml:space="preserve">، </w:t>
      </w:r>
      <w:r w:rsidR="00E664FD" w:rsidRPr="00A61640">
        <w:rPr>
          <w:rFonts w:ascii="Traditional Arabic" w:hAnsi="Traditional Arabic" w:cs="Traditional Arabic" w:hint="cs"/>
          <w:color w:val="000000"/>
          <w:sz w:val="32"/>
          <w:szCs w:val="32"/>
          <w:rtl/>
        </w:rPr>
        <w:t>واحتجُّوا بقرينة لفظيَّة في الآية</w:t>
      </w:r>
      <w:r w:rsidRPr="00A61640">
        <w:rPr>
          <w:rFonts w:ascii="Traditional Arabic" w:hAnsi="Traditional Arabic" w:cs="ATraditional Arabic" w:hint="cs"/>
          <w:color w:val="000000"/>
          <w:sz w:val="32"/>
          <w:szCs w:val="32"/>
          <w:rtl/>
        </w:rPr>
        <w:t xml:space="preserve">، </w:t>
      </w:r>
      <w:r w:rsidR="00E664FD" w:rsidRPr="00A61640">
        <w:rPr>
          <w:rFonts w:ascii="Traditional Arabic" w:hAnsi="Traditional Arabic" w:cs="Traditional Arabic" w:hint="cs"/>
          <w:color w:val="000000"/>
          <w:sz w:val="32"/>
          <w:szCs w:val="32"/>
          <w:rtl/>
        </w:rPr>
        <w:t>وهي قوله تعالى</w:t>
      </w:r>
      <w:r w:rsidRPr="00A61640">
        <w:rPr>
          <w:rFonts w:ascii="Traditional Arabic" w:hAnsi="Traditional Arabic" w:cs="ATraditional Arabic" w:hint="cs"/>
          <w:color w:val="000000"/>
          <w:sz w:val="32"/>
          <w:szCs w:val="32"/>
          <w:rtl/>
        </w:rPr>
        <w:t xml:space="preserve">: </w:t>
      </w:r>
      <w:proofErr w:type="gramStart"/>
      <w:r w:rsidRPr="00A61640">
        <w:rPr>
          <w:rFonts w:ascii="ATraditional Arabic" w:hAnsi="ATraditional Arabic" w:cs="ATraditional Arabic"/>
          <w:sz w:val="32"/>
          <w:szCs w:val="32"/>
          <w:rtl/>
        </w:rPr>
        <w:t>{</w:t>
      </w:r>
      <w:r w:rsidR="00037DE4" w:rsidRPr="00A61640">
        <w:rPr>
          <w:rFonts w:ascii="Traditional Arabic" w:hAnsi="Traditional Arabic" w:cs="Traditional Arabic"/>
          <w:b/>
          <w:bCs/>
          <w:color w:val="000000"/>
          <w:sz w:val="32"/>
          <w:szCs w:val="32"/>
          <w:rtl/>
          <w:lang w:bidi="ar-SY"/>
        </w:rPr>
        <w:t xml:space="preserve"> وَقَالُوا</w:t>
      </w:r>
      <w:proofErr w:type="gramEnd"/>
      <w:r w:rsidR="00037DE4" w:rsidRPr="00A61640">
        <w:rPr>
          <w:rFonts w:ascii="Traditional Arabic" w:hAnsi="Traditional Arabic" w:cs="Traditional Arabic"/>
          <w:b/>
          <w:bCs/>
          <w:color w:val="000000"/>
          <w:sz w:val="32"/>
          <w:szCs w:val="32"/>
          <w:rtl/>
          <w:lang w:bidi="ar-SY"/>
        </w:rPr>
        <w:t xml:space="preserve"> رَبَّنَا لِمَ كَتَبْتَ عَلَيْنَا الْقِتَالَ</w:t>
      </w:r>
      <w:r w:rsidR="00C140EC" w:rsidRPr="00A61640">
        <w:rPr>
          <w:rFonts w:ascii="ATraditional Arabic" w:hAnsi="ATraditional Arabic" w:cs="ATraditional Arabic"/>
          <w:sz w:val="32"/>
          <w:szCs w:val="32"/>
          <w:rtl/>
        </w:rPr>
        <w:t>}</w:t>
      </w:r>
      <w:r w:rsidR="00037DE4" w:rsidRPr="00A61640">
        <w:rPr>
          <w:rFonts w:ascii="Traditional Arabic" w:hAnsi="Traditional Arabic" w:cs="Traditional Arabic" w:hint="cs"/>
          <w:sz w:val="32"/>
          <w:szCs w:val="32"/>
          <w:rtl/>
        </w:rPr>
        <w:t xml:space="preserve"> </w:t>
      </w:r>
      <w:r w:rsidR="00E664FD" w:rsidRPr="00A61640">
        <w:rPr>
          <w:rFonts w:ascii="Traditional Arabic" w:hAnsi="Traditional Arabic" w:cs="Traditional Arabic" w:hint="cs"/>
          <w:sz w:val="32"/>
          <w:szCs w:val="32"/>
          <w:rtl/>
        </w:rPr>
        <w:t>وقالوا</w:t>
      </w:r>
      <w:r w:rsidRPr="00A61640">
        <w:rPr>
          <w:rFonts w:ascii="Traditional Arabic" w:hAnsi="Traditional Arabic" w:cs="ATraditional Arabic" w:hint="cs"/>
          <w:sz w:val="32"/>
          <w:szCs w:val="32"/>
          <w:rtl/>
        </w:rPr>
        <w:t xml:space="preserve">: </w:t>
      </w:r>
      <w:r w:rsidR="00981E05" w:rsidRPr="00A61640">
        <w:rPr>
          <w:rFonts w:ascii="Traditional Arabic" w:hAnsi="Traditional Arabic" w:cs="Traditional Arabic" w:hint="cs"/>
          <w:sz w:val="32"/>
          <w:szCs w:val="32"/>
          <w:rtl/>
        </w:rPr>
        <w:t>هذا الكلام تشكيك بالحكمة</w:t>
      </w:r>
      <w:r w:rsidRPr="00A61640">
        <w:rPr>
          <w:rFonts w:ascii="Traditional Arabic" w:hAnsi="Traditional Arabic" w:cs="ATraditional Arabic" w:hint="cs"/>
          <w:sz w:val="32"/>
          <w:szCs w:val="32"/>
          <w:rtl/>
        </w:rPr>
        <w:t xml:space="preserve">، </w:t>
      </w:r>
      <w:r w:rsidR="00981E05" w:rsidRPr="00A61640">
        <w:rPr>
          <w:rFonts w:ascii="Traditional Arabic" w:hAnsi="Traditional Arabic" w:cs="Traditional Arabic" w:hint="cs"/>
          <w:sz w:val="32"/>
          <w:szCs w:val="32"/>
          <w:rtl/>
        </w:rPr>
        <w:t>و</w:t>
      </w:r>
      <w:r w:rsidR="00E664FD" w:rsidRPr="00A61640">
        <w:rPr>
          <w:rFonts w:ascii="Traditional Arabic" w:hAnsi="Traditional Arabic" w:cs="Traditional Arabic" w:hint="cs"/>
          <w:sz w:val="32"/>
          <w:szCs w:val="32"/>
          <w:rtl/>
        </w:rPr>
        <w:t>ذلك لا يليق بالمؤمنين</w:t>
      </w:r>
      <w:r w:rsidRPr="00A61640">
        <w:rPr>
          <w:rFonts w:ascii="Traditional Arabic" w:hAnsi="Traditional Arabic" w:cs="ATraditional Arabic" w:hint="cs"/>
          <w:sz w:val="32"/>
          <w:szCs w:val="32"/>
          <w:rtl/>
        </w:rPr>
        <w:t xml:space="preserve">، </w:t>
      </w:r>
      <w:r w:rsidR="00E664FD" w:rsidRPr="00A61640">
        <w:rPr>
          <w:rFonts w:ascii="Traditional Arabic" w:hAnsi="Traditional Arabic" w:cs="Traditional Arabic" w:hint="cs"/>
          <w:sz w:val="32"/>
          <w:szCs w:val="32"/>
          <w:rtl/>
        </w:rPr>
        <w:t xml:space="preserve">وقد عُرِف مثل ذلك عن المنافقين واليهود كما هو مُستَظهرٌ في </w:t>
      </w:r>
      <w:proofErr w:type="spellStart"/>
      <w:r w:rsidR="00E664FD" w:rsidRPr="00A61640">
        <w:rPr>
          <w:rFonts w:ascii="Traditional Arabic" w:hAnsi="Traditional Arabic" w:cs="Traditional Arabic" w:hint="cs"/>
          <w:sz w:val="32"/>
          <w:szCs w:val="32"/>
          <w:rtl/>
        </w:rPr>
        <w:t>آي</w:t>
      </w:r>
      <w:proofErr w:type="spellEnd"/>
      <w:r w:rsidR="00E664FD" w:rsidRPr="00A61640">
        <w:rPr>
          <w:rFonts w:ascii="Traditional Arabic" w:hAnsi="Traditional Arabic" w:cs="Traditional Arabic" w:hint="cs"/>
          <w:sz w:val="32"/>
          <w:szCs w:val="32"/>
          <w:rtl/>
        </w:rPr>
        <w:t xml:space="preserve"> القرآن</w:t>
      </w:r>
      <w:r w:rsidRPr="00A61640">
        <w:rPr>
          <w:rFonts w:ascii="Traditional Arabic" w:hAnsi="Traditional Arabic" w:cs="ATraditional Arabic" w:hint="cs"/>
          <w:sz w:val="32"/>
          <w:szCs w:val="32"/>
          <w:rtl/>
        </w:rPr>
        <w:t xml:space="preserve">. </w:t>
      </w:r>
    </w:p>
    <w:p w14:paraId="182BE474" w14:textId="6C75CF42" w:rsidR="00E664FD" w:rsidRPr="00A61640" w:rsidRDefault="00632C99" w:rsidP="00846B50">
      <w:pPr>
        <w:spacing w:after="120" w:line="48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E664FD" w:rsidRPr="00A61640">
        <w:rPr>
          <w:rFonts w:ascii="Traditional Arabic" w:hAnsi="Traditional Arabic" w:cs="Traditional Arabic" w:hint="cs"/>
          <w:sz w:val="32"/>
          <w:szCs w:val="32"/>
          <w:rtl/>
        </w:rPr>
        <w:t>واحتجُّوا كذلك بالقرينة السِّياقيَّة</w:t>
      </w:r>
      <w:r w:rsidRPr="00A61640">
        <w:rPr>
          <w:rFonts w:ascii="Traditional Arabic" w:hAnsi="Traditional Arabic" w:cs="ATraditional Arabic" w:hint="cs"/>
          <w:sz w:val="32"/>
          <w:szCs w:val="32"/>
          <w:rtl/>
        </w:rPr>
        <w:t xml:space="preserve">، </w:t>
      </w:r>
      <w:r w:rsidR="00CA2FD8" w:rsidRPr="00A61640">
        <w:rPr>
          <w:rFonts w:ascii="Traditional Arabic" w:hAnsi="Traditional Arabic" w:cs="Traditional Arabic" w:hint="cs"/>
          <w:sz w:val="32"/>
          <w:szCs w:val="32"/>
          <w:rtl/>
        </w:rPr>
        <w:t>فقد قال تعالى بعدها</w:t>
      </w:r>
      <w:r w:rsidRPr="00A61640">
        <w:rPr>
          <w:rFonts w:ascii="Traditional Arabic" w:hAnsi="Traditional Arabic" w:cs="ATraditional Arabic" w:hint="cs"/>
          <w:sz w:val="32"/>
          <w:szCs w:val="32"/>
          <w:rtl/>
        </w:rPr>
        <w:t xml:space="preserve">: </w:t>
      </w:r>
      <w:proofErr w:type="gramStart"/>
      <w:r w:rsidRPr="00A61640">
        <w:rPr>
          <w:rFonts w:ascii="ATraditional Arabic" w:hAnsi="ATraditional Arabic" w:cs="ATraditional Arabic"/>
          <w:sz w:val="32"/>
          <w:szCs w:val="32"/>
          <w:rtl/>
        </w:rPr>
        <w:t>{</w:t>
      </w:r>
      <w:r w:rsidR="00CA2FD8" w:rsidRPr="00A61640">
        <w:rPr>
          <w:rFonts w:ascii="QCF_BSML" w:hAnsi="QCF_BSML" w:cs="QCF_BSML"/>
          <w:color w:val="000000"/>
          <w:sz w:val="32"/>
          <w:szCs w:val="32"/>
          <w:rtl/>
        </w:rPr>
        <w:t xml:space="preserve"> </w:t>
      </w:r>
      <w:r w:rsidR="00037DE4" w:rsidRPr="00A61640">
        <w:rPr>
          <w:rFonts w:ascii="Traditional Arabic" w:hAnsi="Traditional Arabic" w:cs="Traditional Arabic"/>
          <w:b/>
          <w:bCs/>
          <w:color w:val="000000"/>
          <w:sz w:val="32"/>
          <w:szCs w:val="32"/>
          <w:rtl/>
          <w:lang w:bidi="ar-SY"/>
        </w:rPr>
        <w:t>وَإِنْ</w:t>
      </w:r>
      <w:proofErr w:type="gramEnd"/>
      <w:r w:rsidR="00037DE4" w:rsidRPr="00A61640">
        <w:rPr>
          <w:rFonts w:ascii="Traditional Arabic" w:hAnsi="Traditional Arabic" w:cs="Traditional Arabic"/>
          <w:b/>
          <w:bCs/>
          <w:color w:val="000000"/>
          <w:sz w:val="32"/>
          <w:szCs w:val="32"/>
          <w:rtl/>
          <w:lang w:bidi="ar-SY"/>
        </w:rPr>
        <w:t xml:space="preserve"> تُصِبْهُمْ حَسَنَةٌ يَقُولُوا هَذِهِ مِنْ عِنْدِ اللَّهِ وَإِنْ تُصِبْهُمْ سَيِّئَةٌ يَقُولُوا هَذِهِ مِنْ عِنْدِكَ </w:t>
      </w:r>
      <w:r w:rsidRPr="00A61640">
        <w:rPr>
          <w:rFonts w:ascii="ATraditional Arabic" w:hAnsi="ATraditional Arabic" w:cs="ATraditional Arabic"/>
          <w:sz w:val="32"/>
          <w:szCs w:val="32"/>
          <w:rtl/>
        </w:rPr>
        <w:t>}</w:t>
      </w:r>
      <w:r w:rsidR="00CA2FD8" w:rsidRPr="00A61640">
        <w:rPr>
          <w:rFonts w:ascii="Arial" w:hAnsi="Arial" w:cs="Arial"/>
          <w:color w:val="000000"/>
          <w:sz w:val="32"/>
          <w:szCs w:val="32"/>
          <w:rtl/>
        </w:rPr>
        <w:t xml:space="preserve"> </w:t>
      </w:r>
      <w:r w:rsidR="00CA2FD8" w:rsidRPr="00A61640">
        <w:rPr>
          <w:rFonts w:ascii="Traditional Arabic" w:hAnsi="Traditional Arabic" w:cs="Traditional Arabic" w:hint="cs"/>
          <w:sz w:val="32"/>
          <w:szCs w:val="32"/>
          <w:rtl/>
        </w:rPr>
        <w:t>[</w:t>
      </w:r>
      <w:r w:rsidR="00CA2FD8" w:rsidRPr="00A61640">
        <w:rPr>
          <w:rFonts w:ascii="Traditional Arabic" w:hAnsi="Traditional Arabic" w:cs="Traditional Arabic"/>
          <w:sz w:val="32"/>
          <w:szCs w:val="32"/>
          <w:rtl/>
        </w:rPr>
        <w:t>النساء</w:t>
      </w:r>
      <w:r w:rsidRPr="00A61640">
        <w:rPr>
          <w:rFonts w:ascii="Traditional Arabic" w:hAnsi="Traditional Arabic" w:cs="ATraditional Arabic"/>
          <w:sz w:val="32"/>
          <w:szCs w:val="32"/>
          <w:rtl/>
        </w:rPr>
        <w:t xml:space="preserve">: </w:t>
      </w:r>
      <w:r w:rsidR="00CA2FD8" w:rsidRPr="00A61640">
        <w:rPr>
          <w:rFonts w:ascii="Traditional Arabic" w:hAnsi="Traditional Arabic" w:cs="Traditional Arabic"/>
          <w:sz w:val="32"/>
          <w:szCs w:val="32"/>
          <w:rtl/>
        </w:rPr>
        <w:t>٧٨</w:t>
      </w:r>
      <w:r w:rsidR="00CA2FD8"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r w:rsidR="00CA2FD8" w:rsidRPr="00A61640">
        <w:rPr>
          <w:rFonts w:ascii="Traditional Arabic" w:hAnsi="Traditional Arabic" w:cs="Traditional Arabic" w:hint="cs"/>
          <w:sz w:val="32"/>
          <w:szCs w:val="32"/>
          <w:rtl/>
        </w:rPr>
        <w:t>والتَّشاؤم بأهل الإيمان معروفٌ عن المنافقين واليهود أيض</w:t>
      </w:r>
      <w:r w:rsidR="0012770B" w:rsidRPr="00A61640">
        <w:rPr>
          <w:rFonts w:ascii="Traditional Arabic" w:hAnsi="Traditional Arabic" w:cs="Traditional Arabic" w:hint="cs"/>
          <w:sz w:val="32"/>
          <w:szCs w:val="32"/>
          <w:rtl/>
        </w:rPr>
        <w:t>ًا</w:t>
      </w:r>
      <w:r w:rsidRPr="00A61640">
        <w:rPr>
          <w:rFonts w:ascii="Traditional Arabic" w:hAnsi="Traditional Arabic" w:cs="ATraditional Arabic" w:hint="cs"/>
          <w:sz w:val="32"/>
          <w:szCs w:val="32"/>
          <w:rtl/>
        </w:rPr>
        <w:t xml:space="preserve">. </w:t>
      </w:r>
    </w:p>
    <w:p w14:paraId="66E7FBD2" w14:textId="29FC6735" w:rsidR="00CA2FD8" w:rsidRPr="00A61640" w:rsidRDefault="00632C99" w:rsidP="00846B50">
      <w:pPr>
        <w:spacing w:after="120" w:line="48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CA2FD8" w:rsidRPr="00A61640">
        <w:rPr>
          <w:rFonts w:ascii="Traditional Arabic" w:hAnsi="Traditional Arabic" w:cs="Traditional Arabic" w:hint="cs"/>
          <w:sz w:val="32"/>
          <w:szCs w:val="32"/>
          <w:rtl/>
        </w:rPr>
        <w:t>والَّذي عليه جمهور أهل التَّفسير ترجيح القول الأوَّل لصحَّة إسناد الحديث</w:t>
      </w:r>
      <w:r w:rsidRPr="00A61640">
        <w:rPr>
          <w:rFonts w:ascii="Traditional Arabic" w:hAnsi="Traditional Arabic" w:cs="ATraditional Arabic" w:hint="cs"/>
          <w:sz w:val="32"/>
          <w:szCs w:val="32"/>
          <w:rtl/>
        </w:rPr>
        <w:t xml:space="preserve">، </w:t>
      </w:r>
      <w:r w:rsidR="00CA2FD8" w:rsidRPr="00A61640">
        <w:rPr>
          <w:rFonts w:ascii="Traditional Arabic" w:hAnsi="Traditional Arabic" w:cs="Traditional Arabic" w:hint="cs"/>
          <w:sz w:val="32"/>
          <w:szCs w:val="32"/>
          <w:rtl/>
        </w:rPr>
        <w:t>وللقرائن التَّالية</w:t>
      </w:r>
      <w:r w:rsidRPr="00A61640">
        <w:rPr>
          <w:rFonts w:ascii="Traditional Arabic" w:hAnsi="Traditional Arabic" w:cs="ATraditional Arabic" w:hint="cs"/>
          <w:sz w:val="32"/>
          <w:szCs w:val="32"/>
          <w:rtl/>
        </w:rPr>
        <w:t xml:space="preserve">: </w:t>
      </w:r>
    </w:p>
    <w:p w14:paraId="6CB4A4A4" w14:textId="56874C06" w:rsidR="005848B1" w:rsidRPr="00A61640" w:rsidRDefault="00632C99" w:rsidP="00846B50">
      <w:pPr>
        <w:spacing w:after="120" w:line="48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CA2FD8" w:rsidRPr="00A61640">
        <w:rPr>
          <w:rFonts w:ascii="Traditional Arabic" w:hAnsi="Traditional Arabic" w:cs="Traditional Arabic" w:hint="cs"/>
          <w:b/>
          <w:bCs/>
          <w:sz w:val="32"/>
          <w:szCs w:val="32"/>
          <w:rtl/>
        </w:rPr>
        <w:t>أوَّل</w:t>
      </w:r>
      <w:r w:rsidR="0012770B" w:rsidRPr="00A61640">
        <w:rPr>
          <w:rFonts w:ascii="Traditional Arabic" w:hAnsi="Traditional Arabic" w:cs="Traditional Arabic" w:hint="cs"/>
          <w:b/>
          <w:bCs/>
          <w:sz w:val="32"/>
          <w:szCs w:val="32"/>
          <w:rtl/>
        </w:rPr>
        <w:t>ًا</w:t>
      </w:r>
      <w:r w:rsidRPr="00A61640">
        <w:rPr>
          <w:rFonts w:ascii="Traditional Arabic" w:hAnsi="Traditional Arabic" w:cs="ATraditional Arabic" w:hint="cs"/>
          <w:b/>
          <w:bCs/>
          <w:sz w:val="32"/>
          <w:szCs w:val="32"/>
          <w:rtl/>
        </w:rPr>
        <w:t xml:space="preserve">: </w:t>
      </w:r>
      <w:r w:rsidR="00CA2FD8" w:rsidRPr="00A61640">
        <w:rPr>
          <w:rFonts w:ascii="Traditional Arabic" w:hAnsi="Traditional Arabic" w:cs="Traditional Arabic" w:hint="cs"/>
          <w:sz w:val="32"/>
          <w:szCs w:val="32"/>
          <w:rtl/>
        </w:rPr>
        <w:t>السِّياق</w:t>
      </w:r>
      <w:r w:rsidRPr="00A61640">
        <w:rPr>
          <w:rFonts w:ascii="Traditional Arabic" w:hAnsi="Traditional Arabic" w:cs="ATraditional Arabic" w:hint="cs"/>
          <w:sz w:val="32"/>
          <w:szCs w:val="32"/>
          <w:rtl/>
        </w:rPr>
        <w:t xml:space="preserve">، </w:t>
      </w:r>
      <w:r w:rsidR="00CA2FD8" w:rsidRPr="00A61640">
        <w:rPr>
          <w:rFonts w:ascii="Traditional Arabic" w:hAnsi="Traditional Arabic" w:cs="Traditional Arabic" w:hint="cs"/>
          <w:sz w:val="32"/>
          <w:szCs w:val="32"/>
          <w:rtl/>
        </w:rPr>
        <w:t>فسابق الآيات تضمَّن أمر المؤمنين بالقتال وتحريضهم عليه</w:t>
      </w:r>
      <w:r w:rsidRPr="00A61640">
        <w:rPr>
          <w:rFonts w:ascii="Traditional Arabic" w:hAnsi="Traditional Arabic" w:cs="ATraditional Arabic" w:hint="cs"/>
          <w:sz w:val="32"/>
          <w:szCs w:val="32"/>
          <w:rtl/>
        </w:rPr>
        <w:t xml:space="preserve">، </w:t>
      </w:r>
      <w:r w:rsidR="00CA2FD8" w:rsidRPr="00A61640">
        <w:rPr>
          <w:rFonts w:ascii="Traditional Arabic" w:hAnsi="Traditional Arabic" w:cs="Traditional Arabic" w:hint="cs"/>
          <w:sz w:val="32"/>
          <w:szCs w:val="32"/>
          <w:rtl/>
        </w:rPr>
        <w:t>وذلك قوله تعالى</w:t>
      </w:r>
      <w:r w:rsidRPr="00A61640">
        <w:rPr>
          <w:rFonts w:ascii="Traditional Arabic" w:hAnsi="Traditional Arabic" w:cs="ATraditional Arabic" w:hint="cs"/>
          <w:sz w:val="32"/>
          <w:szCs w:val="32"/>
          <w:rtl/>
        </w:rPr>
        <w:t xml:space="preserve">: </w:t>
      </w:r>
      <w:proofErr w:type="gramStart"/>
      <w:r w:rsidRPr="00A61640">
        <w:rPr>
          <w:rFonts w:ascii="ATraditional Arabic" w:hAnsi="ATraditional Arabic" w:cs="ATraditional Arabic"/>
          <w:sz w:val="32"/>
          <w:szCs w:val="32"/>
          <w:rtl/>
        </w:rPr>
        <w:t>{</w:t>
      </w:r>
      <w:r w:rsidR="00840C56" w:rsidRPr="00A61640">
        <w:rPr>
          <w:rFonts w:ascii="QCF_BSML" w:hAnsi="QCF_BSML" w:cs="QCF_BSML"/>
          <w:color w:val="000000"/>
          <w:sz w:val="32"/>
          <w:szCs w:val="32"/>
          <w:rtl/>
        </w:rPr>
        <w:t xml:space="preserve"> </w:t>
      </w:r>
      <w:r w:rsidR="00037DE4" w:rsidRPr="00A61640">
        <w:rPr>
          <w:rFonts w:ascii="Traditional Arabic" w:hAnsi="Traditional Arabic" w:cs="Traditional Arabic"/>
          <w:b/>
          <w:bCs/>
          <w:color w:val="000000"/>
          <w:sz w:val="32"/>
          <w:szCs w:val="32"/>
          <w:rtl/>
          <w:lang w:bidi="ar-SY"/>
        </w:rPr>
        <w:t>وَمَا</w:t>
      </w:r>
      <w:proofErr w:type="gramEnd"/>
      <w:r w:rsidR="00037DE4" w:rsidRPr="00A61640">
        <w:rPr>
          <w:rFonts w:ascii="Traditional Arabic" w:hAnsi="Traditional Arabic" w:cs="Traditional Arabic"/>
          <w:b/>
          <w:bCs/>
          <w:color w:val="000000"/>
          <w:sz w:val="32"/>
          <w:szCs w:val="32"/>
          <w:rtl/>
          <w:lang w:bidi="ar-SY"/>
        </w:rPr>
        <w:t xml:space="preserve"> لَكُمْ لَا تُقَاتِلُونَ فِي سَبِيلِ اللَّهِ</w:t>
      </w:r>
      <w:r w:rsidR="00037DE4" w:rsidRPr="00A61640">
        <w:rPr>
          <w:rFonts w:ascii="QCF_BSML" w:hAnsi="QCF_BSML" w:cs="QCF_BSML"/>
          <w:color w:val="000000"/>
          <w:sz w:val="32"/>
          <w:szCs w:val="32"/>
          <w:rtl/>
        </w:rPr>
        <w:t xml:space="preserve"> </w:t>
      </w:r>
      <w:r w:rsidRPr="00A61640">
        <w:rPr>
          <w:rFonts w:ascii="ATraditional Arabic" w:hAnsi="ATraditional Arabic" w:cs="ATraditional Arabic"/>
          <w:sz w:val="32"/>
          <w:szCs w:val="32"/>
          <w:rtl/>
        </w:rPr>
        <w:t>}</w:t>
      </w:r>
      <w:r w:rsidR="00840C56" w:rsidRPr="00A61640">
        <w:rPr>
          <w:rFonts w:ascii="Arial" w:hAnsi="Arial" w:cs="Arial"/>
          <w:color w:val="000000"/>
          <w:sz w:val="32"/>
          <w:szCs w:val="32"/>
          <w:rtl/>
        </w:rPr>
        <w:t xml:space="preserve"> </w:t>
      </w:r>
      <w:r w:rsidR="00840C56" w:rsidRPr="00A61640">
        <w:rPr>
          <w:rFonts w:ascii="Traditional Arabic" w:hAnsi="Traditional Arabic" w:cs="Traditional Arabic" w:hint="cs"/>
          <w:sz w:val="32"/>
          <w:szCs w:val="32"/>
          <w:rtl/>
        </w:rPr>
        <w:t>[</w:t>
      </w:r>
      <w:r w:rsidR="00840C56" w:rsidRPr="00A61640">
        <w:rPr>
          <w:rFonts w:ascii="Traditional Arabic" w:hAnsi="Traditional Arabic" w:cs="Traditional Arabic"/>
          <w:sz w:val="32"/>
          <w:szCs w:val="32"/>
          <w:rtl/>
        </w:rPr>
        <w:t>النساء</w:t>
      </w:r>
      <w:r w:rsidRPr="00A61640">
        <w:rPr>
          <w:rFonts w:ascii="Traditional Arabic" w:hAnsi="Traditional Arabic" w:cs="ATraditional Arabic"/>
          <w:sz w:val="32"/>
          <w:szCs w:val="32"/>
          <w:rtl/>
        </w:rPr>
        <w:t xml:space="preserve">: </w:t>
      </w:r>
      <w:r w:rsidR="00840C56" w:rsidRPr="00A61640">
        <w:rPr>
          <w:rFonts w:ascii="Traditional Arabic" w:hAnsi="Traditional Arabic" w:cs="Traditional Arabic"/>
          <w:sz w:val="32"/>
          <w:szCs w:val="32"/>
          <w:rtl/>
        </w:rPr>
        <w:t>٧٥</w:t>
      </w:r>
      <w:r w:rsidR="00840C56"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r w:rsidR="005848B1" w:rsidRPr="00A61640">
        <w:rPr>
          <w:rFonts w:ascii="Traditional Arabic" w:hAnsi="Traditional Arabic" w:cs="Traditional Arabic" w:hint="cs"/>
          <w:sz w:val="32"/>
          <w:szCs w:val="32"/>
          <w:rtl/>
        </w:rPr>
        <w:t>وقوله</w:t>
      </w:r>
      <w:r w:rsidRPr="00A61640">
        <w:rPr>
          <w:rFonts w:ascii="Traditional Arabic" w:hAnsi="Traditional Arabic" w:cs="ATraditional Arabic" w:hint="cs"/>
          <w:sz w:val="32"/>
          <w:szCs w:val="32"/>
          <w:rtl/>
        </w:rPr>
        <w:t xml:space="preserve">: </w:t>
      </w:r>
      <w:r w:rsidRPr="00A61640">
        <w:rPr>
          <w:rFonts w:ascii="ATraditional Arabic" w:hAnsi="ATraditional Arabic" w:cs="ATraditional Arabic"/>
          <w:sz w:val="32"/>
          <w:szCs w:val="32"/>
          <w:rtl/>
        </w:rPr>
        <w:t>{</w:t>
      </w:r>
      <w:r w:rsidRPr="00A61640">
        <w:rPr>
          <w:rFonts w:ascii="QCF_P090" w:hAnsi="QCF_P090" w:cs="ATraditional Arabic"/>
          <w:color w:val="000000"/>
          <w:sz w:val="32"/>
          <w:szCs w:val="32"/>
          <w:rtl/>
        </w:rPr>
        <w:t xml:space="preserve"> </w:t>
      </w:r>
      <w:r w:rsidR="00037DE4" w:rsidRPr="00A61640">
        <w:rPr>
          <w:rFonts w:ascii="Traditional Arabic" w:hAnsi="Traditional Arabic" w:cs="Traditional Arabic"/>
          <w:b/>
          <w:bCs/>
          <w:color w:val="000000"/>
          <w:sz w:val="32"/>
          <w:szCs w:val="32"/>
          <w:rtl/>
          <w:lang w:bidi="ar-SY"/>
        </w:rPr>
        <w:t xml:space="preserve">فَقَاتِلُوا أَوْلِيَاءَ الشَّيْطَانِ إِنَّ كَيْدَ الشَّيْطَانِ كَانَ ضَعِيفًا </w:t>
      </w:r>
      <w:r w:rsidRPr="00A61640">
        <w:rPr>
          <w:rFonts w:ascii="ATraditional Arabic" w:hAnsi="ATraditional Arabic" w:cs="ATraditional Arabic"/>
          <w:sz w:val="32"/>
          <w:szCs w:val="32"/>
          <w:rtl/>
        </w:rPr>
        <w:t>}</w:t>
      </w:r>
      <w:r w:rsidR="00840C56" w:rsidRPr="00A61640">
        <w:rPr>
          <w:rFonts w:ascii="Arial" w:hAnsi="Arial" w:cs="Arial"/>
          <w:color w:val="000000"/>
          <w:sz w:val="32"/>
          <w:szCs w:val="32"/>
          <w:rtl/>
        </w:rPr>
        <w:t xml:space="preserve"> </w:t>
      </w:r>
      <w:r w:rsidR="00840C56" w:rsidRPr="00A61640">
        <w:rPr>
          <w:rFonts w:ascii="Traditional Arabic" w:hAnsi="Traditional Arabic" w:cs="Traditional Arabic" w:hint="cs"/>
          <w:sz w:val="32"/>
          <w:szCs w:val="32"/>
          <w:rtl/>
        </w:rPr>
        <w:t>[</w:t>
      </w:r>
      <w:r w:rsidR="00840C56" w:rsidRPr="00A61640">
        <w:rPr>
          <w:rFonts w:ascii="Traditional Arabic" w:hAnsi="Traditional Arabic" w:cs="Traditional Arabic"/>
          <w:sz w:val="32"/>
          <w:szCs w:val="32"/>
          <w:rtl/>
        </w:rPr>
        <w:t>النساء</w:t>
      </w:r>
      <w:r w:rsidRPr="00A61640">
        <w:rPr>
          <w:rFonts w:ascii="Traditional Arabic" w:hAnsi="Traditional Arabic" w:cs="ATraditional Arabic"/>
          <w:sz w:val="32"/>
          <w:szCs w:val="32"/>
          <w:rtl/>
        </w:rPr>
        <w:t xml:space="preserve">: </w:t>
      </w:r>
      <w:r w:rsidR="00840C56" w:rsidRPr="00A61640">
        <w:rPr>
          <w:rFonts w:ascii="Traditional Arabic" w:hAnsi="Traditional Arabic" w:cs="Traditional Arabic"/>
          <w:sz w:val="32"/>
          <w:szCs w:val="32"/>
          <w:rtl/>
        </w:rPr>
        <w:t>٧٦</w:t>
      </w:r>
      <w:r w:rsidR="00385FBC"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p>
    <w:p w14:paraId="691D235C" w14:textId="025E6C6C" w:rsidR="005848B1" w:rsidRPr="00A61640" w:rsidRDefault="00632C99" w:rsidP="00846B50">
      <w:pPr>
        <w:spacing w:after="120" w:line="48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5848B1" w:rsidRPr="00A61640">
        <w:rPr>
          <w:rFonts w:ascii="Traditional Arabic" w:hAnsi="Traditional Arabic" w:cs="Traditional Arabic" w:hint="cs"/>
          <w:sz w:val="32"/>
          <w:szCs w:val="32"/>
          <w:rtl/>
        </w:rPr>
        <w:t>وكذلك دعا تعالى المؤمنين إلى القتال بعدها فقال</w:t>
      </w:r>
      <w:r w:rsidRPr="00A61640">
        <w:rPr>
          <w:rFonts w:ascii="Traditional Arabic" w:hAnsi="Traditional Arabic" w:cs="ATraditional Arabic" w:hint="cs"/>
          <w:sz w:val="32"/>
          <w:szCs w:val="32"/>
          <w:rtl/>
        </w:rPr>
        <w:t xml:space="preserve">: </w:t>
      </w:r>
      <w:proofErr w:type="gramStart"/>
      <w:r w:rsidRPr="00A61640">
        <w:rPr>
          <w:rFonts w:ascii="ATraditional Arabic" w:hAnsi="ATraditional Arabic" w:cs="ATraditional Arabic"/>
          <w:sz w:val="32"/>
          <w:szCs w:val="32"/>
          <w:rtl/>
        </w:rPr>
        <w:t>{</w:t>
      </w:r>
      <w:r w:rsidR="005848B1" w:rsidRPr="00A61640">
        <w:rPr>
          <w:rFonts w:ascii="QCF_BSML" w:hAnsi="QCF_BSML" w:cs="QCF_BSML"/>
          <w:color w:val="000000"/>
          <w:sz w:val="32"/>
          <w:szCs w:val="32"/>
          <w:rtl/>
        </w:rPr>
        <w:t xml:space="preserve"> </w:t>
      </w:r>
      <w:r w:rsidR="00037DE4" w:rsidRPr="00A61640">
        <w:rPr>
          <w:rFonts w:ascii="Traditional Arabic" w:hAnsi="Traditional Arabic" w:cs="Traditional Arabic"/>
          <w:b/>
          <w:bCs/>
          <w:color w:val="000000"/>
          <w:sz w:val="32"/>
          <w:szCs w:val="32"/>
          <w:rtl/>
          <w:lang w:bidi="ar-SY"/>
        </w:rPr>
        <w:t>فَقَاتِلْ</w:t>
      </w:r>
      <w:proofErr w:type="gramEnd"/>
      <w:r w:rsidR="00037DE4" w:rsidRPr="00A61640">
        <w:rPr>
          <w:rFonts w:ascii="Traditional Arabic" w:hAnsi="Traditional Arabic" w:cs="Traditional Arabic"/>
          <w:b/>
          <w:bCs/>
          <w:color w:val="000000"/>
          <w:sz w:val="32"/>
          <w:szCs w:val="32"/>
          <w:rtl/>
          <w:lang w:bidi="ar-SY"/>
        </w:rPr>
        <w:t xml:space="preserve"> فِي سَبِيلِ اللَّهِ لَا تُكَلَّفُ إِلَّا نَفْسَكَ وَحَرِّضِ الْمُؤْمِنِينَ</w:t>
      </w:r>
      <w:r w:rsidR="00037DE4" w:rsidRPr="00A61640">
        <w:rPr>
          <w:rFonts w:ascii="QCF_BSML" w:hAnsi="QCF_BSML" w:cs="QCF_BSML"/>
          <w:color w:val="000000"/>
          <w:sz w:val="32"/>
          <w:szCs w:val="32"/>
          <w:rtl/>
        </w:rPr>
        <w:t xml:space="preserve"> </w:t>
      </w:r>
      <w:r w:rsidRPr="00A61640">
        <w:rPr>
          <w:rFonts w:ascii="ATraditional Arabic" w:hAnsi="ATraditional Arabic" w:cs="ATraditional Arabic"/>
          <w:sz w:val="32"/>
          <w:szCs w:val="32"/>
          <w:rtl/>
        </w:rPr>
        <w:t>}</w:t>
      </w:r>
      <w:r w:rsidR="005848B1" w:rsidRPr="00A61640">
        <w:rPr>
          <w:rFonts w:ascii="Arial" w:hAnsi="Arial" w:cs="Arial"/>
          <w:color w:val="000000"/>
          <w:sz w:val="32"/>
          <w:szCs w:val="32"/>
          <w:rtl/>
        </w:rPr>
        <w:t xml:space="preserve"> </w:t>
      </w:r>
      <w:r w:rsidR="005848B1" w:rsidRPr="00A61640">
        <w:rPr>
          <w:rFonts w:ascii="Traditional Arabic" w:hAnsi="Traditional Arabic" w:cs="Traditional Arabic" w:hint="cs"/>
          <w:sz w:val="32"/>
          <w:szCs w:val="32"/>
          <w:rtl/>
        </w:rPr>
        <w:t>[</w:t>
      </w:r>
      <w:r w:rsidR="005848B1" w:rsidRPr="00A61640">
        <w:rPr>
          <w:rFonts w:ascii="Traditional Arabic" w:hAnsi="Traditional Arabic" w:cs="Traditional Arabic"/>
          <w:sz w:val="32"/>
          <w:szCs w:val="32"/>
          <w:rtl/>
        </w:rPr>
        <w:t>النساء</w:t>
      </w:r>
      <w:r w:rsidRPr="00A61640">
        <w:rPr>
          <w:rFonts w:ascii="Traditional Arabic" w:hAnsi="Traditional Arabic" w:cs="ATraditional Arabic"/>
          <w:sz w:val="32"/>
          <w:szCs w:val="32"/>
          <w:rtl/>
        </w:rPr>
        <w:t xml:space="preserve">: </w:t>
      </w:r>
      <w:r w:rsidR="005848B1" w:rsidRPr="00A61640">
        <w:rPr>
          <w:rFonts w:ascii="Traditional Arabic" w:hAnsi="Traditional Arabic" w:cs="Traditional Arabic"/>
          <w:sz w:val="32"/>
          <w:szCs w:val="32"/>
          <w:rtl/>
        </w:rPr>
        <w:t>٨٤</w:t>
      </w:r>
      <w:r w:rsidR="005848B1"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p>
    <w:p w14:paraId="1DE25CF6" w14:textId="7FA6A973" w:rsidR="003A35A1" w:rsidRPr="00A61640" w:rsidRDefault="00632C99" w:rsidP="00846B50">
      <w:pPr>
        <w:spacing w:after="120" w:line="48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5848B1" w:rsidRPr="00A61640">
        <w:rPr>
          <w:rFonts w:ascii="Traditional Arabic" w:hAnsi="Traditional Arabic" w:cs="Traditional Arabic" w:hint="cs"/>
          <w:b/>
          <w:bCs/>
          <w:sz w:val="32"/>
          <w:szCs w:val="32"/>
          <w:rtl/>
        </w:rPr>
        <w:t>ثاني</w:t>
      </w:r>
      <w:r w:rsidR="0012770B" w:rsidRPr="00A61640">
        <w:rPr>
          <w:rFonts w:ascii="Traditional Arabic" w:hAnsi="Traditional Arabic" w:cs="Traditional Arabic" w:hint="cs"/>
          <w:b/>
          <w:bCs/>
          <w:sz w:val="32"/>
          <w:szCs w:val="32"/>
          <w:rtl/>
        </w:rPr>
        <w:t>ًا</w:t>
      </w:r>
      <w:r w:rsidRPr="00A61640">
        <w:rPr>
          <w:rFonts w:ascii="Traditional Arabic" w:hAnsi="Traditional Arabic" w:cs="ATraditional Arabic" w:hint="cs"/>
          <w:b/>
          <w:bCs/>
          <w:sz w:val="32"/>
          <w:szCs w:val="32"/>
          <w:rtl/>
        </w:rPr>
        <w:t xml:space="preserve">: </w:t>
      </w:r>
      <w:r w:rsidR="005848B1" w:rsidRPr="00A61640">
        <w:rPr>
          <w:rFonts w:ascii="Traditional Arabic" w:hAnsi="Traditional Arabic" w:cs="Traditional Arabic" w:hint="cs"/>
          <w:sz w:val="32"/>
          <w:szCs w:val="32"/>
          <w:rtl/>
        </w:rPr>
        <w:t>أنَّه تعالى ذكر عن المؤمنين رغبتهم عن القتال في بدء مشروعيَّته فقال</w:t>
      </w:r>
      <w:r w:rsidRPr="00A61640">
        <w:rPr>
          <w:rFonts w:ascii="Traditional Arabic" w:hAnsi="Traditional Arabic" w:cs="ATraditional Arabic" w:hint="cs"/>
          <w:sz w:val="32"/>
          <w:szCs w:val="32"/>
          <w:rtl/>
        </w:rPr>
        <w:t xml:space="preserve">: </w:t>
      </w:r>
      <w:proofErr w:type="gramStart"/>
      <w:r w:rsidRPr="00A61640">
        <w:rPr>
          <w:rFonts w:ascii="ATraditional Arabic" w:hAnsi="ATraditional Arabic" w:cs="ATraditional Arabic"/>
          <w:sz w:val="32"/>
          <w:szCs w:val="32"/>
          <w:rtl/>
        </w:rPr>
        <w:t>{</w:t>
      </w:r>
      <w:r w:rsidR="00037DE4" w:rsidRPr="00A61640">
        <w:rPr>
          <w:rFonts w:ascii="Traditional Arabic" w:hAnsi="Traditional Arabic" w:cs="Traditional Arabic"/>
          <w:b/>
          <w:bCs/>
          <w:color w:val="000000"/>
          <w:sz w:val="32"/>
          <w:szCs w:val="32"/>
          <w:rtl/>
          <w:lang w:bidi="ar-SY"/>
        </w:rPr>
        <w:t xml:space="preserve"> كَمَا</w:t>
      </w:r>
      <w:proofErr w:type="gramEnd"/>
      <w:r w:rsidR="00037DE4" w:rsidRPr="00A61640">
        <w:rPr>
          <w:rFonts w:ascii="Traditional Arabic" w:hAnsi="Traditional Arabic" w:cs="Traditional Arabic"/>
          <w:b/>
          <w:bCs/>
          <w:color w:val="000000"/>
          <w:sz w:val="32"/>
          <w:szCs w:val="32"/>
          <w:rtl/>
          <w:lang w:bidi="ar-SY"/>
        </w:rPr>
        <w:t xml:space="preserve"> أَخْرَجَكَ رَبُّكَ مِنْ بَيْتِكَ بِالْحَقِّ وَإِنَّ فَرِيقًا مِنَ الْمُؤْمِنِينَ لَكَارِهُونَ</w:t>
      </w:r>
      <w:r w:rsidRPr="00A61640">
        <w:rPr>
          <w:rFonts w:ascii="Traditional Arabic" w:hAnsi="Traditional Arabic" w:cs="ATraditional Arabic"/>
          <w:b/>
          <w:bCs/>
          <w:color w:val="000000"/>
          <w:sz w:val="32"/>
          <w:szCs w:val="32"/>
          <w:rtl/>
          <w:lang w:bidi="ar-SY"/>
        </w:rPr>
        <w:t>.</w:t>
      </w:r>
      <w:r w:rsidRPr="00A61640">
        <w:rPr>
          <w:rFonts w:ascii="Traditional Arabic" w:hAnsi="Traditional Arabic" w:cs="ATraditional Arabic" w:hint="cs"/>
          <w:b/>
          <w:bCs/>
          <w:color w:val="000000"/>
          <w:sz w:val="32"/>
          <w:szCs w:val="32"/>
          <w:rtl/>
          <w:lang w:bidi="ar-SY"/>
        </w:rPr>
        <w:t xml:space="preserve">... </w:t>
      </w:r>
      <w:r w:rsidRPr="00A61640">
        <w:rPr>
          <w:rFonts w:ascii="ATraditional Arabic" w:hAnsi="ATraditional Arabic" w:cs="ATraditional Arabic"/>
          <w:sz w:val="32"/>
          <w:szCs w:val="32"/>
          <w:rtl/>
        </w:rPr>
        <w:t>}</w:t>
      </w:r>
      <w:r w:rsidRPr="00A61640">
        <w:rPr>
          <w:rFonts w:ascii="QCF_P177" w:hAnsi="QCF_P177" w:cs="ATraditional Arabic"/>
          <w:color w:val="000000"/>
          <w:sz w:val="32"/>
          <w:szCs w:val="32"/>
          <w:rtl/>
        </w:rPr>
        <w:t xml:space="preserve"> </w:t>
      </w:r>
      <w:r w:rsidR="003A35A1" w:rsidRPr="00A61640">
        <w:rPr>
          <w:rFonts w:ascii="Traditional Arabic" w:hAnsi="Traditional Arabic" w:cs="Traditional Arabic" w:hint="cs"/>
          <w:color w:val="000000"/>
          <w:sz w:val="32"/>
          <w:szCs w:val="32"/>
          <w:rtl/>
        </w:rPr>
        <w:t>إلى أن قال</w:t>
      </w:r>
      <w:r w:rsidRPr="00A61640">
        <w:rPr>
          <w:rFonts w:ascii="Traditional Arabic" w:hAnsi="Traditional Arabic" w:cs="ATraditional Arabic" w:hint="cs"/>
          <w:color w:val="000000"/>
          <w:sz w:val="32"/>
          <w:szCs w:val="32"/>
          <w:rtl/>
        </w:rPr>
        <w:t xml:space="preserve">: </w:t>
      </w:r>
      <w:proofErr w:type="gramStart"/>
      <w:r w:rsidRPr="00A61640">
        <w:rPr>
          <w:rFonts w:ascii="ATraditional Arabic" w:hAnsi="ATraditional Arabic" w:cs="ATraditional Arabic"/>
          <w:sz w:val="32"/>
          <w:szCs w:val="32"/>
          <w:rtl/>
        </w:rPr>
        <w:t>{</w:t>
      </w:r>
      <w:r w:rsidR="003A35A1" w:rsidRPr="00A61640">
        <w:rPr>
          <w:rFonts w:ascii="QCF_P177" w:hAnsi="QCF_P177" w:cs="QCF_P177"/>
          <w:color w:val="000000"/>
          <w:sz w:val="32"/>
          <w:szCs w:val="32"/>
          <w:rtl/>
        </w:rPr>
        <w:t xml:space="preserve"> </w:t>
      </w:r>
      <w:r w:rsidR="00037DE4" w:rsidRPr="00A61640">
        <w:rPr>
          <w:rFonts w:ascii="Traditional Arabic" w:hAnsi="Traditional Arabic" w:cs="Traditional Arabic"/>
          <w:b/>
          <w:bCs/>
          <w:color w:val="000000"/>
          <w:sz w:val="32"/>
          <w:szCs w:val="32"/>
          <w:rtl/>
          <w:lang w:bidi="ar-SY"/>
        </w:rPr>
        <w:t>وَتَوَدُّونَ</w:t>
      </w:r>
      <w:proofErr w:type="gramEnd"/>
      <w:r w:rsidR="00037DE4" w:rsidRPr="00A61640">
        <w:rPr>
          <w:rFonts w:ascii="Traditional Arabic" w:hAnsi="Traditional Arabic" w:cs="Traditional Arabic"/>
          <w:b/>
          <w:bCs/>
          <w:color w:val="000000"/>
          <w:sz w:val="32"/>
          <w:szCs w:val="32"/>
          <w:rtl/>
          <w:lang w:bidi="ar-SY"/>
        </w:rPr>
        <w:t xml:space="preserve"> أَنَّ غَيْرَ ذَاتِ الشَّوْكَةِ تَكُونُ لَكُمْ وَيُرِيدُ اللَّهُ أَنْ يُحِقَّ الْحَقَّ بِكَلِمَاتِهِ وَيَقْطَعَ دَابِرَ الْكَافِرِينَ</w:t>
      </w:r>
      <w:r w:rsidR="00037DE4" w:rsidRPr="00A61640">
        <w:rPr>
          <w:rFonts w:ascii="QCF_BSML" w:hAnsi="QCF_BSML" w:cs="QCF_BSML"/>
          <w:color w:val="000000"/>
          <w:sz w:val="32"/>
          <w:szCs w:val="32"/>
          <w:rtl/>
        </w:rPr>
        <w:t xml:space="preserve"> </w:t>
      </w:r>
      <w:r w:rsidRPr="00A61640">
        <w:rPr>
          <w:rFonts w:ascii="ATraditional Arabic" w:hAnsi="ATraditional Arabic" w:cs="ATraditional Arabic"/>
          <w:sz w:val="32"/>
          <w:szCs w:val="32"/>
          <w:rtl/>
        </w:rPr>
        <w:t>}</w:t>
      </w:r>
      <w:r w:rsidR="005848B1" w:rsidRPr="00A61640">
        <w:rPr>
          <w:rFonts w:ascii="Arial" w:hAnsi="Arial" w:cs="Arial"/>
          <w:color w:val="000000"/>
          <w:sz w:val="32"/>
          <w:szCs w:val="32"/>
          <w:rtl/>
        </w:rPr>
        <w:t xml:space="preserve"> </w:t>
      </w:r>
      <w:r w:rsidR="003A35A1" w:rsidRPr="00A61640">
        <w:rPr>
          <w:rFonts w:ascii="Traditional Arabic" w:hAnsi="Traditional Arabic" w:cs="Traditional Arabic" w:hint="cs"/>
          <w:sz w:val="32"/>
          <w:szCs w:val="32"/>
          <w:rtl/>
        </w:rPr>
        <w:t>[</w:t>
      </w:r>
      <w:r w:rsidR="005848B1" w:rsidRPr="00A61640">
        <w:rPr>
          <w:rFonts w:ascii="Traditional Arabic" w:hAnsi="Traditional Arabic" w:cs="Traditional Arabic"/>
          <w:sz w:val="32"/>
          <w:szCs w:val="32"/>
          <w:rtl/>
        </w:rPr>
        <w:t>الأنفال</w:t>
      </w:r>
      <w:r w:rsidRPr="00A61640">
        <w:rPr>
          <w:rFonts w:ascii="Traditional Arabic" w:hAnsi="Traditional Arabic" w:cs="ATraditional Arabic"/>
          <w:sz w:val="32"/>
          <w:szCs w:val="32"/>
          <w:rtl/>
        </w:rPr>
        <w:t xml:space="preserve">: </w:t>
      </w:r>
      <w:r w:rsidR="005848B1" w:rsidRPr="00A61640">
        <w:rPr>
          <w:rFonts w:ascii="Traditional Arabic" w:hAnsi="Traditional Arabic" w:cs="Traditional Arabic"/>
          <w:sz w:val="32"/>
          <w:szCs w:val="32"/>
          <w:rtl/>
        </w:rPr>
        <w:t xml:space="preserve">٥ </w:t>
      </w:r>
      <w:r w:rsidR="003A35A1" w:rsidRPr="00A61640">
        <w:rPr>
          <w:rFonts w:ascii="Traditional Arabic" w:hAnsi="Traditional Arabic" w:cs="Traditional Arabic" w:hint="cs"/>
          <w:sz w:val="32"/>
          <w:szCs w:val="32"/>
          <w:rtl/>
        </w:rPr>
        <w:t>ـــ</w:t>
      </w:r>
      <w:r w:rsidR="005848B1" w:rsidRPr="00A61640">
        <w:rPr>
          <w:rFonts w:ascii="Traditional Arabic" w:hAnsi="Traditional Arabic" w:cs="Traditional Arabic"/>
          <w:sz w:val="32"/>
          <w:szCs w:val="32"/>
          <w:rtl/>
        </w:rPr>
        <w:t xml:space="preserve"> ٧</w:t>
      </w:r>
      <w:r w:rsidR="003A35A1" w:rsidRPr="00A61640">
        <w:rPr>
          <w:rFonts w:ascii="Traditional Arabic" w:hAnsi="Traditional Arabic" w:cs="Traditional Arabic" w:hint="cs"/>
          <w:sz w:val="32"/>
          <w:szCs w:val="32"/>
          <w:rtl/>
        </w:rPr>
        <w:t>]</w:t>
      </w:r>
      <w:r w:rsidRPr="00A61640">
        <w:rPr>
          <w:rFonts w:ascii="Traditional Arabic" w:hAnsi="Traditional Arabic" w:cs="ATraditional Arabic" w:hint="cs"/>
          <w:sz w:val="32"/>
          <w:szCs w:val="32"/>
          <w:rtl/>
        </w:rPr>
        <w:t xml:space="preserve">، </w:t>
      </w:r>
      <w:r w:rsidR="003A35A1" w:rsidRPr="00A61640">
        <w:rPr>
          <w:rFonts w:ascii="Traditional Arabic" w:hAnsi="Traditional Arabic" w:cs="Traditional Arabic" w:hint="cs"/>
          <w:sz w:val="32"/>
          <w:szCs w:val="32"/>
          <w:rtl/>
        </w:rPr>
        <w:t>وهذه قرينة لفظيَّة منفصلة</w:t>
      </w:r>
      <w:r w:rsidRPr="00A61640">
        <w:rPr>
          <w:rFonts w:ascii="Traditional Arabic" w:hAnsi="Traditional Arabic" w:cs="ATraditional Arabic" w:hint="cs"/>
          <w:sz w:val="32"/>
          <w:szCs w:val="32"/>
          <w:rtl/>
        </w:rPr>
        <w:t xml:space="preserve">. </w:t>
      </w:r>
    </w:p>
    <w:p w14:paraId="1015095C" w14:textId="4AEEED31" w:rsidR="008D723F" w:rsidRPr="00A61640" w:rsidRDefault="00632C99" w:rsidP="00A94843">
      <w:pPr>
        <w:spacing w:after="120" w:line="460" w:lineRule="exact"/>
        <w:jc w:val="both"/>
        <w:rPr>
          <w:rFonts w:ascii="Traditional Arabic" w:hAnsi="Traditional Arabic" w:cs="Traditional Arabic"/>
          <w:sz w:val="32"/>
          <w:szCs w:val="32"/>
          <w:rtl/>
        </w:rPr>
      </w:pPr>
      <w:r w:rsidRPr="00A61640">
        <w:rPr>
          <w:rFonts w:ascii="Traditional Arabic" w:hAnsi="Traditional Arabic" w:cs="ATraditional Arabic" w:hint="cs"/>
          <w:b/>
          <w:bCs/>
          <w:sz w:val="32"/>
          <w:szCs w:val="32"/>
          <w:rtl/>
        </w:rPr>
        <w:t xml:space="preserve"> </w:t>
      </w:r>
      <w:r w:rsidR="008D723F" w:rsidRPr="00A61640">
        <w:rPr>
          <w:rFonts w:ascii="Traditional Arabic" w:hAnsi="Traditional Arabic" w:cs="Traditional Arabic" w:hint="cs"/>
          <w:b/>
          <w:bCs/>
          <w:sz w:val="32"/>
          <w:szCs w:val="32"/>
          <w:rtl/>
        </w:rPr>
        <w:t>ثالث</w:t>
      </w:r>
      <w:r w:rsidR="0012770B" w:rsidRPr="00A61640">
        <w:rPr>
          <w:rFonts w:ascii="Traditional Arabic" w:hAnsi="Traditional Arabic" w:cs="Traditional Arabic" w:hint="cs"/>
          <w:b/>
          <w:bCs/>
          <w:sz w:val="32"/>
          <w:szCs w:val="32"/>
          <w:rtl/>
        </w:rPr>
        <w:t>ًا</w:t>
      </w:r>
      <w:r w:rsidRPr="00A61640">
        <w:rPr>
          <w:rFonts w:ascii="Traditional Arabic" w:hAnsi="Traditional Arabic" w:cs="ATraditional Arabic" w:hint="cs"/>
          <w:b/>
          <w:bCs/>
          <w:sz w:val="32"/>
          <w:szCs w:val="32"/>
          <w:rtl/>
        </w:rPr>
        <w:t xml:space="preserve">: </w:t>
      </w:r>
      <w:r w:rsidR="008D723F" w:rsidRPr="00A61640">
        <w:rPr>
          <w:rFonts w:ascii="Traditional Arabic" w:hAnsi="Traditional Arabic" w:cs="Traditional Arabic" w:hint="cs"/>
          <w:sz w:val="32"/>
          <w:szCs w:val="32"/>
          <w:rtl/>
        </w:rPr>
        <w:t>أنَّه تعالى أثبت لهم في الآية الخشية منه فقال</w:t>
      </w:r>
      <w:r w:rsidRPr="00A61640">
        <w:rPr>
          <w:rFonts w:ascii="Traditional Arabic" w:hAnsi="Traditional Arabic" w:cs="ATraditional Arabic" w:hint="cs"/>
          <w:sz w:val="32"/>
          <w:szCs w:val="32"/>
          <w:rtl/>
        </w:rPr>
        <w:t xml:space="preserve">: </w:t>
      </w:r>
      <w:proofErr w:type="gramStart"/>
      <w:r w:rsidRPr="00A61640">
        <w:rPr>
          <w:rFonts w:ascii="ATraditional Arabic" w:hAnsi="ATraditional Arabic" w:cs="ATraditional Arabic"/>
          <w:sz w:val="32"/>
          <w:szCs w:val="32"/>
          <w:rtl/>
        </w:rPr>
        <w:t>{</w:t>
      </w:r>
      <w:r w:rsidRPr="00A61640">
        <w:rPr>
          <w:rFonts w:ascii="QCF_P090" w:hAnsi="QCF_P090" w:cs="ATraditional Arabic"/>
          <w:sz w:val="32"/>
          <w:szCs w:val="32"/>
          <w:rtl/>
        </w:rPr>
        <w:t xml:space="preserve"> </w:t>
      </w:r>
      <w:r w:rsidR="00037DE4" w:rsidRPr="00A61640">
        <w:rPr>
          <w:rFonts w:ascii="Traditional Arabic" w:hAnsi="Traditional Arabic" w:cs="Traditional Arabic"/>
          <w:b/>
          <w:bCs/>
          <w:sz w:val="32"/>
          <w:szCs w:val="32"/>
          <w:rtl/>
          <w:lang w:bidi="ar-SY"/>
        </w:rPr>
        <w:t>كَخَشْيَةِ</w:t>
      </w:r>
      <w:proofErr w:type="gramEnd"/>
      <w:r w:rsidR="00037DE4" w:rsidRPr="00A61640">
        <w:rPr>
          <w:rFonts w:ascii="Traditional Arabic" w:hAnsi="Traditional Arabic" w:cs="Traditional Arabic"/>
          <w:b/>
          <w:bCs/>
          <w:sz w:val="32"/>
          <w:szCs w:val="32"/>
          <w:rtl/>
          <w:lang w:bidi="ar-SY"/>
        </w:rPr>
        <w:t xml:space="preserve"> اللَّهِ</w:t>
      </w:r>
      <w:r w:rsidR="00037DE4" w:rsidRPr="00A61640">
        <w:rPr>
          <w:rFonts w:ascii="QCF_BSML" w:hAnsi="QCF_BSML" w:cs="QCF_BSML"/>
          <w:sz w:val="32"/>
          <w:szCs w:val="32"/>
          <w:rtl/>
        </w:rPr>
        <w:t xml:space="preserve"> </w:t>
      </w:r>
      <w:r w:rsidRPr="00A61640">
        <w:rPr>
          <w:rFonts w:ascii="ATraditional Arabic" w:hAnsi="ATraditional Arabic" w:cs="ATraditional Arabic"/>
          <w:sz w:val="32"/>
          <w:szCs w:val="32"/>
          <w:rtl/>
        </w:rPr>
        <w:t>}</w:t>
      </w:r>
      <w:r w:rsidRPr="00A61640">
        <w:rPr>
          <w:rFonts w:ascii="Traditional Arabic" w:hAnsi="Traditional Arabic" w:cs="ATraditional Arabic" w:hint="cs"/>
          <w:sz w:val="32"/>
          <w:szCs w:val="32"/>
          <w:rtl/>
        </w:rPr>
        <w:t xml:space="preserve">، </w:t>
      </w:r>
      <w:r w:rsidR="008D723F" w:rsidRPr="00A61640">
        <w:rPr>
          <w:rFonts w:ascii="Traditional Arabic" w:hAnsi="Traditional Arabic" w:cs="Traditional Arabic" w:hint="cs"/>
          <w:sz w:val="32"/>
          <w:szCs w:val="32"/>
          <w:rtl/>
        </w:rPr>
        <w:t>ولا يخفى أنَّ هذه قرينة ضعيفةٌ ولذا أخَّرت ذكرها</w:t>
      </w:r>
      <w:r w:rsidRPr="00A61640">
        <w:rPr>
          <w:rFonts w:ascii="Traditional Arabic" w:hAnsi="Traditional Arabic" w:cs="ATraditional Arabic" w:hint="cs"/>
          <w:sz w:val="32"/>
          <w:szCs w:val="32"/>
          <w:rtl/>
        </w:rPr>
        <w:t xml:space="preserve">، </w:t>
      </w:r>
      <w:r w:rsidR="008D723F" w:rsidRPr="00A61640">
        <w:rPr>
          <w:rFonts w:ascii="Traditional Arabic" w:hAnsi="Traditional Arabic" w:cs="Traditional Arabic" w:hint="cs"/>
          <w:sz w:val="32"/>
          <w:szCs w:val="32"/>
          <w:rtl/>
        </w:rPr>
        <w:t>فقد يُقال</w:t>
      </w:r>
      <w:r w:rsidRPr="00A61640">
        <w:rPr>
          <w:rFonts w:ascii="Traditional Arabic" w:hAnsi="Traditional Arabic" w:cs="ATraditional Arabic" w:hint="cs"/>
          <w:sz w:val="32"/>
          <w:szCs w:val="32"/>
          <w:rtl/>
        </w:rPr>
        <w:t xml:space="preserve">: </w:t>
      </w:r>
      <w:r w:rsidR="008D723F" w:rsidRPr="00A61640">
        <w:rPr>
          <w:rFonts w:ascii="Traditional Arabic" w:hAnsi="Traditional Arabic" w:cs="Traditional Arabic" w:hint="cs"/>
          <w:sz w:val="32"/>
          <w:szCs w:val="32"/>
          <w:rtl/>
        </w:rPr>
        <w:t>معناها أنَّه</w:t>
      </w:r>
      <w:r w:rsidR="008D723F" w:rsidRPr="00A61640">
        <w:rPr>
          <w:rFonts w:ascii="Traditional Arabic" w:hAnsi="Traditional Arabic" w:cs="Traditional Arabic" w:hint="cs"/>
          <w:color w:val="000000"/>
          <w:sz w:val="32"/>
          <w:szCs w:val="32"/>
          <w:rtl/>
        </w:rPr>
        <w:t>م يخشون النَّاس كخشية المؤمنين من الله</w:t>
      </w:r>
      <w:r w:rsidRPr="00A61640">
        <w:rPr>
          <w:rFonts w:ascii="Traditional Arabic" w:hAnsi="Traditional Arabic" w:cs="ATraditional Arabic" w:hint="cs"/>
          <w:color w:val="000000"/>
          <w:sz w:val="32"/>
          <w:szCs w:val="32"/>
          <w:rtl/>
        </w:rPr>
        <w:t xml:space="preserve">، </w:t>
      </w:r>
      <w:r w:rsidR="008D723F" w:rsidRPr="00A61640">
        <w:rPr>
          <w:rFonts w:ascii="Traditional Arabic" w:hAnsi="Traditional Arabic" w:cs="Traditional Arabic" w:hint="cs"/>
          <w:color w:val="000000"/>
          <w:sz w:val="32"/>
          <w:szCs w:val="32"/>
          <w:rtl/>
        </w:rPr>
        <w:t>وذلك يصدق على المنافقين واليهود</w:t>
      </w:r>
      <w:r w:rsidRPr="00A61640">
        <w:rPr>
          <w:rFonts w:ascii="Traditional Arabic" w:hAnsi="Traditional Arabic" w:cs="ATraditional Arabic" w:hint="cs"/>
          <w:color w:val="000000"/>
          <w:sz w:val="32"/>
          <w:szCs w:val="32"/>
          <w:rtl/>
        </w:rPr>
        <w:t xml:space="preserve">. </w:t>
      </w:r>
    </w:p>
    <w:p w14:paraId="1214C68C" w14:textId="20A1AF9C" w:rsidR="00806C11" w:rsidRPr="00A61640" w:rsidRDefault="00632C99" w:rsidP="00A94843">
      <w:pPr>
        <w:spacing w:after="120" w:line="46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3A35A1" w:rsidRPr="00A61640">
        <w:rPr>
          <w:rFonts w:ascii="Traditional Arabic" w:hAnsi="Traditional Arabic" w:cs="Traditional Arabic" w:hint="cs"/>
          <w:sz w:val="32"/>
          <w:szCs w:val="32"/>
          <w:rtl/>
        </w:rPr>
        <w:t xml:space="preserve">وأمَّا احتجاج الآخرين </w:t>
      </w:r>
      <w:r w:rsidR="008D723F" w:rsidRPr="00A61640">
        <w:rPr>
          <w:rFonts w:ascii="Traditional Arabic" w:hAnsi="Traditional Arabic" w:cs="Traditional Arabic" w:hint="cs"/>
          <w:sz w:val="32"/>
          <w:szCs w:val="32"/>
          <w:rtl/>
        </w:rPr>
        <w:t>بأنَّ قول</w:t>
      </w:r>
      <w:r w:rsidRPr="00A61640">
        <w:rPr>
          <w:rFonts w:ascii="Traditional Arabic" w:hAnsi="Traditional Arabic" w:cs="ATraditional Arabic" w:hint="cs"/>
          <w:sz w:val="32"/>
          <w:szCs w:val="32"/>
          <w:rtl/>
        </w:rPr>
        <w:t xml:space="preserve">: </w:t>
      </w:r>
      <w:r w:rsidRPr="00A61640">
        <w:rPr>
          <w:rFonts w:ascii="ATraditional Arabic" w:hAnsi="ATraditional Arabic" w:cs="ATraditional Arabic"/>
          <w:sz w:val="32"/>
          <w:szCs w:val="32"/>
          <w:rtl/>
        </w:rPr>
        <w:t>{</w:t>
      </w:r>
      <w:r w:rsidRPr="00A61640">
        <w:rPr>
          <w:rFonts w:ascii="QCF_P090" w:hAnsi="QCF_P090" w:cs="ATraditional Arabic"/>
          <w:color w:val="000000"/>
          <w:sz w:val="32"/>
          <w:szCs w:val="32"/>
          <w:rtl/>
        </w:rPr>
        <w:t xml:space="preserve"> </w:t>
      </w:r>
      <w:r w:rsidR="00037DE4" w:rsidRPr="00A61640">
        <w:rPr>
          <w:rFonts w:ascii="Traditional Arabic" w:hAnsi="Traditional Arabic" w:cs="Traditional Arabic"/>
          <w:b/>
          <w:bCs/>
          <w:color w:val="000000"/>
          <w:sz w:val="32"/>
          <w:szCs w:val="32"/>
          <w:rtl/>
          <w:lang w:bidi="ar-SY"/>
        </w:rPr>
        <w:t>لِمَ كَتَبْتَ عَلَيْنَا الْقِتَالَ</w:t>
      </w:r>
      <w:r w:rsidR="00037DE4" w:rsidRPr="00A61640">
        <w:rPr>
          <w:rFonts w:ascii="QCF_BSML" w:hAnsi="QCF_BSML" w:cs="QCF_BSML"/>
          <w:color w:val="000000"/>
          <w:sz w:val="32"/>
          <w:szCs w:val="32"/>
          <w:rtl/>
        </w:rPr>
        <w:t xml:space="preserve"> </w:t>
      </w:r>
      <w:r w:rsidRPr="00A61640">
        <w:rPr>
          <w:rFonts w:ascii="ATraditional Arabic" w:hAnsi="ATraditional Arabic" w:cs="ATraditional Arabic"/>
          <w:sz w:val="32"/>
          <w:szCs w:val="32"/>
          <w:rtl/>
        </w:rPr>
        <w:t>}</w:t>
      </w:r>
      <w:r w:rsidR="008D723F" w:rsidRPr="00A61640">
        <w:rPr>
          <w:rFonts w:ascii="Traditional Arabic" w:hAnsi="Traditional Arabic" w:cs="Traditional Arabic" w:hint="cs"/>
          <w:color w:val="000000"/>
          <w:sz w:val="32"/>
          <w:szCs w:val="32"/>
          <w:rtl/>
        </w:rPr>
        <w:t xml:space="preserve"> لا يليق بالمؤمنين</w:t>
      </w:r>
      <w:r w:rsidRPr="00A61640">
        <w:rPr>
          <w:rFonts w:ascii="Traditional Arabic" w:hAnsi="Traditional Arabic" w:cs="ATraditional Arabic" w:hint="cs"/>
          <w:color w:val="000000"/>
          <w:sz w:val="32"/>
          <w:szCs w:val="32"/>
          <w:rtl/>
        </w:rPr>
        <w:t xml:space="preserve">، </w:t>
      </w:r>
      <w:r w:rsidR="008D723F" w:rsidRPr="00A61640">
        <w:rPr>
          <w:rFonts w:ascii="Traditional Arabic" w:hAnsi="Traditional Arabic" w:cs="Traditional Arabic" w:hint="cs"/>
          <w:color w:val="000000"/>
          <w:sz w:val="32"/>
          <w:szCs w:val="32"/>
          <w:rtl/>
        </w:rPr>
        <w:t>فردَّ عليه الجمهور بأنَّ هذا كان منهم على سبيل طلب التَّأخير حتى تقوى شوكتهم ويزداد عددهم</w:t>
      </w:r>
      <w:r w:rsidRPr="00A61640">
        <w:rPr>
          <w:rFonts w:ascii="Traditional Arabic" w:hAnsi="Traditional Arabic" w:cs="ATraditional Arabic" w:hint="cs"/>
          <w:color w:val="000000"/>
          <w:sz w:val="32"/>
          <w:szCs w:val="32"/>
          <w:rtl/>
        </w:rPr>
        <w:t xml:space="preserve">، </w:t>
      </w:r>
      <w:r w:rsidR="008D723F" w:rsidRPr="00A61640">
        <w:rPr>
          <w:rFonts w:ascii="Traditional Arabic" w:hAnsi="Traditional Arabic" w:cs="Traditional Arabic" w:hint="cs"/>
          <w:color w:val="000000"/>
          <w:sz w:val="32"/>
          <w:szCs w:val="32"/>
          <w:rtl/>
        </w:rPr>
        <w:t>وليس تشكيك</w:t>
      </w:r>
      <w:r w:rsidR="0012770B" w:rsidRPr="00A61640">
        <w:rPr>
          <w:rFonts w:ascii="Traditional Arabic" w:hAnsi="Traditional Arabic" w:cs="Traditional Arabic" w:hint="cs"/>
          <w:color w:val="000000"/>
          <w:sz w:val="32"/>
          <w:szCs w:val="32"/>
          <w:rtl/>
        </w:rPr>
        <w:t>ًا</w:t>
      </w:r>
      <w:r w:rsidR="008D723F" w:rsidRPr="00A61640">
        <w:rPr>
          <w:rFonts w:ascii="Traditional Arabic" w:hAnsi="Traditional Arabic" w:cs="Traditional Arabic" w:hint="cs"/>
          <w:color w:val="000000"/>
          <w:sz w:val="32"/>
          <w:szCs w:val="32"/>
          <w:rtl/>
        </w:rPr>
        <w:t xml:space="preserve"> في الحكمة</w:t>
      </w:r>
      <w:r w:rsidRPr="00A61640">
        <w:rPr>
          <w:rFonts w:ascii="Traditional Arabic" w:hAnsi="Traditional Arabic" w:cs="ATraditional Arabic" w:hint="cs"/>
          <w:color w:val="000000"/>
          <w:sz w:val="32"/>
          <w:szCs w:val="32"/>
          <w:rtl/>
        </w:rPr>
        <w:t xml:space="preserve">، </w:t>
      </w:r>
      <w:r w:rsidR="00716183" w:rsidRPr="00A61640">
        <w:rPr>
          <w:rFonts w:ascii="Traditional Arabic" w:hAnsi="Traditional Arabic" w:cs="Traditional Arabic" w:hint="cs"/>
          <w:color w:val="000000"/>
          <w:sz w:val="32"/>
          <w:szCs w:val="32"/>
          <w:rtl/>
        </w:rPr>
        <w:t>أو رغبةً عن القتال مطلق</w:t>
      </w:r>
      <w:r w:rsidR="0012770B" w:rsidRPr="00A61640">
        <w:rPr>
          <w:rFonts w:ascii="Traditional Arabic" w:hAnsi="Traditional Arabic" w:cs="Traditional Arabic" w:hint="cs"/>
          <w:color w:val="000000"/>
          <w:sz w:val="32"/>
          <w:szCs w:val="32"/>
          <w:rtl/>
        </w:rPr>
        <w:t>ًا</w:t>
      </w:r>
      <w:r w:rsidRPr="00A61640">
        <w:rPr>
          <w:rFonts w:ascii="Traditional Arabic" w:hAnsi="Traditional Arabic" w:cs="ATraditional Arabic" w:hint="cs"/>
          <w:color w:val="000000"/>
          <w:sz w:val="32"/>
          <w:szCs w:val="32"/>
          <w:rtl/>
        </w:rPr>
        <w:t xml:space="preserve">، </w:t>
      </w:r>
      <w:r w:rsidR="002A13AC" w:rsidRPr="00A61640">
        <w:rPr>
          <w:rFonts w:ascii="Traditional Arabic" w:hAnsi="Traditional Arabic" w:cs="Traditional Arabic" w:hint="cs"/>
          <w:color w:val="000000"/>
          <w:sz w:val="32"/>
          <w:szCs w:val="32"/>
          <w:rtl/>
        </w:rPr>
        <w:t>ويشهد له قولهم</w:t>
      </w:r>
      <w:r w:rsidRPr="00A61640">
        <w:rPr>
          <w:rFonts w:ascii="Traditional Arabic" w:hAnsi="Traditional Arabic" w:cs="ATraditional Arabic" w:hint="cs"/>
          <w:color w:val="000000"/>
          <w:sz w:val="32"/>
          <w:szCs w:val="32"/>
          <w:rtl/>
        </w:rPr>
        <w:t xml:space="preserve">: </w:t>
      </w:r>
      <w:r w:rsidRPr="00A61640">
        <w:rPr>
          <w:rFonts w:ascii="ATraditional Arabic" w:hAnsi="ATraditional Arabic" w:cs="ATraditional Arabic"/>
          <w:sz w:val="32"/>
          <w:szCs w:val="32"/>
          <w:rtl/>
        </w:rPr>
        <w:t>{</w:t>
      </w:r>
      <w:r w:rsidR="002A13AC" w:rsidRPr="00A61640">
        <w:rPr>
          <w:rFonts w:ascii="QCF_BSML" w:hAnsi="QCF_BSML" w:cs="QCF_BSML"/>
          <w:color w:val="000000"/>
          <w:sz w:val="32"/>
          <w:szCs w:val="32"/>
          <w:rtl/>
        </w:rPr>
        <w:t xml:space="preserve"> </w:t>
      </w:r>
      <w:r w:rsidR="00037DE4" w:rsidRPr="00A61640">
        <w:rPr>
          <w:rFonts w:ascii="Traditional Arabic" w:hAnsi="Traditional Arabic" w:cs="Traditional Arabic"/>
          <w:b/>
          <w:bCs/>
          <w:color w:val="000000"/>
          <w:sz w:val="32"/>
          <w:szCs w:val="32"/>
          <w:rtl/>
          <w:lang w:bidi="ar-SY"/>
        </w:rPr>
        <w:t>لَوْلَا أَخَّرْتَنَا إِلَى أَجَلٍ قَرِيبٍ</w:t>
      </w:r>
      <w:r w:rsidR="002A13AC" w:rsidRPr="00A61640">
        <w:rPr>
          <w:rFonts w:ascii="QCF_P090" w:hAnsi="QCF_P090" w:cs="QCF_P090" w:hint="cs"/>
          <w:color w:val="000000"/>
          <w:sz w:val="32"/>
          <w:szCs w:val="32"/>
          <w:rtl/>
        </w:rPr>
        <w:t xml:space="preserve"> </w:t>
      </w:r>
      <w:r w:rsidRPr="00A61640">
        <w:rPr>
          <w:rFonts w:ascii="ATraditional Arabic" w:hAnsi="ATraditional Arabic" w:cs="ATraditional Arabic"/>
          <w:sz w:val="32"/>
          <w:szCs w:val="32"/>
          <w:rtl/>
        </w:rPr>
        <w:t>}</w:t>
      </w:r>
      <w:r w:rsidR="00716183" w:rsidRPr="00A61640">
        <w:rPr>
          <w:rStyle w:val="FootnoteReference"/>
          <w:rFonts w:ascii="Traditional Arabic" w:hAnsi="Traditional Arabic" w:cs="Traditional Arabic"/>
          <w:color w:val="000000"/>
          <w:sz w:val="32"/>
          <w:szCs w:val="32"/>
          <w:rtl/>
        </w:rPr>
        <w:footnoteReference w:customMarkFollows="1" w:id="85"/>
        <w:t>(1)</w:t>
      </w:r>
      <w:r w:rsidRPr="00A61640">
        <w:rPr>
          <w:rFonts w:ascii="Traditional Arabic" w:hAnsi="Traditional Arabic" w:cs="ATraditional Arabic" w:hint="cs"/>
          <w:color w:val="000000"/>
          <w:sz w:val="32"/>
          <w:szCs w:val="32"/>
          <w:rtl/>
        </w:rPr>
        <w:t xml:space="preserve">، </w:t>
      </w:r>
      <w:r w:rsidR="008D723F" w:rsidRPr="00A61640">
        <w:rPr>
          <w:rFonts w:ascii="Traditional Arabic" w:hAnsi="Traditional Arabic" w:cs="Traditional Arabic" w:hint="cs"/>
          <w:color w:val="000000"/>
          <w:sz w:val="32"/>
          <w:szCs w:val="32"/>
          <w:rtl/>
        </w:rPr>
        <w:t>وهو غالب</w:t>
      </w:r>
      <w:r w:rsidR="0012770B" w:rsidRPr="00A61640">
        <w:rPr>
          <w:rFonts w:ascii="Traditional Arabic" w:hAnsi="Traditional Arabic" w:cs="Traditional Arabic" w:hint="cs"/>
          <w:color w:val="000000"/>
          <w:sz w:val="32"/>
          <w:szCs w:val="32"/>
          <w:rtl/>
        </w:rPr>
        <w:t>ًا</w:t>
      </w:r>
      <w:r w:rsidR="008D723F" w:rsidRPr="00A61640">
        <w:rPr>
          <w:rFonts w:ascii="Traditional Arabic" w:hAnsi="Traditional Arabic" w:cs="Traditional Arabic" w:hint="cs"/>
          <w:color w:val="000000"/>
          <w:sz w:val="32"/>
          <w:szCs w:val="32"/>
          <w:rtl/>
        </w:rPr>
        <w:t xml:space="preserve"> أمرٌ دار في خ</w:t>
      </w:r>
      <w:r w:rsidR="00B41574" w:rsidRPr="00A61640">
        <w:rPr>
          <w:rFonts w:ascii="Traditional Arabic" w:hAnsi="Traditional Arabic" w:cs="Traditional Arabic" w:hint="cs"/>
          <w:color w:val="000000"/>
          <w:sz w:val="32"/>
          <w:szCs w:val="32"/>
          <w:rtl/>
        </w:rPr>
        <w:t>َ</w:t>
      </w:r>
      <w:r w:rsidR="008D723F" w:rsidRPr="00A61640">
        <w:rPr>
          <w:rFonts w:ascii="Traditional Arabic" w:hAnsi="Traditional Arabic" w:cs="Traditional Arabic" w:hint="cs"/>
          <w:color w:val="000000"/>
          <w:sz w:val="32"/>
          <w:szCs w:val="32"/>
          <w:rtl/>
        </w:rPr>
        <w:t>ل</w:t>
      </w:r>
      <w:r w:rsidR="00B41574" w:rsidRPr="00A61640">
        <w:rPr>
          <w:rFonts w:ascii="Traditional Arabic" w:hAnsi="Traditional Arabic" w:cs="Traditional Arabic" w:hint="cs"/>
          <w:color w:val="000000"/>
          <w:sz w:val="32"/>
          <w:szCs w:val="32"/>
          <w:rtl/>
        </w:rPr>
        <w:t>َ</w:t>
      </w:r>
      <w:r w:rsidR="008D723F" w:rsidRPr="00A61640">
        <w:rPr>
          <w:rFonts w:ascii="Traditional Arabic" w:hAnsi="Traditional Arabic" w:cs="Traditional Arabic" w:hint="cs"/>
          <w:color w:val="000000"/>
          <w:sz w:val="32"/>
          <w:szCs w:val="32"/>
          <w:rtl/>
        </w:rPr>
        <w:t>دهم ولم يقولوه بألسنتهم</w:t>
      </w:r>
      <w:r w:rsidRPr="00A61640">
        <w:rPr>
          <w:rFonts w:ascii="Traditional Arabic" w:hAnsi="Traditional Arabic" w:cs="ATraditional Arabic" w:hint="cs"/>
          <w:color w:val="000000"/>
          <w:sz w:val="32"/>
          <w:szCs w:val="32"/>
          <w:rtl/>
        </w:rPr>
        <w:t xml:space="preserve">، </w:t>
      </w:r>
      <w:r w:rsidR="00806C11" w:rsidRPr="00A61640">
        <w:rPr>
          <w:rFonts w:ascii="Traditional Arabic" w:hAnsi="Traditional Arabic" w:cs="Traditional Arabic" w:hint="cs"/>
          <w:color w:val="000000"/>
          <w:sz w:val="32"/>
          <w:szCs w:val="32"/>
          <w:rtl/>
        </w:rPr>
        <w:t>ويعزِّزه قولهم</w:t>
      </w:r>
      <w:r w:rsidRPr="00A61640">
        <w:rPr>
          <w:rFonts w:ascii="Traditional Arabic" w:hAnsi="Traditional Arabic" w:cs="ATraditional Arabic" w:hint="cs"/>
          <w:color w:val="000000"/>
          <w:sz w:val="32"/>
          <w:szCs w:val="32"/>
          <w:rtl/>
        </w:rPr>
        <w:t xml:space="preserve">: </w:t>
      </w:r>
      <w:r w:rsidRPr="00A61640">
        <w:rPr>
          <w:rFonts w:ascii="ATraditional Arabic" w:hAnsi="ATraditional Arabic" w:cs="ATraditional Arabic"/>
          <w:sz w:val="32"/>
          <w:szCs w:val="32"/>
          <w:rtl/>
        </w:rPr>
        <w:t>{</w:t>
      </w:r>
      <w:r w:rsidR="00806C11" w:rsidRPr="00A61640">
        <w:rPr>
          <w:rFonts w:ascii="QCF_BSML" w:hAnsi="QCF_BSML" w:cs="QCF_BSML"/>
          <w:color w:val="000000"/>
          <w:sz w:val="32"/>
          <w:szCs w:val="32"/>
          <w:rtl/>
        </w:rPr>
        <w:t xml:space="preserve"> </w:t>
      </w:r>
      <w:r w:rsidR="00037DE4" w:rsidRPr="00A61640">
        <w:rPr>
          <w:rFonts w:ascii="Traditional Arabic" w:hAnsi="Traditional Arabic" w:cs="Traditional Arabic"/>
          <w:b/>
          <w:bCs/>
          <w:color w:val="000000"/>
          <w:sz w:val="32"/>
          <w:szCs w:val="32"/>
          <w:rtl/>
          <w:lang w:bidi="ar-SY"/>
        </w:rPr>
        <w:t>رَبَّنَا</w:t>
      </w:r>
      <w:r w:rsidRPr="00A61640">
        <w:rPr>
          <w:rFonts w:ascii="QCF_P090" w:hAnsi="QCF_P090" w:cs="ATraditional Arabic"/>
          <w:color w:val="000000"/>
          <w:sz w:val="32"/>
          <w:szCs w:val="32"/>
          <w:rtl/>
        </w:rPr>
        <w:t xml:space="preserve"> </w:t>
      </w:r>
      <w:r w:rsidRPr="00A61640">
        <w:rPr>
          <w:rFonts w:ascii="ATraditional Arabic" w:hAnsi="ATraditional Arabic" w:cs="ATraditional Arabic"/>
          <w:sz w:val="32"/>
          <w:szCs w:val="32"/>
          <w:rtl/>
        </w:rPr>
        <w:t>}</w:t>
      </w:r>
      <w:r w:rsidR="00806C11" w:rsidRPr="00A61640">
        <w:rPr>
          <w:rFonts w:ascii="Traditional Arabic" w:hAnsi="Traditional Arabic" w:cs="Traditional Arabic" w:hint="cs"/>
          <w:sz w:val="32"/>
          <w:szCs w:val="32"/>
          <w:rtl/>
        </w:rPr>
        <w:t xml:space="preserve"> وهذا يدلُّ على أنَّهم مؤمنون</w:t>
      </w:r>
      <w:r w:rsidRPr="00A61640">
        <w:rPr>
          <w:rFonts w:ascii="Traditional Arabic" w:hAnsi="Traditional Arabic" w:cs="ATraditional Arabic" w:hint="cs"/>
          <w:sz w:val="32"/>
          <w:szCs w:val="32"/>
          <w:rtl/>
        </w:rPr>
        <w:t xml:space="preserve">. </w:t>
      </w:r>
    </w:p>
    <w:p w14:paraId="42119E35" w14:textId="48F0CC5E" w:rsidR="002A13AC" w:rsidRPr="00A61640" w:rsidRDefault="00632C99" w:rsidP="00A94843">
      <w:pPr>
        <w:spacing w:after="120" w:line="46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806C11" w:rsidRPr="00A61640">
        <w:rPr>
          <w:rFonts w:ascii="Traditional Arabic" w:hAnsi="Traditional Arabic" w:cs="Traditional Arabic" w:hint="cs"/>
          <w:sz w:val="32"/>
          <w:szCs w:val="32"/>
          <w:rtl/>
        </w:rPr>
        <w:t>وأمَّا اعتماد القائلين بأنَّها في اليهود أو المنافقين على ما جاء بعد الآية من ذكر التَّطيُّر بالمؤمنين فلا يسلم لهم</w:t>
      </w:r>
      <w:r w:rsidRPr="00A61640">
        <w:rPr>
          <w:rFonts w:ascii="Traditional Arabic" w:hAnsi="Traditional Arabic" w:cs="ATraditional Arabic" w:hint="cs"/>
          <w:sz w:val="32"/>
          <w:szCs w:val="32"/>
          <w:rtl/>
        </w:rPr>
        <w:t xml:space="preserve">؛ </w:t>
      </w:r>
      <w:r w:rsidR="00806C11" w:rsidRPr="00A61640">
        <w:rPr>
          <w:rFonts w:ascii="Traditional Arabic" w:hAnsi="Traditional Arabic" w:cs="Traditional Arabic" w:hint="cs"/>
          <w:sz w:val="32"/>
          <w:szCs w:val="32"/>
          <w:rtl/>
        </w:rPr>
        <w:t xml:space="preserve">وذلك لأنَّ حضور السِّياق في </w:t>
      </w:r>
      <w:r w:rsidR="00716183" w:rsidRPr="00A61640">
        <w:rPr>
          <w:rFonts w:ascii="Traditional Arabic" w:hAnsi="Traditional Arabic" w:cs="Traditional Arabic" w:hint="cs"/>
          <w:sz w:val="32"/>
          <w:szCs w:val="32"/>
          <w:rtl/>
        </w:rPr>
        <w:t>دعوة المؤمنين إلى القتال أظهر</w:t>
      </w:r>
      <w:r w:rsidRPr="00A61640">
        <w:rPr>
          <w:rFonts w:ascii="Traditional Arabic" w:hAnsi="Traditional Arabic" w:cs="ATraditional Arabic" w:hint="cs"/>
          <w:sz w:val="32"/>
          <w:szCs w:val="32"/>
          <w:rtl/>
        </w:rPr>
        <w:t xml:space="preserve">، </w:t>
      </w:r>
      <w:r w:rsidR="00716183" w:rsidRPr="00A61640">
        <w:rPr>
          <w:rFonts w:ascii="Traditional Arabic" w:hAnsi="Traditional Arabic" w:cs="Traditional Arabic" w:hint="cs"/>
          <w:sz w:val="32"/>
          <w:szCs w:val="32"/>
          <w:rtl/>
        </w:rPr>
        <w:t>ويكون ذكر التَّطيُّر بعدها على سبيل التَّحذير للمؤمنين من التَّخلُّق بأخلاق المنافقين في ذلك</w:t>
      </w:r>
      <w:r w:rsidRPr="00A61640">
        <w:rPr>
          <w:rFonts w:ascii="Traditional Arabic" w:hAnsi="Traditional Arabic" w:cs="ATraditional Arabic" w:hint="cs"/>
          <w:sz w:val="32"/>
          <w:szCs w:val="32"/>
          <w:rtl/>
        </w:rPr>
        <w:t xml:space="preserve">، </w:t>
      </w:r>
      <w:r w:rsidR="00716183" w:rsidRPr="00A61640">
        <w:rPr>
          <w:rFonts w:ascii="Traditional Arabic" w:hAnsi="Traditional Arabic" w:cs="Traditional Arabic" w:hint="cs"/>
          <w:sz w:val="32"/>
          <w:szCs w:val="32"/>
          <w:rtl/>
        </w:rPr>
        <w:t>وإيراد هذا التَّحذير في هذا الموضع حسنٌ</w:t>
      </w:r>
      <w:r w:rsidRPr="00A61640">
        <w:rPr>
          <w:rFonts w:ascii="Traditional Arabic" w:hAnsi="Traditional Arabic" w:cs="ATraditional Arabic" w:hint="cs"/>
          <w:sz w:val="32"/>
          <w:szCs w:val="32"/>
          <w:rtl/>
        </w:rPr>
        <w:t xml:space="preserve">، </w:t>
      </w:r>
      <w:r w:rsidR="00716183" w:rsidRPr="00A61640">
        <w:rPr>
          <w:rFonts w:ascii="Traditional Arabic" w:hAnsi="Traditional Arabic" w:cs="Traditional Arabic" w:hint="cs"/>
          <w:sz w:val="32"/>
          <w:szCs w:val="32"/>
          <w:rtl/>
        </w:rPr>
        <w:t>فكأنَّه تع</w:t>
      </w:r>
      <w:r w:rsidR="009C4F01" w:rsidRPr="00A61640">
        <w:rPr>
          <w:rFonts w:ascii="Traditional Arabic" w:hAnsi="Traditional Arabic" w:cs="Traditional Arabic" w:hint="cs"/>
          <w:sz w:val="32"/>
          <w:szCs w:val="32"/>
          <w:rtl/>
        </w:rPr>
        <w:t>ا</w:t>
      </w:r>
      <w:r w:rsidR="00716183" w:rsidRPr="00A61640">
        <w:rPr>
          <w:rFonts w:ascii="Traditional Arabic" w:hAnsi="Traditional Arabic" w:cs="Traditional Arabic" w:hint="cs"/>
          <w:sz w:val="32"/>
          <w:szCs w:val="32"/>
          <w:rtl/>
        </w:rPr>
        <w:t>لى شبَّه حال المستثق</w:t>
      </w:r>
      <w:r w:rsidR="004B7A29" w:rsidRPr="00A61640">
        <w:rPr>
          <w:rFonts w:ascii="Traditional Arabic" w:hAnsi="Traditional Arabic" w:cs="Traditional Arabic" w:hint="cs"/>
          <w:sz w:val="32"/>
          <w:szCs w:val="32"/>
          <w:rtl/>
        </w:rPr>
        <w:t>لين للقتال واعتقادهم إيَّاه شرّ</w:t>
      </w:r>
      <w:r w:rsidR="0012770B" w:rsidRPr="00A61640">
        <w:rPr>
          <w:rFonts w:ascii="Traditional Arabic" w:hAnsi="Traditional Arabic" w:cs="Traditional Arabic" w:hint="cs"/>
          <w:sz w:val="32"/>
          <w:szCs w:val="32"/>
          <w:rtl/>
        </w:rPr>
        <w:t>ًا</w:t>
      </w:r>
      <w:r w:rsidR="00716183" w:rsidRPr="00A61640">
        <w:rPr>
          <w:rFonts w:ascii="Traditional Arabic" w:hAnsi="Traditional Arabic" w:cs="Traditional Arabic" w:hint="cs"/>
          <w:sz w:val="32"/>
          <w:szCs w:val="32"/>
          <w:rtl/>
        </w:rPr>
        <w:t xml:space="preserve"> بحال المنافقين واليهود في رؤية المؤمنين سبب</w:t>
      </w:r>
      <w:r w:rsidR="0012770B" w:rsidRPr="00A61640">
        <w:rPr>
          <w:rFonts w:ascii="Traditional Arabic" w:hAnsi="Traditional Arabic" w:cs="Traditional Arabic" w:hint="cs"/>
          <w:sz w:val="32"/>
          <w:szCs w:val="32"/>
          <w:rtl/>
        </w:rPr>
        <w:t>ًا</w:t>
      </w:r>
      <w:r w:rsidR="00716183" w:rsidRPr="00A61640">
        <w:rPr>
          <w:rFonts w:ascii="Traditional Arabic" w:hAnsi="Traditional Arabic" w:cs="Traditional Arabic" w:hint="cs"/>
          <w:sz w:val="32"/>
          <w:szCs w:val="32"/>
          <w:rtl/>
        </w:rPr>
        <w:t xml:space="preserve"> للشَّر والجدب</w:t>
      </w:r>
      <w:r w:rsidR="00716183" w:rsidRPr="00A61640">
        <w:rPr>
          <w:rStyle w:val="FootnoteReference"/>
          <w:rFonts w:ascii="Traditional Arabic" w:hAnsi="Traditional Arabic" w:cs="Traditional Arabic"/>
          <w:sz w:val="32"/>
          <w:szCs w:val="32"/>
          <w:rtl/>
        </w:rPr>
        <w:footnoteReference w:customMarkFollows="1" w:id="86"/>
        <w:t>(2)</w:t>
      </w:r>
      <w:r w:rsidRPr="00A61640">
        <w:rPr>
          <w:rFonts w:ascii="Traditional Arabic" w:hAnsi="Traditional Arabic" w:cs="ATraditional Arabic" w:hint="cs"/>
          <w:sz w:val="32"/>
          <w:szCs w:val="32"/>
          <w:rtl/>
        </w:rPr>
        <w:t xml:space="preserve">. </w:t>
      </w:r>
    </w:p>
    <w:p w14:paraId="38EF3DAE" w14:textId="169D7905" w:rsidR="00AF3A2D" w:rsidRPr="00A61640" w:rsidRDefault="002A13AC" w:rsidP="003D112D">
      <w:pPr>
        <w:spacing w:before="360" w:after="120" w:line="460" w:lineRule="exact"/>
        <w:jc w:val="both"/>
        <w:rPr>
          <w:rFonts w:ascii="Traditional Arabic" w:hAnsi="Traditional Arabic" w:cs="Traditional Arabic"/>
          <w:b/>
          <w:bCs/>
          <w:sz w:val="32"/>
          <w:szCs w:val="32"/>
          <w:rtl/>
        </w:rPr>
      </w:pPr>
      <w:r w:rsidRPr="00A61640">
        <w:rPr>
          <w:rFonts w:ascii="Traditional Arabic" w:hAnsi="Traditional Arabic" w:cs="Traditional Arabic" w:hint="cs"/>
          <w:b/>
          <w:bCs/>
          <w:sz w:val="32"/>
          <w:szCs w:val="32"/>
          <w:rtl/>
        </w:rPr>
        <w:t>الخاتمة</w:t>
      </w:r>
      <w:r w:rsidR="00AF3A2D" w:rsidRPr="00A61640">
        <w:rPr>
          <w:rFonts w:ascii="Traditional Arabic" w:hAnsi="Traditional Arabic" w:cs="Traditional Arabic" w:hint="cs"/>
          <w:b/>
          <w:bCs/>
          <w:sz w:val="32"/>
          <w:szCs w:val="32"/>
          <w:rtl/>
        </w:rPr>
        <w:t xml:space="preserve"> ونتائج البحث</w:t>
      </w:r>
      <w:r w:rsidR="00632C99" w:rsidRPr="00A61640">
        <w:rPr>
          <w:rFonts w:ascii="Traditional Arabic" w:hAnsi="Traditional Arabic" w:cs="ATraditional Arabic" w:hint="cs"/>
          <w:b/>
          <w:bCs/>
          <w:sz w:val="32"/>
          <w:szCs w:val="32"/>
          <w:rtl/>
        </w:rPr>
        <w:t xml:space="preserve">: </w:t>
      </w:r>
    </w:p>
    <w:p w14:paraId="17FE4E5A" w14:textId="125412FD" w:rsidR="00A94843" w:rsidRPr="00A61640" w:rsidRDefault="00A94843" w:rsidP="00632C99">
      <w:pPr>
        <w:spacing w:after="120" w:line="460" w:lineRule="exact"/>
        <w:ind w:firstLine="72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إنَّ هذه الجولة المتواضعة في المصادر والمراجع تمخَّضت عنها جملة من النَّتائ</w:t>
      </w:r>
      <w:r w:rsidR="004B7A29" w:rsidRPr="00A61640">
        <w:rPr>
          <w:rFonts w:ascii="Traditional Arabic" w:hAnsi="Traditional Arabic" w:cs="Traditional Arabic" w:hint="cs"/>
          <w:sz w:val="32"/>
          <w:szCs w:val="32"/>
          <w:rtl/>
        </w:rPr>
        <w:t>ج ألخِّصها فيما يأتي</w:t>
      </w:r>
      <w:r w:rsidR="00632C99" w:rsidRPr="00A61640">
        <w:rPr>
          <w:rFonts w:ascii="Traditional Arabic" w:hAnsi="Traditional Arabic" w:cs="ATraditional Arabic" w:hint="cs"/>
          <w:sz w:val="32"/>
          <w:szCs w:val="32"/>
          <w:rtl/>
        </w:rPr>
        <w:t xml:space="preserve">: </w:t>
      </w:r>
    </w:p>
    <w:p w14:paraId="12109323" w14:textId="6473F3DC" w:rsidR="00A94843" w:rsidRPr="00A61640" w:rsidRDefault="00632C99" w:rsidP="003D112D">
      <w:pPr>
        <w:spacing w:after="120" w:line="46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A94843" w:rsidRPr="00A61640">
        <w:rPr>
          <w:rFonts w:ascii="Traditional Arabic" w:hAnsi="Traditional Arabic" w:cs="Traditional Arabic" w:hint="cs"/>
          <w:b/>
          <w:bCs/>
          <w:sz w:val="32"/>
          <w:szCs w:val="32"/>
          <w:rtl/>
        </w:rPr>
        <w:t>أوَّل</w:t>
      </w:r>
      <w:r w:rsidR="0012770B" w:rsidRPr="00A61640">
        <w:rPr>
          <w:rFonts w:ascii="Traditional Arabic" w:hAnsi="Traditional Arabic" w:cs="Traditional Arabic" w:hint="cs"/>
          <w:b/>
          <w:bCs/>
          <w:sz w:val="32"/>
          <w:szCs w:val="32"/>
          <w:rtl/>
        </w:rPr>
        <w:t>ًا</w:t>
      </w:r>
      <w:r w:rsidRPr="00A61640">
        <w:rPr>
          <w:rFonts w:ascii="Traditional Arabic" w:hAnsi="Traditional Arabic" w:cs="ATraditional Arabic" w:hint="cs"/>
          <w:b/>
          <w:bCs/>
          <w:sz w:val="32"/>
          <w:szCs w:val="32"/>
          <w:rtl/>
        </w:rPr>
        <w:t xml:space="preserve">: </w:t>
      </w:r>
      <w:r w:rsidR="00A94843" w:rsidRPr="00A61640">
        <w:rPr>
          <w:rFonts w:ascii="Traditional Arabic" w:hAnsi="Traditional Arabic" w:cs="Traditional Arabic" w:hint="cs"/>
          <w:sz w:val="32"/>
          <w:szCs w:val="32"/>
          <w:rtl/>
        </w:rPr>
        <w:t>أنَّ أهل التَّفسير اعتنوا بأسباب النُّزول عناية بالغةً في سياق خدمتهم لكتاب الله</w:t>
      </w:r>
      <w:r w:rsidRPr="00A61640">
        <w:rPr>
          <w:rFonts w:ascii="Traditional Arabic" w:hAnsi="Traditional Arabic" w:cs="ATraditional Arabic" w:hint="cs"/>
          <w:sz w:val="32"/>
          <w:szCs w:val="32"/>
          <w:rtl/>
        </w:rPr>
        <w:t xml:space="preserve">، </w:t>
      </w:r>
      <w:r w:rsidR="00A94843" w:rsidRPr="00A61640">
        <w:rPr>
          <w:rFonts w:ascii="Traditional Arabic" w:hAnsi="Traditional Arabic" w:cs="Traditional Arabic" w:hint="cs"/>
          <w:sz w:val="32"/>
          <w:szCs w:val="32"/>
          <w:rtl/>
        </w:rPr>
        <w:t>ولم تقتصر تلك العناية على ذكر الأسباب ونقلها</w:t>
      </w:r>
      <w:r w:rsidRPr="00A61640">
        <w:rPr>
          <w:rFonts w:ascii="Traditional Arabic" w:hAnsi="Traditional Arabic" w:cs="ATraditional Arabic" w:hint="cs"/>
          <w:sz w:val="32"/>
          <w:szCs w:val="32"/>
          <w:rtl/>
        </w:rPr>
        <w:t xml:space="preserve">، </w:t>
      </w:r>
      <w:r w:rsidR="00A94843" w:rsidRPr="00A61640">
        <w:rPr>
          <w:rFonts w:ascii="Traditional Arabic" w:hAnsi="Traditional Arabic" w:cs="Traditional Arabic" w:hint="cs"/>
          <w:sz w:val="32"/>
          <w:szCs w:val="32"/>
          <w:rtl/>
        </w:rPr>
        <w:t>بل تعدَّته إلى التدبُّر والتَّرجيح فيما بينها</w:t>
      </w:r>
      <w:r w:rsidRPr="00A61640">
        <w:rPr>
          <w:rFonts w:ascii="Traditional Arabic" w:hAnsi="Traditional Arabic" w:cs="ATraditional Arabic" w:hint="cs"/>
          <w:sz w:val="32"/>
          <w:szCs w:val="32"/>
          <w:rtl/>
        </w:rPr>
        <w:t xml:space="preserve">. </w:t>
      </w:r>
    </w:p>
    <w:p w14:paraId="20E96149" w14:textId="0FF20F3F" w:rsidR="00A94843" w:rsidRPr="00A61640" w:rsidRDefault="00632C99" w:rsidP="003D112D">
      <w:pPr>
        <w:spacing w:after="120" w:line="46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A94843" w:rsidRPr="00A61640">
        <w:rPr>
          <w:rFonts w:ascii="Traditional Arabic" w:hAnsi="Traditional Arabic" w:cs="Traditional Arabic" w:hint="cs"/>
          <w:b/>
          <w:bCs/>
          <w:sz w:val="32"/>
          <w:szCs w:val="32"/>
          <w:rtl/>
        </w:rPr>
        <w:t>ثاني</w:t>
      </w:r>
      <w:r w:rsidR="0012770B" w:rsidRPr="00A61640">
        <w:rPr>
          <w:rFonts w:ascii="Traditional Arabic" w:hAnsi="Traditional Arabic" w:cs="Traditional Arabic" w:hint="cs"/>
          <w:b/>
          <w:bCs/>
          <w:sz w:val="32"/>
          <w:szCs w:val="32"/>
          <w:rtl/>
        </w:rPr>
        <w:t>ًا</w:t>
      </w:r>
      <w:r w:rsidRPr="00A61640">
        <w:rPr>
          <w:rFonts w:ascii="Traditional Arabic" w:hAnsi="Traditional Arabic" w:cs="ATraditional Arabic" w:hint="cs"/>
          <w:b/>
          <w:bCs/>
          <w:sz w:val="32"/>
          <w:szCs w:val="32"/>
          <w:rtl/>
        </w:rPr>
        <w:t xml:space="preserve">: </w:t>
      </w:r>
      <w:r w:rsidR="00A94843" w:rsidRPr="00A61640">
        <w:rPr>
          <w:rFonts w:ascii="Traditional Arabic" w:hAnsi="Traditional Arabic" w:cs="Traditional Arabic" w:hint="cs"/>
          <w:sz w:val="32"/>
          <w:szCs w:val="32"/>
          <w:rtl/>
        </w:rPr>
        <w:t>أنَّ إعمال القرائن في التَّرجيح بين أسباب النُّزول من الوجوه العظيمة في التَّوصُّل إلى السَّبب الحقيقيِّ لتنزُّل الآيات</w:t>
      </w:r>
      <w:r w:rsidRPr="00A61640">
        <w:rPr>
          <w:rFonts w:ascii="Traditional Arabic" w:hAnsi="Traditional Arabic" w:cs="ATraditional Arabic" w:hint="cs"/>
          <w:sz w:val="32"/>
          <w:szCs w:val="32"/>
          <w:rtl/>
        </w:rPr>
        <w:t xml:space="preserve">، </w:t>
      </w:r>
      <w:r w:rsidR="00A94843" w:rsidRPr="00A61640">
        <w:rPr>
          <w:rFonts w:ascii="Traditional Arabic" w:hAnsi="Traditional Arabic" w:cs="Traditional Arabic" w:hint="cs"/>
          <w:sz w:val="32"/>
          <w:szCs w:val="32"/>
          <w:rtl/>
        </w:rPr>
        <w:t>ومن ثمَّ الاهتداء إلى المعنى الصَّحيح للآية</w:t>
      </w:r>
      <w:r w:rsidRPr="00A61640">
        <w:rPr>
          <w:rFonts w:ascii="Traditional Arabic" w:hAnsi="Traditional Arabic" w:cs="ATraditional Arabic" w:hint="cs"/>
          <w:sz w:val="32"/>
          <w:szCs w:val="32"/>
          <w:rtl/>
        </w:rPr>
        <w:t xml:space="preserve">. </w:t>
      </w:r>
    </w:p>
    <w:p w14:paraId="3445F082" w14:textId="2684BD9F" w:rsidR="00A94843" w:rsidRPr="00A61640" w:rsidRDefault="00632C99" w:rsidP="00B41574">
      <w:pPr>
        <w:spacing w:after="120" w:line="46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A94843" w:rsidRPr="00A61640">
        <w:rPr>
          <w:rFonts w:ascii="Traditional Arabic" w:hAnsi="Traditional Arabic" w:cs="Traditional Arabic" w:hint="cs"/>
          <w:b/>
          <w:bCs/>
          <w:sz w:val="32"/>
          <w:szCs w:val="32"/>
          <w:rtl/>
        </w:rPr>
        <w:t>ثالث</w:t>
      </w:r>
      <w:r w:rsidR="0012770B" w:rsidRPr="00A61640">
        <w:rPr>
          <w:rFonts w:ascii="Traditional Arabic" w:hAnsi="Traditional Arabic" w:cs="Traditional Arabic" w:hint="cs"/>
          <w:b/>
          <w:bCs/>
          <w:sz w:val="32"/>
          <w:szCs w:val="32"/>
          <w:rtl/>
        </w:rPr>
        <w:t>ًا</w:t>
      </w:r>
      <w:r w:rsidRPr="00A61640">
        <w:rPr>
          <w:rFonts w:ascii="Traditional Arabic" w:hAnsi="Traditional Arabic" w:cs="ATraditional Arabic" w:hint="cs"/>
          <w:b/>
          <w:bCs/>
          <w:sz w:val="32"/>
          <w:szCs w:val="32"/>
          <w:rtl/>
        </w:rPr>
        <w:t xml:space="preserve">: </w:t>
      </w:r>
      <w:r w:rsidR="00A94843" w:rsidRPr="00A61640">
        <w:rPr>
          <w:rFonts w:ascii="Traditional Arabic" w:hAnsi="Traditional Arabic" w:cs="Traditional Arabic" w:hint="cs"/>
          <w:sz w:val="32"/>
          <w:szCs w:val="32"/>
          <w:rtl/>
        </w:rPr>
        <w:t>يُعدُّ السِّياق من أعظم القرائن الَّتي اعتمد عليها المفسِّرون في ترجيحهم بين أسباب النُّزول</w:t>
      </w:r>
      <w:r w:rsidRPr="00A61640">
        <w:rPr>
          <w:rFonts w:ascii="Traditional Arabic" w:hAnsi="Traditional Arabic" w:cs="ATraditional Arabic" w:hint="cs"/>
          <w:sz w:val="32"/>
          <w:szCs w:val="32"/>
          <w:rtl/>
        </w:rPr>
        <w:t xml:space="preserve">، </w:t>
      </w:r>
      <w:r w:rsidR="00B41574" w:rsidRPr="00A61640">
        <w:rPr>
          <w:rFonts w:ascii="Traditional Arabic" w:hAnsi="Traditional Arabic" w:cs="Traditional Arabic" w:hint="cs"/>
          <w:sz w:val="32"/>
          <w:szCs w:val="32"/>
          <w:rtl/>
        </w:rPr>
        <w:t>غير أنَّ</w:t>
      </w:r>
      <w:r w:rsidR="00A94843" w:rsidRPr="00A61640">
        <w:rPr>
          <w:rFonts w:ascii="Traditional Arabic" w:hAnsi="Traditional Arabic" w:cs="Traditional Arabic" w:hint="cs"/>
          <w:sz w:val="32"/>
          <w:szCs w:val="32"/>
          <w:rtl/>
        </w:rPr>
        <w:t xml:space="preserve"> اختلاف أنظارهم في ملاحظة السِّياق وفهمه أدَّى في الكثير من المواطن إلى اختلافهم في ترجيح السَّبب</w:t>
      </w:r>
      <w:r w:rsidRPr="00A61640">
        <w:rPr>
          <w:rFonts w:ascii="Traditional Arabic" w:hAnsi="Traditional Arabic" w:cs="ATraditional Arabic" w:hint="cs"/>
          <w:sz w:val="32"/>
          <w:szCs w:val="32"/>
          <w:rtl/>
        </w:rPr>
        <w:t xml:space="preserve">. </w:t>
      </w:r>
    </w:p>
    <w:p w14:paraId="7A286D89" w14:textId="29A40698" w:rsidR="00A609AA" w:rsidRPr="00A61640" w:rsidRDefault="00632C99" w:rsidP="00A609AA">
      <w:pPr>
        <w:spacing w:after="120" w:line="460" w:lineRule="exact"/>
        <w:jc w:val="both"/>
        <w:rPr>
          <w:rFonts w:ascii="Traditional Arabic" w:hAnsi="Traditional Arabic" w:cs="Traditional Arabic"/>
          <w:sz w:val="32"/>
          <w:szCs w:val="32"/>
          <w:rtl/>
        </w:rPr>
      </w:pPr>
      <w:r w:rsidRPr="00A61640">
        <w:rPr>
          <w:rFonts w:ascii="Traditional Arabic" w:hAnsi="Traditional Arabic" w:cs="ATraditional Arabic" w:hint="cs"/>
          <w:sz w:val="32"/>
          <w:szCs w:val="32"/>
          <w:rtl/>
        </w:rPr>
        <w:t xml:space="preserve"> </w:t>
      </w:r>
      <w:r w:rsidR="00A94843" w:rsidRPr="00A61640">
        <w:rPr>
          <w:rFonts w:ascii="Traditional Arabic" w:hAnsi="Traditional Arabic" w:cs="Traditional Arabic" w:hint="cs"/>
          <w:b/>
          <w:bCs/>
          <w:sz w:val="32"/>
          <w:szCs w:val="32"/>
          <w:rtl/>
        </w:rPr>
        <w:t>وأخير</w:t>
      </w:r>
      <w:r w:rsidR="0012770B" w:rsidRPr="00A61640">
        <w:rPr>
          <w:rFonts w:ascii="Traditional Arabic" w:hAnsi="Traditional Arabic" w:cs="Traditional Arabic" w:hint="cs"/>
          <w:b/>
          <w:bCs/>
          <w:sz w:val="32"/>
          <w:szCs w:val="32"/>
          <w:rtl/>
        </w:rPr>
        <w:t>ًا</w:t>
      </w:r>
      <w:r w:rsidRPr="00A61640">
        <w:rPr>
          <w:rFonts w:ascii="Traditional Arabic" w:hAnsi="Traditional Arabic" w:cs="ATraditional Arabic" w:hint="cs"/>
          <w:b/>
          <w:bCs/>
          <w:sz w:val="32"/>
          <w:szCs w:val="32"/>
          <w:rtl/>
        </w:rPr>
        <w:t xml:space="preserve">: </w:t>
      </w:r>
      <w:r w:rsidR="00A94843" w:rsidRPr="00A61640">
        <w:rPr>
          <w:rFonts w:ascii="Traditional Arabic" w:hAnsi="Traditional Arabic" w:cs="Traditional Arabic" w:hint="cs"/>
          <w:sz w:val="32"/>
          <w:szCs w:val="32"/>
          <w:rtl/>
        </w:rPr>
        <w:t>فإنَّ هذا الموض</w:t>
      </w:r>
      <w:r w:rsidR="00B41574" w:rsidRPr="00A61640">
        <w:rPr>
          <w:rFonts w:ascii="Traditional Arabic" w:hAnsi="Traditional Arabic" w:cs="Traditional Arabic" w:hint="cs"/>
          <w:sz w:val="32"/>
          <w:szCs w:val="32"/>
          <w:rtl/>
        </w:rPr>
        <w:t>و</w:t>
      </w:r>
      <w:r w:rsidR="00A94843" w:rsidRPr="00A61640">
        <w:rPr>
          <w:rFonts w:ascii="Traditional Arabic" w:hAnsi="Traditional Arabic" w:cs="Traditional Arabic" w:hint="cs"/>
          <w:sz w:val="32"/>
          <w:szCs w:val="32"/>
          <w:rtl/>
        </w:rPr>
        <w:t>ع يحتاج إلى زيادة العناية به من خلال ملاحظة أكبر قدرٍ ممكنٍ من الشَّواهد والتَّطبيقات</w:t>
      </w:r>
      <w:r w:rsidRPr="00A61640">
        <w:rPr>
          <w:rFonts w:ascii="Traditional Arabic" w:hAnsi="Traditional Arabic" w:cs="ATraditional Arabic" w:hint="cs"/>
          <w:sz w:val="32"/>
          <w:szCs w:val="32"/>
          <w:rtl/>
        </w:rPr>
        <w:t xml:space="preserve">، </w:t>
      </w:r>
      <w:r w:rsidR="003D112D" w:rsidRPr="00A61640">
        <w:rPr>
          <w:rFonts w:ascii="Traditional Arabic" w:hAnsi="Traditional Arabic" w:cs="Traditional Arabic" w:hint="cs"/>
          <w:sz w:val="32"/>
          <w:szCs w:val="32"/>
          <w:rtl/>
        </w:rPr>
        <w:t>بهدف التَّوصُّل إلى الفهم الصَّحيح لكلام الله سبحانه وتعالى</w:t>
      </w:r>
      <w:r w:rsidRPr="00A61640">
        <w:rPr>
          <w:rFonts w:ascii="Traditional Arabic" w:hAnsi="Traditional Arabic" w:cs="ATraditional Arabic" w:hint="cs"/>
          <w:sz w:val="32"/>
          <w:szCs w:val="32"/>
          <w:rtl/>
        </w:rPr>
        <w:t xml:space="preserve">. </w:t>
      </w:r>
    </w:p>
    <w:p w14:paraId="7BFF1774" w14:textId="77777777" w:rsidR="00A609AA" w:rsidRPr="00A61640" w:rsidRDefault="00A609AA" w:rsidP="00A609AA">
      <w:pPr>
        <w:spacing w:line="480" w:lineRule="exact"/>
        <w:jc w:val="center"/>
        <w:rPr>
          <w:rFonts w:ascii="Traditional Arabic" w:hAnsi="Traditional Arabic" w:cs="Traditional Arabic"/>
          <w:b/>
          <w:bCs/>
          <w:sz w:val="32"/>
          <w:szCs w:val="32"/>
          <w:rtl/>
        </w:rPr>
      </w:pPr>
      <w:r w:rsidRPr="00A61640">
        <w:rPr>
          <w:rFonts w:ascii="Traditional Arabic" w:hAnsi="Traditional Arabic" w:cs="Traditional Arabic"/>
          <w:b/>
          <w:bCs/>
          <w:sz w:val="32"/>
          <w:szCs w:val="32"/>
          <w:rtl/>
        </w:rPr>
        <w:t>فهــرس المصــــادر والمراجــــع</w:t>
      </w:r>
    </w:p>
    <w:p w14:paraId="0433B28F" w14:textId="7A984E68" w:rsidR="00A609AA" w:rsidRPr="00A61640" w:rsidRDefault="00A609AA"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sz w:val="32"/>
          <w:szCs w:val="32"/>
          <w:rtl/>
        </w:rPr>
        <w:t>ـ</w:t>
      </w:r>
      <w:r w:rsidRPr="00A61640">
        <w:rPr>
          <w:rFonts w:ascii="Traditional Arabic" w:hAnsi="Traditional Arabic" w:cs="Traditional Arabic" w:hint="cs"/>
          <w:sz w:val="32"/>
          <w:szCs w:val="32"/>
          <w:rtl/>
        </w:rPr>
        <w:t>ــ</w:t>
      </w:r>
      <w:r w:rsidRPr="00A61640">
        <w:rPr>
          <w:rFonts w:ascii="Traditional Arabic" w:hAnsi="Traditional Arabic" w:cs="Traditional Arabic"/>
          <w:sz w:val="32"/>
          <w:szCs w:val="32"/>
          <w:rtl/>
        </w:rPr>
        <w:t xml:space="preserve"> القرآن الكريم</w:t>
      </w:r>
      <w:r w:rsidR="00632C99" w:rsidRPr="00A61640">
        <w:rPr>
          <w:rFonts w:ascii="Traditional Arabic" w:hAnsi="Traditional Arabic" w:cs="ATraditional Arabic"/>
          <w:sz w:val="32"/>
          <w:szCs w:val="32"/>
          <w:rtl/>
        </w:rPr>
        <w:t xml:space="preserve">. </w:t>
      </w:r>
    </w:p>
    <w:p w14:paraId="4E55BD57" w14:textId="4C1A4213" w:rsidR="009763A8" w:rsidRPr="00A61640" w:rsidRDefault="009763A8"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 xml:space="preserve">ـــ </w:t>
      </w:r>
      <w:r w:rsidRPr="00A61640">
        <w:rPr>
          <w:rFonts w:ascii="Traditional Arabic" w:hAnsi="Traditional Arabic" w:cs="Traditional Arabic"/>
          <w:color w:val="000000"/>
          <w:sz w:val="32"/>
          <w:szCs w:val="32"/>
          <w:rtl/>
        </w:rPr>
        <w:t>إتحاف الخيرة المهرة</w:t>
      </w:r>
      <w:r w:rsidR="00632C99" w:rsidRPr="00A61640">
        <w:rPr>
          <w:rFonts w:ascii="Traditional Arabic" w:hAnsi="Traditional Arabic" w:cs="ATraditional Arabic"/>
          <w:color w:val="000000"/>
          <w:sz w:val="32"/>
          <w:szCs w:val="32"/>
          <w:rtl/>
        </w:rPr>
        <w:t>،</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تحقيق ياسر إبراهيم</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الوطن</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الرِّياض</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الأولى</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1420ه/1999م</w:t>
      </w:r>
      <w:r w:rsidR="00632C99" w:rsidRPr="00A61640">
        <w:rPr>
          <w:rFonts w:ascii="Traditional Arabic" w:hAnsi="Traditional Arabic" w:cs="ATraditional Arabic" w:hint="cs"/>
          <w:sz w:val="32"/>
          <w:szCs w:val="32"/>
          <w:rtl/>
        </w:rPr>
        <w:t xml:space="preserve">. </w:t>
      </w:r>
    </w:p>
    <w:p w14:paraId="4A4D7E95" w14:textId="5BC888B1" w:rsidR="009763A8" w:rsidRPr="00A61640" w:rsidRDefault="009763A8"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color w:val="000000"/>
          <w:sz w:val="32"/>
          <w:szCs w:val="32"/>
          <w:rtl/>
        </w:rPr>
        <w:t xml:space="preserve">ـــ </w:t>
      </w:r>
      <w:r w:rsidRPr="00A61640">
        <w:rPr>
          <w:rFonts w:ascii="Traditional Arabic" w:hAnsi="Traditional Arabic" w:cs="Traditional Arabic"/>
          <w:color w:val="000000"/>
          <w:sz w:val="32"/>
          <w:szCs w:val="32"/>
          <w:rtl/>
        </w:rPr>
        <w:t>إتحاف المهرة</w:t>
      </w:r>
      <w:r w:rsidR="00632C99" w:rsidRPr="00A61640">
        <w:rPr>
          <w:rFonts w:ascii="Traditional Arabic" w:hAnsi="Traditional Arabic" w:cs="ATraditional Arabic" w:hint="cs"/>
          <w:color w:val="000000"/>
          <w:sz w:val="32"/>
          <w:szCs w:val="32"/>
          <w:rtl/>
        </w:rPr>
        <w:t xml:space="preserve">، </w:t>
      </w:r>
      <w:r w:rsidRPr="00A61640">
        <w:rPr>
          <w:rFonts w:ascii="Traditional Arabic" w:hAnsi="Traditional Arabic" w:cs="Traditional Arabic" w:hint="cs"/>
          <w:color w:val="000000"/>
          <w:sz w:val="32"/>
          <w:szCs w:val="32"/>
          <w:rtl/>
        </w:rPr>
        <w:t>لابن حجر العسقلاني</w:t>
      </w:r>
      <w:r w:rsidR="00632C99" w:rsidRPr="00A61640">
        <w:rPr>
          <w:rFonts w:ascii="Traditional Arabic" w:hAnsi="Traditional Arabic" w:cs="ATraditional Arabic" w:hint="cs"/>
          <w:color w:val="000000"/>
          <w:sz w:val="32"/>
          <w:szCs w:val="32"/>
          <w:rtl/>
        </w:rPr>
        <w:t xml:space="preserve">، </w:t>
      </w:r>
      <w:r w:rsidRPr="00A61640">
        <w:rPr>
          <w:rFonts w:ascii="Traditional Arabic" w:hAnsi="Traditional Arabic" w:cs="Traditional Arabic" w:hint="cs"/>
          <w:color w:val="000000"/>
          <w:sz w:val="32"/>
          <w:szCs w:val="32"/>
          <w:rtl/>
        </w:rPr>
        <w:t>تحقيق د</w:t>
      </w:r>
      <w:r w:rsidR="00632C99" w:rsidRPr="00A61640">
        <w:rPr>
          <w:rFonts w:ascii="Traditional Arabic" w:hAnsi="Traditional Arabic" w:cs="ATraditional Arabic" w:hint="cs"/>
          <w:color w:val="000000"/>
          <w:sz w:val="32"/>
          <w:szCs w:val="32"/>
          <w:rtl/>
        </w:rPr>
        <w:t xml:space="preserve">. </w:t>
      </w:r>
      <w:r w:rsidRPr="00A61640">
        <w:rPr>
          <w:rFonts w:ascii="Traditional Arabic" w:hAnsi="Traditional Arabic" w:cs="Traditional Arabic" w:hint="cs"/>
          <w:color w:val="000000"/>
          <w:sz w:val="32"/>
          <w:szCs w:val="32"/>
          <w:rtl/>
        </w:rPr>
        <w:t>زهير ناصر</w:t>
      </w:r>
      <w:r w:rsidR="00632C99" w:rsidRPr="00A61640">
        <w:rPr>
          <w:rFonts w:ascii="Traditional Arabic" w:hAnsi="Traditional Arabic" w:cs="ATraditional Arabic" w:hint="cs"/>
          <w:color w:val="000000"/>
          <w:sz w:val="32"/>
          <w:szCs w:val="32"/>
          <w:rtl/>
        </w:rPr>
        <w:t xml:space="preserve">، </w:t>
      </w:r>
      <w:r w:rsidRPr="00A61640">
        <w:rPr>
          <w:rFonts w:ascii="Traditional Arabic" w:hAnsi="Traditional Arabic" w:cs="Traditional Arabic" w:hint="cs"/>
          <w:color w:val="000000"/>
          <w:sz w:val="32"/>
          <w:szCs w:val="32"/>
          <w:rtl/>
        </w:rPr>
        <w:t>مجمَّع الملك فهد</w:t>
      </w:r>
      <w:r w:rsidR="00632C99" w:rsidRPr="00A61640">
        <w:rPr>
          <w:rFonts w:ascii="Traditional Arabic" w:hAnsi="Traditional Arabic" w:cs="ATraditional Arabic" w:hint="cs"/>
          <w:color w:val="000000"/>
          <w:sz w:val="32"/>
          <w:szCs w:val="32"/>
          <w:rtl/>
        </w:rPr>
        <w:t xml:space="preserve">، </w:t>
      </w:r>
      <w:r w:rsidRPr="00A61640">
        <w:rPr>
          <w:rFonts w:ascii="Traditional Arabic" w:hAnsi="Traditional Arabic" w:cs="Traditional Arabic" w:hint="cs"/>
          <w:color w:val="000000"/>
          <w:sz w:val="32"/>
          <w:szCs w:val="32"/>
          <w:rtl/>
        </w:rPr>
        <w:t>الطَّبعة الأولى</w:t>
      </w:r>
      <w:r w:rsidR="00632C99" w:rsidRPr="00A61640">
        <w:rPr>
          <w:rFonts w:ascii="Traditional Arabic" w:hAnsi="Traditional Arabic" w:cs="ATraditional Arabic" w:hint="cs"/>
          <w:color w:val="000000"/>
          <w:sz w:val="32"/>
          <w:szCs w:val="32"/>
          <w:rtl/>
        </w:rPr>
        <w:t xml:space="preserve">، </w:t>
      </w:r>
      <w:r w:rsidRPr="00A61640">
        <w:rPr>
          <w:rFonts w:ascii="Traditional Arabic" w:hAnsi="Traditional Arabic" w:cs="Traditional Arabic" w:hint="cs"/>
          <w:color w:val="000000"/>
          <w:sz w:val="32"/>
          <w:szCs w:val="32"/>
          <w:rtl/>
        </w:rPr>
        <w:t>1415ه/1994م</w:t>
      </w:r>
      <w:r w:rsidR="00632C99" w:rsidRPr="00A61640">
        <w:rPr>
          <w:rFonts w:ascii="Traditional Arabic" w:hAnsi="Traditional Arabic" w:cs="ATraditional Arabic" w:hint="cs"/>
          <w:color w:val="000000"/>
          <w:sz w:val="32"/>
          <w:szCs w:val="32"/>
          <w:rtl/>
        </w:rPr>
        <w:t xml:space="preserve">. </w:t>
      </w:r>
    </w:p>
    <w:p w14:paraId="19FDFB04" w14:textId="6E8A1148" w:rsidR="005C69B8" w:rsidRPr="00A61640" w:rsidRDefault="005C69B8"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الإتقان في علوم القرآن</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للسُّيوطي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تحقيق محمَّد إبراهيم</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الهيئة المصرية للكتاب</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color w:val="000000"/>
          <w:sz w:val="32"/>
          <w:szCs w:val="32"/>
          <w:rtl/>
        </w:rPr>
        <w:t>1394هـ/1974م</w:t>
      </w:r>
      <w:r w:rsidR="00632C99" w:rsidRPr="00A61640">
        <w:rPr>
          <w:rFonts w:ascii="Traditional Arabic" w:hAnsi="Traditional Arabic" w:cs="ATraditional Arabic" w:hint="cs"/>
          <w:sz w:val="32"/>
          <w:szCs w:val="32"/>
          <w:rtl/>
        </w:rPr>
        <w:t xml:space="preserve">. </w:t>
      </w:r>
    </w:p>
    <w:p w14:paraId="3F93769C" w14:textId="667A197C" w:rsidR="00635712" w:rsidRPr="00A61640" w:rsidRDefault="00635712"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أسباب النُّزول</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للواحدي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تحقيق عصام الحميدان</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الإصلاح</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الدَّمَّام</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الثَّانية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1412ه/1992م</w:t>
      </w:r>
      <w:r w:rsidR="00632C99" w:rsidRPr="00A61640">
        <w:rPr>
          <w:rFonts w:ascii="Traditional Arabic" w:hAnsi="Traditional Arabic" w:cs="ATraditional Arabic" w:hint="cs"/>
          <w:sz w:val="32"/>
          <w:szCs w:val="32"/>
          <w:rtl/>
        </w:rPr>
        <w:t xml:space="preserve">. </w:t>
      </w:r>
    </w:p>
    <w:p w14:paraId="173A1451" w14:textId="3C967D60" w:rsidR="00A609AA" w:rsidRPr="00A61640" w:rsidRDefault="00A609AA"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أثر القرائن في العقود في الفقه الإسلامي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 xml:space="preserve">للدُّكتور فادي </w:t>
      </w:r>
      <w:proofErr w:type="spellStart"/>
      <w:r w:rsidRPr="00A61640">
        <w:rPr>
          <w:rFonts w:ascii="Traditional Arabic" w:hAnsi="Traditional Arabic" w:cs="Traditional Arabic" w:hint="cs"/>
          <w:sz w:val="32"/>
          <w:szCs w:val="32"/>
          <w:rtl/>
        </w:rPr>
        <w:t>شحيبر</w:t>
      </w:r>
      <w:proofErr w:type="spellEnd"/>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أطروحة دكتوراه في الفقه الإسلامي وأصوله بكليَّة الشَّريعة في جامعة دمشق</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سنة 2013م</w:t>
      </w:r>
      <w:r w:rsidR="00632C99" w:rsidRPr="00A61640">
        <w:rPr>
          <w:rFonts w:ascii="Traditional Arabic" w:hAnsi="Traditional Arabic" w:cs="ATraditional Arabic" w:hint="cs"/>
          <w:sz w:val="32"/>
          <w:szCs w:val="32"/>
          <w:rtl/>
        </w:rPr>
        <w:t xml:space="preserve">. </w:t>
      </w:r>
    </w:p>
    <w:p w14:paraId="2A2A3281" w14:textId="3F8FC999" w:rsidR="000B54CC" w:rsidRPr="00A61640" w:rsidRDefault="000B54CC"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أحكام القرآن</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لابن العربي المالكي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تحقيق محمد عطا</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الكتب العلمية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بيروت</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الثالثة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1424ه/2003م</w:t>
      </w:r>
      <w:r w:rsidR="00632C99" w:rsidRPr="00A61640">
        <w:rPr>
          <w:rFonts w:ascii="Traditional Arabic" w:hAnsi="Traditional Arabic" w:cs="ATraditional Arabic" w:hint="cs"/>
          <w:sz w:val="32"/>
          <w:szCs w:val="32"/>
          <w:rtl/>
        </w:rPr>
        <w:t xml:space="preserve">. </w:t>
      </w:r>
    </w:p>
    <w:p w14:paraId="2FE058DA" w14:textId="6FB4DB1D" w:rsidR="00382AF0" w:rsidRPr="00A61640" w:rsidRDefault="00382AF0"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الاستيعاب في بيان الأسباب</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لسليم الهلالي وموسى آل نصر</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ابن الجوزي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الرِّياض</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الأولى</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1425ه/2006م</w:t>
      </w:r>
      <w:r w:rsidR="00632C99" w:rsidRPr="00A61640">
        <w:rPr>
          <w:rFonts w:ascii="Traditional Arabic" w:hAnsi="Traditional Arabic" w:cs="ATraditional Arabic" w:hint="cs"/>
          <w:sz w:val="32"/>
          <w:szCs w:val="32"/>
          <w:rtl/>
        </w:rPr>
        <w:t xml:space="preserve">. </w:t>
      </w:r>
    </w:p>
    <w:p w14:paraId="4CBD82CE" w14:textId="6150BF7F" w:rsidR="00B75D8F" w:rsidRPr="00A61640" w:rsidRDefault="00B75D8F" w:rsidP="00632C99">
      <w:pPr>
        <w:spacing w:after="0"/>
        <w:ind w:left="-58"/>
        <w:jc w:val="both"/>
        <w:rPr>
          <w:rFonts w:ascii="Arabic Typesetting" w:eastAsia="Calibri" w:hAnsi="Arabic Typesetting" w:cs="Traditional Arabic"/>
          <w:sz w:val="32"/>
          <w:szCs w:val="32"/>
          <w:rtl/>
        </w:rPr>
      </w:pPr>
      <w:r w:rsidRPr="00A61640">
        <w:rPr>
          <w:rFonts w:ascii="Arabic Typesetting" w:eastAsia="Calibri" w:hAnsi="Arabic Typesetting" w:cs="Traditional Arabic" w:hint="cs"/>
          <w:sz w:val="32"/>
          <w:szCs w:val="32"/>
          <w:rtl/>
        </w:rPr>
        <w:t>ـــ الاستيعاب في معرفة الأصحاب</w:t>
      </w:r>
      <w:r w:rsidR="00632C99" w:rsidRPr="00A61640">
        <w:rPr>
          <w:rFonts w:ascii="Arabic Typesetting" w:eastAsia="Calibri" w:hAnsi="Arabic Typesetting" w:cs="ATraditional Arabic" w:hint="cs"/>
          <w:sz w:val="32"/>
          <w:szCs w:val="32"/>
          <w:rtl/>
        </w:rPr>
        <w:t xml:space="preserve">، </w:t>
      </w:r>
      <w:r w:rsidRPr="00A61640">
        <w:rPr>
          <w:rFonts w:ascii="Arabic Typesetting" w:eastAsia="Calibri" w:hAnsi="Arabic Typesetting" w:cs="Traditional Arabic" w:hint="cs"/>
          <w:sz w:val="32"/>
          <w:szCs w:val="32"/>
          <w:rtl/>
        </w:rPr>
        <w:t>للإمام ابن عبد البر</w:t>
      </w:r>
      <w:r w:rsidR="00632C99" w:rsidRPr="00A61640">
        <w:rPr>
          <w:rFonts w:ascii="Arabic Typesetting" w:eastAsia="Calibri" w:hAnsi="Arabic Typesetting" w:cs="ATraditional Arabic" w:hint="cs"/>
          <w:sz w:val="32"/>
          <w:szCs w:val="32"/>
          <w:rtl/>
        </w:rPr>
        <w:t xml:space="preserve">، </w:t>
      </w:r>
      <w:r w:rsidRPr="00A61640">
        <w:rPr>
          <w:rFonts w:ascii="Arabic Typesetting" w:eastAsia="Calibri" w:hAnsi="Arabic Typesetting" w:cs="Traditional Arabic" w:hint="cs"/>
          <w:sz w:val="32"/>
          <w:szCs w:val="32"/>
          <w:rtl/>
        </w:rPr>
        <w:t>دار السَّعادة</w:t>
      </w:r>
      <w:r w:rsidR="00632C99" w:rsidRPr="00A61640">
        <w:rPr>
          <w:rFonts w:ascii="Arabic Typesetting" w:eastAsia="Calibri" w:hAnsi="Arabic Typesetting" w:cs="ATraditional Arabic" w:hint="cs"/>
          <w:sz w:val="32"/>
          <w:szCs w:val="32"/>
          <w:rtl/>
        </w:rPr>
        <w:t xml:space="preserve">، </w:t>
      </w:r>
      <w:r w:rsidRPr="00A61640">
        <w:rPr>
          <w:rFonts w:ascii="Arabic Typesetting" w:eastAsia="Calibri" w:hAnsi="Arabic Typesetting" w:cs="Traditional Arabic" w:hint="cs"/>
          <w:sz w:val="32"/>
          <w:szCs w:val="32"/>
          <w:rtl/>
        </w:rPr>
        <w:t>القاهرة</w:t>
      </w:r>
      <w:r w:rsidR="00632C99" w:rsidRPr="00A61640">
        <w:rPr>
          <w:rFonts w:ascii="Arabic Typesetting" w:eastAsia="Calibri" w:hAnsi="Arabic Typesetting" w:cs="ATraditional Arabic" w:hint="cs"/>
          <w:sz w:val="32"/>
          <w:szCs w:val="32"/>
          <w:rtl/>
        </w:rPr>
        <w:t xml:space="preserve">، </w:t>
      </w:r>
      <w:r w:rsidRPr="00A61640">
        <w:rPr>
          <w:rFonts w:ascii="Arabic Typesetting" w:eastAsia="Calibri" w:hAnsi="Arabic Typesetting" w:cs="Traditional Arabic" w:hint="cs"/>
          <w:sz w:val="32"/>
          <w:szCs w:val="32"/>
          <w:rtl/>
        </w:rPr>
        <w:t>الطَّبعة الأولى</w:t>
      </w:r>
      <w:r w:rsidR="00632C99" w:rsidRPr="00A61640">
        <w:rPr>
          <w:rFonts w:ascii="Arabic Typesetting" w:eastAsia="Calibri" w:hAnsi="Arabic Typesetting" w:cs="ATraditional Arabic" w:hint="cs"/>
          <w:sz w:val="32"/>
          <w:szCs w:val="32"/>
          <w:rtl/>
        </w:rPr>
        <w:t xml:space="preserve">، </w:t>
      </w:r>
      <w:r w:rsidRPr="00A61640">
        <w:rPr>
          <w:rFonts w:ascii="Arabic Typesetting" w:eastAsia="Calibri" w:hAnsi="Arabic Typesetting" w:cs="Traditional Arabic" w:hint="cs"/>
          <w:sz w:val="32"/>
          <w:szCs w:val="32"/>
          <w:rtl/>
        </w:rPr>
        <w:t>1328هـ/1907م</w:t>
      </w:r>
      <w:r w:rsidR="00632C99" w:rsidRPr="00A61640">
        <w:rPr>
          <w:rFonts w:ascii="Arabic Typesetting" w:eastAsia="Calibri" w:hAnsi="Arabic Typesetting" w:cs="ATraditional Arabic" w:hint="cs"/>
          <w:sz w:val="32"/>
          <w:szCs w:val="32"/>
          <w:rtl/>
        </w:rPr>
        <w:t xml:space="preserve">. </w:t>
      </w:r>
    </w:p>
    <w:p w14:paraId="1D4FE9FC" w14:textId="64AD3F7B" w:rsidR="00A609AA" w:rsidRPr="00A61640" w:rsidRDefault="00A609AA"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أصول السَّرخسي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للإمام السَّرخسي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تصوير دار المعرفة للطِّباعة والنَّشر</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بيروت</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1393ه/1973م</w:t>
      </w:r>
      <w:r w:rsidR="00632C99" w:rsidRPr="00A61640">
        <w:rPr>
          <w:rFonts w:ascii="Traditional Arabic" w:hAnsi="Traditional Arabic" w:cs="ATraditional Arabic" w:hint="cs"/>
          <w:sz w:val="32"/>
          <w:szCs w:val="32"/>
          <w:rtl/>
        </w:rPr>
        <w:t xml:space="preserve">. </w:t>
      </w:r>
    </w:p>
    <w:p w14:paraId="1DD03786" w14:textId="3CA78DD3" w:rsidR="00A609AA" w:rsidRPr="00A61640" w:rsidRDefault="00A609AA"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sz w:val="32"/>
          <w:szCs w:val="32"/>
          <w:rtl/>
        </w:rPr>
        <w:t>ـ</w:t>
      </w:r>
      <w:r w:rsidRPr="00A61640">
        <w:rPr>
          <w:rFonts w:ascii="Traditional Arabic" w:hAnsi="Traditional Arabic" w:cs="Traditional Arabic" w:hint="cs"/>
          <w:sz w:val="32"/>
          <w:szCs w:val="32"/>
          <w:rtl/>
        </w:rPr>
        <w:t>ــ</w:t>
      </w:r>
      <w:r w:rsidRPr="00A61640">
        <w:rPr>
          <w:rFonts w:ascii="Traditional Arabic" w:hAnsi="Traditional Arabic" w:cs="Traditional Arabic"/>
          <w:sz w:val="32"/>
          <w:szCs w:val="32"/>
          <w:rtl/>
        </w:rPr>
        <w:t xml:space="preserve"> الأعلام</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للزِّركلي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العلم للملايين</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بيروت</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الثَّامنة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1989م</w:t>
      </w:r>
      <w:r w:rsidR="00632C99" w:rsidRPr="00A61640">
        <w:rPr>
          <w:rFonts w:ascii="Traditional Arabic" w:hAnsi="Traditional Arabic" w:cs="ATraditional Arabic" w:hint="cs"/>
          <w:sz w:val="32"/>
          <w:szCs w:val="32"/>
          <w:rtl/>
        </w:rPr>
        <w:t xml:space="preserve">. </w:t>
      </w:r>
    </w:p>
    <w:p w14:paraId="57EED463" w14:textId="278690D7" w:rsidR="00A609AA" w:rsidRPr="00A61640" w:rsidRDefault="00A609AA" w:rsidP="00632C99">
      <w:pPr>
        <w:spacing w:after="0"/>
        <w:jc w:val="both"/>
        <w:rPr>
          <w:rFonts w:ascii="Arabic Typesetting" w:hAnsi="Arabic Typesetting" w:cs="Traditional Arabic"/>
          <w:sz w:val="32"/>
          <w:szCs w:val="32"/>
          <w:rtl/>
        </w:rPr>
      </w:pPr>
      <w:r w:rsidRPr="00A61640">
        <w:rPr>
          <w:rFonts w:ascii="Arabic Typesetting" w:hAnsi="Arabic Typesetting" w:cs="Traditional Arabic" w:hint="cs"/>
          <w:sz w:val="32"/>
          <w:szCs w:val="32"/>
          <w:rtl/>
        </w:rPr>
        <w:t>ـــ إيضاح المكنون</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لإسماعيل باشا البغدادي</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دار الكتب العلميَّة</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بيروت</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1412هـ/1992م</w:t>
      </w:r>
      <w:r w:rsidR="00632C99" w:rsidRPr="00A61640">
        <w:rPr>
          <w:rFonts w:ascii="Arabic Typesetting" w:hAnsi="Arabic Typesetting" w:cs="ATraditional Arabic" w:hint="cs"/>
          <w:sz w:val="32"/>
          <w:szCs w:val="32"/>
          <w:rtl/>
        </w:rPr>
        <w:t xml:space="preserve">. </w:t>
      </w:r>
    </w:p>
    <w:p w14:paraId="0056C976" w14:textId="668216C2" w:rsidR="00A609AA" w:rsidRPr="00A61640" w:rsidRDefault="00A609AA"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sz w:val="32"/>
          <w:szCs w:val="32"/>
          <w:rtl/>
        </w:rPr>
        <w:t>ـ</w:t>
      </w:r>
      <w:r w:rsidRPr="00A61640">
        <w:rPr>
          <w:rFonts w:ascii="Traditional Arabic" w:hAnsi="Traditional Arabic" w:cs="Traditional Arabic" w:hint="cs"/>
          <w:sz w:val="32"/>
          <w:szCs w:val="32"/>
          <w:rtl/>
        </w:rPr>
        <w:t>ــ</w:t>
      </w:r>
      <w:r w:rsidRPr="00A61640">
        <w:rPr>
          <w:rFonts w:ascii="Traditional Arabic" w:hAnsi="Traditional Arabic" w:cs="Traditional Arabic"/>
          <w:sz w:val="32"/>
          <w:szCs w:val="32"/>
          <w:rtl/>
        </w:rPr>
        <w:t xml:space="preserve"> البحر المُحيـط</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لأبي حيَّـان الأندلسي</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اعتنى به صـدقي محمَّد جميل</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دار الفكر</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بيروت</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1426هـ/2005م</w:t>
      </w:r>
      <w:r w:rsidR="00632C99" w:rsidRPr="00A61640">
        <w:rPr>
          <w:rFonts w:ascii="Traditional Arabic" w:hAnsi="Traditional Arabic" w:cs="ATraditional Arabic"/>
          <w:sz w:val="32"/>
          <w:szCs w:val="32"/>
          <w:rtl/>
        </w:rPr>
        <w:t xml:space="preserve">. </w:t>
      </w:r>
    </w:p>
    <w:p w14:paraId="1C7B7223" w14:textId="2EF3C6AD" w:rsidR="00A609AA" w:rsidRPr="00A61640" w:rsidRDefault="00A609AA"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البرهان في أصول الفقه</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للإمام الجويني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الكتب العلميَّة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بيروت</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الأولى</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1997م</w:t>
      </w:r>
      <w:r w:rsidR="00632C99" w:rsidRPr="00A61640">
        <w:rPr>
          <w:rFonts w:ascii="Traditional Arabic" w:hAnsi="Traditional Arabic" w:cs="ATraditional Arabic" w:hint="cs"/>
          <w:sz w:val="32"/>
          <w:szCs w:val="32"/>
          <w:rtl/>
        </w:rPr>
        <w:t xml:space="preserve">. </w:t>
      </w:r>
    </w:p>
    <w:p w14:paraId="46D65A05" w14:textId="790550BE" w:rsidR="00A609AA" w:rsidRPr="00A61640" w:rsidRDefault="00A609AA" w:rsidP="00632C99">
      <w:pPr>
        <w:spacing w:after="0"/>
        <w:jc w:val="both"/>
        <w:rPr>
          <w:rFonts w:ascii="Arabic Typesetting" w:hAnsi="Arabic Typesetting" w:cs="Traditional Arabic"/>
          <w:sz w:val="32"/>
          <w:szCs w:val="32"/>
          <w:rtl/>
        </w:rPr>
      </w:pPr>
      <w:r w:rsidRPr="00A61640">
        <w:rPr>
          <w:rFonts w:ascii="Arabic Typesetting" w:hAnsi="Arabic Typesetting" w:cs="Traditional Arabic" w:hint="cs"/>
          <w:sz w:val="32"/>
          <w:szCs w:val="32"/>
          <w:rtl/>
        </w:rPr>
        <w:t>ـــ البُرهان في علوم القرآن</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للإمام الزَّركشي</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تحقيق محمَّد أبو الفضل إبراهيم</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المكتبة العصريَّة</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بيروت</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1427هـ/2006م</w:t>
      </w:r>
      <w:r w:rsidR="00632C99" w:rsidRPr="00A61640">
        <w:rPr>
          <w:rFonts w:ascii="Arabic Typesetting" w:hAnsi="Arabic Typesetting" w:cs="ATraditional Arabic" w:hint="cs"/>
          <w:sz w:val="32"/>
          <w:szCs w:val="32"/>
          <w:rtl/>
        </w:rPr>
        <w:t xml:space="preserve">. </w:t>
      </w:r>
    </w:p>
    <w:p w14:paraId="2848479C" w14:textId="256BCBB6" w:rsidR="00382AF0" w:rsidRPr="00A61640" w:rsidRDefault="00382AF0" w:rsidP="00632C99">
      <w:pPr>
        <w:spacing w:after="0"/>
        <w:jc w:val="both"/>
        <w:rPr>
          <w:rFonts w:ascii="Arabic Typesetting" w:hAnsi="Arabic Typesetting" w:cs="Traditional Arabic"/>
          <w:sz w:val="32"/>
          <w:szCs w:val="32"/>
          <w:rtl/>
        </w:rPr>
      </w:pPr>
      <w:r w:rsidRPr="00A61640">
        <w:rPr>
          <w:rFonts w:ascii="Arabic Typesetting" w:hAnsi="Arabic Typesetting" w:cs="Traditional Arabic" w:hint="cs"/>
          <w:sz w:val="32"/>
          <w:szCs w:val="32"/>
          <w:rtl/>
        </w:rPr>
        <w:t>ـــ</w:t>
      </w:r>
      <w:r w:rsidR="00792642" w:rsidRPr="00A61640">
        <w:rPr>
          <w:rFonts w:ascii="Arabic Typesetting" w:hAnsi="Arabic Typesetting" w:cs="Traditional Arabic" w:hint="cs"/>
          <w:sz w:val="32"/>
          <w:szCs w:val="32"/>
          <w:rtl/>
        </w:rPr>
        <w:t xml:space="preserve"> بيان الوهم والإيهام</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للإمام ابن القطَّان</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تحقيق د</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الحسين سعيد</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دار طيبة</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الرِّياض</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الطَّبعة الأولى</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1418هـ/1997م</w:t>
      </w:r>
      <w:r w:rsidR="00632C99" w:rsidRPr="00A61640">
        <w:rPr>
          <w:rFonts w:ascii="Arabic Typesetting" w:hAnsi="Arabic Typesetting" w:cs="ATraditional Arabic" w:hint="cs"/>
          <w:sz w:val="32"/>
          <w:szCs w:val="32"/>
          <w:rtl/>
        </w:rPr>
        <w:t xml:space="preserve">. </w:t>
      </w:r>
    </w:p>
    <w:p w14:paraId="77F004AF" w14:textId="3625BD80" w:rsidR="005C69B8" w:rsidRPr="00A61640" w:rsidRDefault="005C69B8" w:rsidP="00632C99">
      <w:pPr>
        <w:spacing w:after="0"/>
        <w:jc w:val="both"/>
        <w:rPr>
          <w:rFonts w:ascii="Arabic Typesetting" w:hAnsi="Arabic Typesetting" w:cs="Traditional Arabic"/>
          <w:sz w:val="32"/>
          <w:szCs w:val="32"/>
          <w:rtl/>
        </w:rPr>
      </w:pPr>
      <w:r w:rsidRPr="00A61640">
        <w:rPr>
          <w:rFonts w:ascii="Arabic Typesetting" w:hAnsi="Arabic Typesetting" w:cs="Traditional Arabic" w:hint="cs"/>
          <w:sz w:val="32"/>
          <w:szCs w:val="32"/>
          <w:rtl/>
        </w:rPr>
        <w:t>ـــ تاج العروس من جواهر القاموس</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للزُّبيدي</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دار الهداية</w:t>
      </w:r>
      <w:r w:rsidR="00632C99" w:rsidRPr="00A61640">
        <w:rPr>
          <w:rFonts w:ascii="Arabic Typesetting" w:hAnsi="Arabic Typesetting" w:cs="ATraditional Arabic" w:hint="cs"/>
          <w:sz w:val="32"/>
          <w:szCs w:val="32"/>
          <w:rtl/>
        </w:rPr>
        <w:t xml:space="preserve">. </w:t>
      </w:r>
    </w:p>
    <w:p w14:paraId="4DF0A5AF" w14:textId="571C05FA" w:rsidR="00A609AA" w:rsidRPr="00A61640" w:rsidRDefault="00A609AA"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sz w:val="32"/>
          <w:szCs w:val="32"/>
          <w:rtl/>
        </w:rPr>
        <w:t>ـ</w:t>
      </w:r>
      <w:r w:rsidRPr="00A61640">
        <w:rPr>
          <w:rFonts w:ascii="Traditional Arabic" w:hAnsi="Traditional Arabic" w:cs="Traditional Arabic" w:hint="cs"/>
          <w:sz w:val="32"/>
          <w:szCs w:val="32"/>
          <w:rtl/>
        </w:rPr>
        <w:t>ــ</w:t>
      </w:r>
      <w:r w:rsidRPr="00A61640">
        <w:rPr>
          <w:rFonts w:ascii="Traditional Arabic" w:hAnsi="Traditional Arabic" w:cs="Traditional Arabic"/>
          <w:sz w:val="32"/>
          <w:szCs w:val="32"/>
          <w:rtl/>
        </w:rPr>
        <w:t xml:space="preserve"> التَّحرير والتَّنوير</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لابن عاشور</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مؤسسة التَّاريخ العربي</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بيروت</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1420هـ/2000م</w:t>
      </w:r>
      <w:r w:rsidR="00632C99" w:rsidRPr="00A61640">
        <w:rPr>
          <w:rFonts w:ascii="Traditional Arabic" w:hAnsi="Traditional Arabic" w:cs="ATraditional Arabic"/>
          <w:sz w:val="32"/>
          <w:szCs w:val="32"/>
          <w:rtl/>
        </w:rPr>
        <w:t xml:space="preserve">. </w:t>
      </w:r>
    </w:p>
    <w:p w14:paraId="24110B02" w14:textId="45E4AAE1" w:rsidR="000B54CC" w:rsidRPr="00A61640" w:rsidRDefault="000B54CC"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التَّسهيل لعلوم التَّنزيل</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لابن جزيء</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تحقيق د</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عبد الله الخالدي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الأرقم</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بيروت</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الأولى</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1416ه/1996م</w:t>
      </w:r>
      <w:r w:rsidR="00632C99" w:rsidRPr="00A61640">
        <w:rPr>
          <w:rFonts w:ascii="Traditional Arabic" w:hAnsi="Traditional Arabic" w:cs="ATraditional Arabic" w:hint="cs"/>
          <w:sz w:val="32"/>
          <w:szCs w:val="32"/>
          <w:rtl/>
        </w:rPr>
        <w:t xml:space="preserve">. </w:t>
      </w:r>
    </w:p>
    <w:p w14:paraId="3CE01CCD" w14:textId="574CB5DD" w:rsidR="00382AF0" w:rsidRPr="00A61640" w:rsidRDefault="00382AF0" w:rsidP="00632C99">
      <w:pPr>
        <w:spacing w:after="0"/>
        <w:jc w:val="both"/>
        <w:rPr>
          <w:rFonts w:ascii="Arabic Typesetting" w:hAnsi="Arabic Typesetting" w:cs="Traditional Arabic"/>
          <w:sz w:val="32"/>
          <w:szCs w:val="32"/>
          <w:rtl/>
        </w:rPr>
      </w:pPr>
      <w:r w:rsidRPr="00A61640">
        <w:rPr>
          <w:rFonts w:ascii="Arabic Typesetting" w:hAnsi="Arabic Typesetting" w:cs="Traditional Arabic" w:hint="cs"/>
          <w:sz w:val="32"/>
          <w:szCs w:val="32"/>
          <w:rtl/>
        </w:rPr>
        <w:t>ـــ تفسير القـرآن العظيـم</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للإمـام ابن أبي حـاتم</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تحقيق أسعـد الطَّيِّب</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دار الفكر</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بيروت</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1424هـ/2003م</w:t>
      </w:r>
      <w:r w:rsidR="00632C99" w:rsidRPr="00A61640">
        <w:rPr>
          <w:rFonts w:ascii="Arabic Typesetting" w:hAnsi="Arabic Typesetting" w:cs="ATraditional Arabic" w:hint="cs"/>
          <w:sz w:val="32"/>
          <w:szCs w:val="32"/>
          <w:rtl/>
        </w:rPr>
        <w:t xml:space="preserve">. </w:t>
      </w:r>
    </w:p>
    <w:p w14:paraId="7CBDAC7A" w14:textId="35E2538D" w:rsidR="00382AF0" w:rsidRPr="00A61640" w:rsidRDefault="00382AF0" w:rsidP="00632C99">
      <w:pPr>
        <w:spacing w:after="0"/>
        <w:jc w:val="both"/>
        <w:rPr>
          <w:rFonts w:ascii="Arabic Typesetting" w:hAnsi="Arabic Typesetting" w:cs="Traditional Arabic"/>
          <w:sz w:val="32"/>
          <w:szCs w:val="32"/>
          <w:rtl/>
        </w:rPr>
      </w:pPr>
      <w:r w:rsidRPr="00A61640">
        <w:rPr>
          <w:rFonts w:ascii="Arabic Typesetting" w:hAnsi="Arabic Typesetting" w:cs="Traditional Arabic" w:hint="cs"/>
          <w:sz w:val="32"/>
          <w:szCs w:val="32"/>
          <w:rtl/>
        </w:rPr>
        <w:t>ـــ تفسير القرآن العظيم</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للإمام ابن كثير</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قدَّم له عبد القادر الأرناؤوط</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دار السَّلام</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الرِّياض</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الطَّبعة الثَّانية</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1418هـ/1998م</w:t>
      </w:r>
      <w:r w:rsidR="00632C99" w:rsidRPr="00A61640">
        <w:rPr>
          <w:rFonts w:ascii="Arabic Typesetting" w:hAnsi="Arabic Typesetting" w:cs="ATraditional Arabic" w:hint="cs"/>
          <w:sz w:val="32"/>
          <w:szCs w:val="32"/>
          <w:rtl/>
        </w:rPr>
        <w:t xml:space="preserve">. </w:t>
      </w:r>
    </w:p>
    <w:p w14:paraId="138EB384" w14:textId="45ABF81A" w:rsidR="009763A8" w:rsidRPr="00A61640" w:rsidRDefault="009763A8" w:rsidP="00632C99">
      <w:pPr>
        <w:spacing w:after="0"/>
        <w:jc w:val="both"/>
        <w:rPr>
          <w:rFonts w:ascii="Arabic Typesetting" w:hAnsi="Arabic Typesetting" w:cs="Traditional Arabic"/>
          <w:sz w:val="32"/>
          <w:szCs w:val="32"/>
          <w:rtl/>
        </w:rPr>
      </w:pPr>
      <w:r w:rsidRPr="00A61640">
        <w:rPr>
          <w:rFonts w:ascii="Arabic Typesetting" w:hAnsi="Arabic Typesetting" w:cs="Traditional Arabic" w:hint="cs"/>
          <w:sz w:val="32"/>
          <w:szCs w:val="32"/>
          <w:rtl/>
        </w:rPr>
        <w:t>ـــ التلخيص الحبير</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لابن حجر العسقلاني</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دار الكتب العلميَّة</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بيروت</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1419ه/1989م</w:t>
      </w:r>
      <w:r w:rsidR="00632C99" w:rsidRPr="00A61640">
        <w:rPr>
          <w:rFonts w:ascii="Arabic Typesetting" w:hAnsi="Arabic Typesetting" w:cs="ATraditional Arabic" w:hint="cs"/>
          <w:sz w:val="32"/>
          <w:szCs w:val="32"/>
          <w:rtl/>
        </w:rPr>
        <w:t xml:space="preserve">. </w:t>
      </w:r>
    </w:p>
    <w:p w14:paraId="648997B5" w14:textId="343BE680" w:rsidR="00A609AA" w:rsidRPr="00A61640" w:rsidRDefault="00A609AA"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sz w:val="32"/>
          <w:szCs w:val="32"/>
          <w:rtl/>
        </w:rPr>
        <w:t>ـ</w:t>
      </w:r>
      <w:r w:rsidRPr="00A61640">
        <w:rPr>
          <w:rFonts w:ascii="Traditional Arabic" w:hAnsi="Traditional Arabic" w:cs="Traditional Arabic" w:hint="cs"/>
          <w:sz w:val="32"/>
          <w:szCs w:val="32"/>
          <w:rtl/>
        </w:rPr>
        <w:t>ــ</w:t>
      </w:r>
      <w:r w:rsidRPr="00A61640">
        <w:rPr>
          <w:rFonts w:ascii="Traditional Arabic" w:hAnsi="Traditional Arabic" w:cs="Traditional Arabic"/>
          <w:sz w:val="32"/>
          <w:szCs w:val="32"/>
          <w:rtl/>
        </w:rPr>
        <w:t xml:space="preserve"> جامع البيان في تأويل القرآن</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لابن ج</w:t>
      </w:r>
      <w:r w:rsidR="00792642" w:rsidRPr="00A61640">
        <w:rPr>
          <w:rFonts w:ascii="Traditional Arabic" w:hAnsi="Traditional Arabic" w:cs="Traditional Arabic"/>
          <w:sz w:val="32"/>
          <w:szCs w:val="32"/>
          <w:rtl/>
        </w:rPr>
        <w:t>رير الطَّبري</w:t>
      </w:r>
      <w:r w:rsidR="00632C99" w:rsidRPr="00A61640">
        <w:rPr>
          <w:rFonts w:ascii="Traditional Arabic" w:hAnsi="Traditional Arabic" w:cs="ATraditional Arabic"/>
          <w:sz w:val="32"/>
          <w:szCs w:val="32"/>
          <w:rtl/>
        </w:rPr>
        <w:t xml:space="preserve">، </w:t>
      </w:r>
      <w:r w:rsidR="00792642" w:rsidRPr="00A61640">
        <w:rPr>
          <w:rFonts w:ascii="Traditional Arabic" w:hAnsi="Traditional Arabic" w:cs="Traditional Arabic"/>
          <w:sz w:val="32"/>
          <w:szCs w:val="32"/>
          <w:rtl/>
        </w:rPr>
        <w:t xml:space="preserve">تحقيق أحمد </w:t>
      </w:r>
      <w:r w:rsidRPr="00A61640">
        <w:rPr>
          <w:rFonts w:ascii="Traditional Arabic" w:hAnsi="Traditional Arabic" w:cs="Traditional Arabic"/>
          <w:sz w:val="32"/>
          <w:szCs w:val="32"/>
          <w:rtl/>
        </w:rPr>
        <w:t>شاكر</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مؤسَّسة الرِّسالة</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الطَّبعة الأولى</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1420هـ/2000م</w:t>
      </w:r>
      <w:r w:rsidR="00632C99" w:rsidRPr="00A61640">
        <w:rPr>
          <w:rFonts w:ascii="Traditional Arabic" w:hAnsi="Traditional Arabic" w:cs="ATraditional Arabic"/>
          <w:sz w:val="32"/>
          <w:szCs w:val="32"/>
          <w:rtl/>
        </w:rPr>
        <w:t xml:space="preserve">. </w:t>
      </w:r>
    </w:p>
    <w:p w14:paraId="0D8DE2E8" w14:textId="4B23E2ED" w:rsidR="00A609AA" w:rsidRPr="00A61640" w:rsidRDefault="00A609AA"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sz w:val="32"/>
          <w:szCs w:val="32"/>
          <w:rtl/>
        </w:rPr>
        <w:t>ـ</w:t>
      </w:r>
      <w:r w:rsidRPr="00A61640">
        <w:rPr>
          <w:rFonts w:ascii="Traditional Arabic" w:hAnsi="Traditional Arabic" w:cs="Traditional Arabic" w:hint="cs"/>
          <w:sz w:val="32"/>
          <w:szCs w:val="32"/>
          <w:rtl/>
        </w:rPr>
        <w:t>ــ</w:t>
      </w:r>
      <w:r w:rsidRPr="00A61640">
        <w:rPr>
          <w:rFonts w:ascii="Traditional Arabic" w:hAnsi="Traditional Arabic" w:cs="Traditional Arabic"/>
          <w:sz w:val="32"/>
          <w:szCs w:val="32"/>
          <w:rtl/>
        </w:rPr>
        <w:t xml:space="preserve"> الجامع لأحكام القرآن</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للإمام القرطبي</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تحقيق د</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 xml:space="preserve">محمَّد </w:t>
      </w:r>
      <w:proofErr w:type="spellStart"/>
      <w:r w:rsidRPr="00A61640">
        <w:rPr>
          <w:rFonts w:ascii="Traditional Arabic" w:hAnsi="Traditional Arabic" w:cs="Traditional Arabic"/>
          <w:sz w:val="32"/>
          <w:szCs w:val="32"/>
          <w:rtl/>
        </w:rPr>
        <w:t>ابراهيم</w:t>
      </w:r>
      <w:proofErr w:type="spellEnd"/>
      <w:r w:rsidRPr="00A61640">
        <w:rPr>
          <w:rFonts w:ascii="Traditional Arabic" w:hAnsi="Traditional Arabic" w:cs="Traditional Arabic"/>
          <w:sz w:val="32"/>
          <w:szCs w:val="32"/>
          <w:rtl/>
        </w:rPr>
        <w:t xml:space="preserve"> الحفناوي</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و د</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محمود حامد عُثمان</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دار الحديث</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القاهرة</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الطَّبعة الثَّانية</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1416هـ/1996م</w:t>
      </w:r>
      <w:r w:rsidR="00632C99" w:rsidRPr="00A61640">
        <w:rPr>
          <w:rFonts w:ascii="Traditional Arabic" w:hAnsi="Traditional Arabic" w:cs="ATraditional Arabic"/>
          <w:sz w:val="32"/>
          <w:szCs w:val="32"/>
          <w:rtl/>
        </w:rPr>
        <w:t xml:space="preserve">. </w:t>
      </w:r>
    </w:p>
    <w:p w14:paraId="1746A431" w14:textId="043AA6A1" w:rsidR="00B75D8F" w:rsidRPr="00A61640" w:rsidRDefault="00B75D8F"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الجامع الكبير ـــ سنن التِّرمذي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تحقيق بشَّار معروف</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الغرب الإسلامي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بيروت</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1998م</w:t>
      </w:r>
      <w:r w:rsidR="00632C99" w:rsidRPr="00A61640">
        <w:rPr>
          <w:rFonts w:ascii="Traditional Arabic" w:hAnsi="Traditional Arabic" w:cs="ATraditional Arabic" w:hint="cs"/>
          <w:sz w:val="32"/>
          <w:szCs w:val="32"/>
          <w:rtl/>
        </w:rPr>
        <w:t xml:space="preserve">. </w:t>
      </w:r>
    </w:p>
    <w:p w14:paraId="0C15B156" w14:textId="57807D16" w:rsidR="000B54CC" w:rsidRPr="00A61640" w:rsidRDefault="000B54CC"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الحجَّة للقرَّاء السَّبعة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 xml:space="preserve">لأبي </w:t>
      </w:r>
      <w:proofErr w:type="gramStart"/>
      <w:r w:rsidRPr="00A61640">
        <w:rPr>
          <w:rFonts w:ascii="Traditional Arabic" w:hAnsi="Traditional Arabic" w:cs="Traditional Arabic" w:hint="cs"/>
          <w:sz w:val="32"/>
          <w:szCs w:val="32"/>
          <w:rtl/>
        </w:rPr>
        <w:t>علي</w:t>
      </w:r>
      <w:proofErr w:type="gramEnd"/>
      <w:r w:rsidRPr="00A61640">
        <w:rPr>
          <w:rFonts w:ascii="Traditional Arabic" w:hAnsi="Traditional Arabic" w:cs="Traditional Arabic" w:hint="cs"/>
          <w:sz w:val="32"/>
          <w:szCs w:val="32"/>
          <w:rtl/>
        </w:rPr>
        <w:t xml:space="preserve"> الفارسي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تحقيق بدر الدين قهوجي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المأمون</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بيروت</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الثَّانية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1413ه/1993م</w:t>
      </w:r>
      <w:r w:rsidR="00632C99" w:rsidRPr="00A61640">
        <w:rPr>
          <w:rFonts w:ascii="Traditional Arabic" w:hAnsi="Traditional Arabic" w:cs="ATraditional Arabic" w:hint="cs"/>
          <w:sz w:val="32"/>
          <w:szCs w:val="32"/>
          <w:rtl/>
        </w:rPr>
        <w:t xml:space="preserve">. </w:t>
      </w:r>
    </w:p>
    <w:p w14:paraId="3740F94C" w14:textId="4BD96BED" w:rsidR="00382AF0" w:rsidRPr="00A61640" w:rsidRDefault="00382AF0"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الدُّرر الكامنة في أعيان المائة الثامنة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لابن حجر العسقلاني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تحقيق محمَّد ضان</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 xml:space="preserve">دار </w:t>
      </w:r>
      <w:proofErr w:type="spellStart"/>
      <w:r w:rsidRPr="00A61640">
        <w:rPr>
          <w:rFonts w:ascii="Traditional Arabic" w:hAnsi="Traditional Arabic" w:cs="Traditional Arabic" w:hint="cs"/>
          <w:sz w:val="32"/>
          <w:szCs w:val="32"/>
          <w:rtl/>
        </w:rPr>
        <w:t>صيدر</w:t>
      </w:r>
      <w:proofErr w:type="spellEnd"/>
      <w:r w:rsidRPr="00A61640">
        <w:rPr>
          <w:rFonts w:ascii="Traditional Arabic" w:hAnsi="Traditional Arabic" w:cs="Traditional Arabic" w:hint="cs"/>
          <w:sz w:val="32"/>
          <w:szCs w:val="32"/>
          <w:rtl/>
        </w:rPr>
        <w:t xml:space="preserve"> أباد</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الهند</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الثَّانية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1392ه/1972م</w:t>
      </w:r>
      <w:r w:rsidR="00632C99" w:rsidRPr="00A61640">
        <w:rPr>
          <w:rFonts w:ascii="Traditional Arabic" w:hAnsi="Traditional Arabic" w:cs="ATraditional Arabic" w:hint="cs"/>
          <w:sz w:val="32"/>
          <w:szCs w:val="32"/>
          <w:rtl/>
        </w:rPr>
        <w:t xml:space="preserve">. </w:t>
      </w:r>
    </w:p>
    <w:p w14:paraId="52A8B645" w14:textId="2FD030A2" w:rsidR="00382AF0" w:rsidRPr="00A61640" w:rsidRDefault="00382AF0"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الدُّرُّ المنثور في التَّفسير بالمأثور</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للسُّيوطي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الفكر</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بيروت</w:t>
      </w:r>
      <w:r w:rsidR="00632C99" w:rsidRPr="00A61640">
        <w:rPr>
          <w:rFonts w:ascii="Traditional Arabic" w:hAnsi="Traditional Arabic" w:cs="ATraditional Arabic" w:hint="cs"/>
          <w:sz w:val="32"/>
          <w:szCs w:val="32"/>
          <w:rtl/>
        </w:rPr>
        <w:t xml:space="preserve">. </w:t>
      </w:r>
    </w:p>
    <w:p w14:paraId="2D6550DB" w14:textId="18B26F10" w:rsidR="00A609AA" w:rsidRPr="00A61640" w:rsidRDefault="00A609AA"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sz w:val="32"/>
          <w:szCs w:val="32"/>
          <w:rtl/>
        </w:rPr>
        <w:t>ـ</w:t>
      </w:r>
      <w:r w:rsidRPr="00A61640">
        <w:rPr>
          <w:rFonts w:ascii="Traditional Arabic" w:hAnsi="Traditional Arabic" w:cs="Traditional Arabic" w:hint="cs"/>
          <w:sz w:val="32"/>
          <w:szCs w:val="32"/>
          <w:rtl/>
        </w:rPr>
        <w:t>ــ</w:t>
      </w:r>
      <w:r w:rsidR="00792642" w:rsidRPr="00A61640">
        <w:rPr>
          <w:rFonts w:ascii="Traditional Arabic" w:hAnsi="Traditional Arabic" w:cs="Traditional Arabic"/>
          <w:sz w:val="32"/>
          <w:szCs w:val="32"/>
          <w:rtl/>
        </w:rPr>
        <w:t xml:space="preserve"> روح المعاني</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للعلاَّمة الألوسي</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تحقيق علي عبد الباري عطيَّة</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دار الكُتب العلميَّة</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بيروت</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الطَّبعة الثَّانية</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1426هـ/2005م</w:t>
      </w:r>
      <w:r w:rsidR="00632C99" w:rsidRPr="00A61640">
        <w:rPr>
          <w:rFonts w:ascii="Traditional Arabic" w:hAnsi="Traditional Arabic" w:cs="ATraditional Arabic"/>
          <w:sz w:val="32"/>
          <w:szCs w:val="32"/>
          <w:rtl/>
        </w:rPr>
        <w:t xml:space="preserve">. </w:t>
      </w:r>
    </w:p>
    <w:p w14:paraId="22DBA898" w14:textId="0BFB9804" w:rsidR="00A609AA" w:rsidRPr="00A61640" w:rsidRDefault="00A609AA"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sz w:val="32"/>
          <w:szCs w:val="32"/>
          <w:rtl/>
        </w:rPr>
        <w:t>ـ</w:t>
      </w:r>
      <w:r w:rsidRPr="00A61640">
        <w:rPr>
          <w:rFonts w:ascii="Traditional Arabic" w:hAnsi="Traditional Arabic" w:cs="Traditional Arabic" w:hint="cs"/>
          <w:sz w:val="32"/>
          <w:szCs w:val="32"/>
          <w:rtl/>
        </w:rPr>
        <w:t>ــ</w:t>
      </w:r>
      <w:r w:rsidR="00792642" w:rsidRPr="00A61640">
        <w:rPr>
          <w:rFonts w:ascii="Traditional Arabic" w:hAnsi="Traditional Arabic" w:cs="Traditional Arabic"/>
          <w:sz w:val="32"/>
          <w:szCs w:val="32"/>
          <w:rtl/>
        </w:rPr>
        <w:t xml:space="preserve"> زاد المسير</w:t>
      </w:r>
      <w:r w:rsidR="00632C99" w:rsidRPr="00A61640">
        <w:rPr>
          <w:rFonts w:ascii="Traditional Arabic" w:hAnsi="Traditional Arabic" w:cs="ATraditional Arabic"/>
          <w:sz w:val="32"/>
          <w:szCs w:val="32"/>
          <w:rtl/>
        </w:rPr>
        <w:t xml:space="preserve">، </w:t>
      </w:r>
      <w:r w:rsidR="00792642" w:rsidRPr="00A61640">
        <w:rPr>
          <w:rFonts w:ascii="Traditional Arabic" w:hAnsi="Traditional Arabic" w:cs="Traditional Arabic"/>
          <w:sz w:val="32"/>
          <w:szCs w:val="32"/>
          <w:rtl/>
        </w:rPr>
        <w:t>ل</w:t>
      </w:r>
      <w:r w:rsidRPr="00A61640">
        <w:rPr>
          <w:rFonts w:ascii="Traditional Arabic" w:hAnsi="Traditional Arabic" w:cs="Traditional Arabic"/>
          <w:sz w:val="32"/>
          <w:szCs w:val="32"/>
          <w:rtl/>
        </w:rPr>
        <w:t>ابن الجوزي</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تحقيق أحمد شمس الدِّين</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دار الكُتب العلميَّة</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بيروت</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الطَّبعة الثَّانية</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1422هـ/2002م</w:t>
      </w:r>
      <w:r w:rsidR="00632C99" w:rsidRPr="00A61640">
        <w:rPr>
          <w:rFonts w:ascii="Traditional Arabic" w:hAnsi="Traditional Arabic" w:cs="ATraditional Arabic"/>
          <w:sz w:val="32"/>
          <w:szCs w:val="32"/>
          <w:rtl/>
        </w:rPr>
        <w:t xml:space="preserve">. </w:t>
      </w:r>
    </w:p>
    <w:p w14:paraId="5FDF8A30" w14:textId="4B0996F5" w:rsidR="00382AF0" w:rsidRPr="00A61640" w:rsidRDefault="00382AF0" w:rsidP="00632C99">
      <w:pPr>
        <w:spacing w:after="0"/>
        <w:jc w:val="both"/>
        <w:rPr>
          <w:rFonts w:ascii="Arabic Typesetting" w:hAnsi="Arabic Typesetting" w:cs="Traditional Arabic"/>
          <w:sz w:val="32"/>
          <w:szCs w:val="32"/>
          <w:rtl/>
        </w:rPr>
      </w:pPr>
      <w:r w:rsidRPr="00A61640">
        <w:rPr>
          <w:rFonts w:ascii="Arabic Typesetting" w:hAnsi="Arabic Typesetting" w:cs="Traditional Arabic" w:hint="cs"/>
          <w:sz w:val="32"/>
          <w:szCs w:val="32"/>
          <w:rtl/>
        </w:rPr>
        <w:t>ـــ س</w:t>
      </w:r>
      <w:r w:rsidR="00792642" w:rsidRPr="00A61640">
        <w:rPr>
          <w:rFonts w:ascii="Arabic Typesetting" w:hAnsi="Arabic Typesetting" w:cs="Traditional Arabic" w:hint="cs"/>
          <w:sz w:val="32"/>
          <w:szCs w:val="32"/>
          <w:rtl/>
        </w:rPr>
        <w:t>ُنن أبي داوود</w:t>
      </w:r>
      <w:r w:rsidR="00632C99" w:rsidRPr="00A61640">
        <w:rPr>
          <w:rFonts w:ascii="Arabic Typesetting" w:hAnsi="Arabic Typesetting" w:cs="ATraditional Arabic" w:hint="cs"/>
          <w:sz w:val="32"/>
          <w:szCs w:val="32"/>
          <w:rtl/>
        </w:rPr>
        <w:t xml:space="preserve">، </w:t>
      </w:r>
      <w:r w:rsidR="00792642" w:rsidRPr="00A61640">
        <w:rPr>
          <w:rFonts w:ascii="Arabic Typesetting" w:hAnsi="Arabic Typesetting" w:cs="Traditional Arabic" w:hint="cs"/>
          <w:sz w:val="32"/>
          <w:szCs w:val="32"/>
          <w:rtl/>
        </w:rPr>
        <w:t>للإمام أبي داوود</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تحقيق محمَّد الخالدي</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دار الكُتب العلميَّة</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بيروت</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الطَّبعة الثَّانية</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1426هـ/2006م</w:t>
      </w:r>
      <w:r w:rsidR="00632C99" w:rsidRPr="00A61640">
        <w:rPr>
          <w:rFonts w:ascii="Arabic Typesetting" w:hAnsi="Arabic Typesetting" w:cs="ATraditional Arabic" w:hint="cs"/>
          <w:sz w:val="32"/>
          <w:szCs w:val="32"/>
          <w:rtl/>
        </w:rPr>
        <w:t xml:space="preserve">. </w:t>
      </w:r>
    </w:p>
    <w:p w14:paraId="1DC52B68" w14:textId="72B2041A" w:rsidR="00382AF0" w:rsidRPr="00A61640" w:rsidRDefault="00382AF0" w:rsidP="00632C99">
      <w:pPr>
        <w:spacing w:after="0"/>
        <w:jc w:val="both"/>
        <w:rPr>
          <w:rFonts w:ascii="Arabic Typesetting" w:hAnsi="Arabic Typesetting" w:cs="Traditional Arabic"/>
          <w:sz w:val="32"/>
          <w:szCs w:val="32"/>
          <w:rtl/>
        </w:rPr>
      </w:pPr>
      <w:r w:rsidRPr="00A61640">
        <w:rPr>
          <w:rFonts w:ascii="Arabic Typesetting" w:hAnsi="Arabic Typesetting" w:cs="Traditional Arabic" w:hint="cs"/>
          <w:sz w:val="32"/>
          <w:szCs w:val="32"/>
          <w:rtl/>
        </w:rPr>
        <w:t>ـــ سُنن ابن ماجه</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للإمام ابن ماجه</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تحقيق محمَّد فؤاد عبد الباقي</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دار الكُتب العلميَّة</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بيروت</w:t>
      </w:r>
      <w:r w:rsidR="00632C99" w:rsidRPr="00A61640">
        <w:rPr>
          <w:rFonts w:ascii="Arabic Typesetting" w:hAnsi="Arabic Typesetting" w:cs="ATraditional Arabic" w:hint="cs"/>
          <w:sz w:val="32"/>
          <w:szCs w:val="32"/>
          <w:rtl/>
        </w:rPr>
        <w:t xml:space="preserve">. </w:t>
      </w:r>
    </w:p>
    <w:p w14:paraId="301EF1B3" w14:textId="682159BA" w:rsidR="00B75D8F" w:rsidRPr="00A61640" w:rsidRDefault="00B75D8F"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السُّنن الكبرى</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للنَّسائي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تحقيق حسن شلبي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الرسالة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الأولى</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1421ه/2001م</w:t>
      </w:r>
      <w:r w:rsidR="00632C99" w:rsidRPr="00A61640">
        <w:rPr>
          <w:rFonts w:ascii="Traditional Arabic" w:hAnsi="Traditional Arabic" w:cs="ATraditional Arabic" w:hint="cs"/>
          <w:sz w:val="32"/>
          <w:szCs w:val="32"/>
          <w:rtl/>
        </w:rPr>
        <w:t xml:space="preserve">. </w:t>
      </w:r>
    </w:p>
    <w:p w14:paraId="2E2B2D5B" w14:textId="501701CE" w:rsidR="009763A8" w:rsidRPr="00A61640" w:rsidRDefault="009763A8"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شرح مشكل الآثار</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للطَّحاوي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 xml:space="preserve">تحقيق شُعيب </w:t>
      </w:r>
      <w:proofErr w:type="spellStart"/>
      <w:r w:rsidRPr="00A61640">
        <w:rPr>
          <w:rFonts w:ascii="Traditional Arabic" w:hAnsi="Traditional Arabic" w:cs="Traditional Arabic" w:hint="cs"/>
          <w:sz w:val="32"/>
          <w:szCs w:val="32"/>
          <w:rtl/>
        </w:rPr>
        <w:t>الأرنؤوط</w:t>
      </w:r>
      <w:proofErr w:type="spellEnd"/>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الرسالة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بيروت</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color w:val="000000"/>
          <w:sz w:val="32"/>
          <w:szCs w:val="32"/>
          <w:rtl/>
        </w:rPr>
        <w:t>1415ه/1994م</w:t>
      </w:r>
      <w:r w:rsidR="00632C99" w:rsidRPr="00A61640">
        <w:rPr>
          <w:rFonts w:ascii="Traditional Arabic" w:hAnsi="Traditional Arabic" w:cs="ATraditional Arabic" w:hint="cs"/>
          <w:color w:val="000000"/>
          <w:sz w:val="32"/>
          <w:szCs w:val="32"/>
          <w:rtl/>
        </w:rPr>
        <w:t xml:space="preserve">. </w:t>
      </w:r>
    </w:p>
    <w:p w14:paraId="4977C0EB" w14:textId="69B19846" w:rsidR="005C69B8" w:rsidRPr="00A61640" w:rsidRDefault="005C69B8"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الصِّحاح</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للجوهري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تحقيق خليل شيحا</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المعرفة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بيروت</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الثَّانية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1428ه/2007م</w:t>
      </w:r>
      <w:r w:rsidR="00632C99" w:rsidRPr="00A61640">
        <w:rPr>
          <w:rFonts w:ascii="Traditional Arabic" w:hAnsi="Traditional Arabic" w:cs="ATraditional Arabic" w:hint="cs"/>
          <w:sz w:val="32"/>
          <w:szCs w:val="32"/>
          <w:rtl/>
        </w:rPr>
        <w:t xml:space="preserve">. </w:t>
      </w:r>
    </w:p>
    <w:p w14:paraId="1230CE71" w14:textId="2FC14E9C" w:rsidR="00A609AA" w:rsidRPr="00A61640" w:rsidRDefault="00A609AA"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sz w:val="32"/>
          <w:szCs w:val="32"/>
          <w:rtl/>
        </w:rPr>
        <w:t>ـ</w:t>
      </w:r>
      <w:r w:rsidRPr="00A61640">
        <w:rPr>
          <w:rFonts w:ascii="Traditional Arabic" w:hAnsi="Traditional Arabic" w:cs="Traditional Arabic" w:hint="cs"/>
          <w:sz w:val="32"/>
          <w:szCs w:val="32"/>
          <w:rtl/>
        </w:rPr>
        <w:t>ــ</w:t>
      </w:r>
      <w:r w:rsidRPr="00A61640">
        <w:rPr>
          <w:rFonts w:ascii="Traditional Arabic" w:hAnsi="Traditional Arabic" w:cs="Traditional Arabic"/>
          <w:sz w:val="32"/>
          <w:szCs w:val="32"/>
          <w:rtl/>
        </w:rPr>
        <w:t xml:space="preserve"> صحيح البُخاري</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للإمام البُخاري</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دار أبي حيَّان</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القاهرة</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الطَّبعة الأولى 1416هـ/1996م</w:t>
      </w:r>
      <w:r w:rsidR="00632C99" w:rsidRPr="00A61640">
        <w:rPr>
          <w:rFonts w:ascii="Traditional Arabic" w:hAnsi="Traditional Arabic" w:cs="ATraditional Arabic"/>
          <w:sz w:val="32"/>
          <w:szCs w:val="32"/>
          <w:rtl/>
        </w:rPr>
        <w:t xml:space="preserve">. </w:t>
      </w:r>
    </w:p>
    <w:p w14:paraId="756C7B12" w14:textId="2E72A01A" w:rsidR="00A609AA" w:rsidRPr="00A61640" w:rsidRDefault="00A609AA"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sz w:val="32"/>
          <w:szCs w:val="32"/>
          <w:rtl/>
        </w:rPr>
        <w:t>ـ</w:t>
      </w:r>
      <w:r w:rsidRPr="00A61640">
        <w:rPr>
          <w:rFonts w:ascii="Traditional Arabic" w:hAnsi="Traditional Arabic" w:cs="Traditional Arabic" w:hint="cs"/>
          <w:sz w:val="32"/>
          <w:szCs w:val="32"/>
          <w:rtl/>
        </w:rPr>
        <w:t>ــ</w:t>
      </w:r>
      <w:r w:rsidRPr="00A61640">
        <w:rPr>
          <w:rFonts w:ascii="Traditional Arabic" w:hAnsi="Traditional Arabic" w:cs="Traditional Arabic"/>
          <w:sz w:val="32"/>
          <w:szCs w:val="32"/>
          <w:rtl/>
        </w:rPr>
        <w:t xml:space="preserve"> صحيح مُسلم</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للإمام مُسلم</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تحقيق الشِّيخ خليل مأمون شيحا</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دار المعرفة</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بيروت</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الطَّبعة العاشرة</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1425هـ/2004م</w:t>
      </w:r>
      <w:r w:rsidR="00632C99" w:rsidRPr="00A61640">
        <w:rPr>
          <w:rFonts w:ascii="Traditional Arabic" w:hAnsi="Traditional Arabic" w:cs="ATraditional Arabic"/>
          <w:sz w:val="32"/>
          <w:szCs w:val="32"/>
          <w:rtl/>
        </w:rPr>
        <w:t xml:space="preserve">. </w:t>
      </w:r>
    </w:p>
    <w:p w14:paraId="5DBA6051" w14:textId="363D1506" w:rsidR="00A609AA" w:rsidRPr="00A61640" w:rsidRDefault="00A609AA" w:rsidP="00632C99">
      <w:pPr>
        <w:spacing w:after="0"/>
        <w:jc w:val="both"/>
        <w:rPr>
          <w:rFonts w:ascii="Arabic Typesetting" w:hAnsi="Arabic Typesetting" w:cs="Traditional Arabic"/>
          <w:sz w:val="32"/>
          <w:szCs w:val="32"/>
          <w:rtl/>
        </w:rPr>
      </w:pPr>
      <w:r w:rsidRPr="00A61640">
        <w:rPr>
          <w:rFonts w:ascii="Arabic Typesetting" w:hAnsi="Arabic Typesetting" w:cs="Traditional Arabic" w:hint="cs"/>
          <w:sz w:val="32"/>
          <w:szCs w:val="32"/>
          <w:rtl/>
        </w:rPr>
        <w:t>ـــ طبقات الشَّافعيَّة الكبرى</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للإمام السُّبكي</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تحقيق د</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 xml:space="preserve">محمود </w:t>
      </w:r>
      <w:proofErr w:type="spellStart"/>
      <w:r w:rsidRPr="00A61640">
        <w:rPr>
          <w:rFonts w:ascii="Arabic Typesetting" w:hAnsi="Arabic Typesetting" w:cs="Traditional Arabic" w:hint="cs"/>
          <w:sz w:val="32"/>
          <w:szCs w:val="32"/>
          <w:rtl/>
        </w:rPr>
        <w:t>الطَّناجي</w:t>
      </w:r>
      <w:proofErr w:type="spellEnd"/>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ود</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محمَّد الحلو</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دار هجر</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القاهرة</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الطَّبعة الثَّانية</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1413هـ/1992م</w:t>
      </w:r>
      <w:r w:rsidR="00632C99" w:rsidRPr="00A61640">
        <w:rPr>
          <w:rFonts w:ascii="Arabic Typesetting" w:hAnsi="Arabic Typesetting" w:cs="ATraditional Arabic" w:hint="cs"/>
          <w:sz w:val="32"/>
          <w:szCs w:val="32"/>
          <w:rtl/>
        </w:rPr>
        <w:t xml:space="preserve">. </w:t>
      </w:r>
    </w:p>
    <w:p w14:paraId="520DEA27" w14:textId="6D65FEAE" w:rsidR="000B54CC" w:rsidRPr="00A61640" w:rsidRDefault="000B54CC" w:rsidP="00632C99">
      <w:pPr>
        <w:spacing w:after="0"/>
        <w:jc w:val="both"/>
        <w:rPr>
          <w:rFonts w:ascii="Arabic Typesetting" w:hAnsi="Arabic Typesetting" w:cs="Traditional Arabic"/>
          <w:sz w:val="32"/>
          <w:szCs w:val="32"/>
          <w:rtl/>
        </w:rPr>
      </w:pPr>
      <w:r w:rsidRPr="00A61640">
        <w:rPr>
          <w:rFonts w:ascii="Arabic Typesetting" w:hAnsi="Arabic Typesetting" w:cs="Traditional Arabic" w:hint="cs"/>
          <w:sz w:val="32"/>
          <w:szCs w:val="32"/>
          <w:rtl/>
        </w:rPr>
        <w:t>ـــ العجاب في بيان الأسباب</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لابن حجر العسقلاني</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تحقيق عبد الحكيم الأنيس</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دار ابن الجوزي</w:t>
      </w:r>
      <w:r w:rsidR="00632C99" w:rsidRPr="00A61640">
        <w:rPr>
          <w:rFonts w:ascii="Arabic Typesetting" w:hAnsi="Arabic Typesetting" w:cs="ATraditional Arabic" w:hint="cs"/>
          <w:sz w:val="32"/>
          <w:szCs w:val="32"/>
          <w:rtl/>
        </w:rPr>
        <w:t xml:space="preserve">. </w:t>
      </w:r>
    </w:p>
    <w:p w14:paraId="7ADCB521" w14:textId="59C366BC" w:rsidR="00382AF0" w:rsidRPr="00A61640" w:rsidRDefault="00382AF0" w:rsidP="00632C99">
      <w:pPr>
        <w:spacing w:after="0"/>
        <w:jc w:val="both"/>
        <w:rPr>
          <w:rFonts w:ascii="Arabic Typesetting" w:hAnsi="Arabic Typesetting" w:cs="Traditional Arabic"/>
          <w:sz w:val="32"/>
          <w:szCs w:val="32"/>
          <w:rtl/>
        </w:rPr>
      </w:pPr>
      <w:r w:rsidRPr="00A61640">
        <w:rPr>
          <w:rFonts w:ascii="Arabic Typesetting" w:hAnsi="Arabic Typesetting" w:cs="Traditional Arabic" w:hint="cs"/>
          <w:sz w:val="32"/>
          <w:szCs w:val="32"/>
          <w:rtl/>
        </w:rPr>
        <w:t>ـــ</w:t>
      </w:r>
      <w:r w:rsidR="00792642" w:rsidRPr="00A61640">
        <w:rPr>
          <w:rFonts w:ascii="Arabic Typesetting" w:hAnsi="Arabic Typesetting" w:cs="Traditional Arabic" w:hint="cs"/>
          <w:sz w:val="32"/>
          <w:szCs w:val="32"/>
          <w:rtl/>
        </w:rPr>
        <w:t xml:space="preserve"> غرائب القرآن</w:t>
      </w:r>
      <w:r w:rsidR="00632C99" w:rsidRPr="00A61640">
        <w:rPr>
          <w:rFonts w:ascii="Arabic Typesetting" w:hAnsi="Arabic Typesetting" w:cs="ATraditional Arabic" w:hint="cs"/>
          <w:sz w:val="32"/>
          <w:szCs w:val="32"/>
          <w:rtl/>
        </w:rPr>
        <w:t xml:space="preserve">، </w:t>
      </w:r>
      <w:r w:rsidR="00792642" w:rsidRPr="00A61640">
        <w:rPr>
          <w:rFonts w:ascii="Arabic Typesetting" w:hAnsi="Arabic Typesetting" w:cs="Traditional Arabic" w:hint="cs"/>
          <w:sz w:val="32"/>
          <w:szCs w:val="32"/>
          <w:rtl/>
        </w:rPr>
        <w:t>لل</w:t>
      </w:r>
      <w:r w:rsidRPr="00A61640">
        <w:rPr>
          <w:rFonts w:ascii="Arabic Typesetting" w:hAnsi="Arabic Typesetting" w:cs="Traditional Arabic" w:hint="cs"/>
          <w:sz w:val="32"/>
          <w:szCs w:val="32"/>
          <w:rtl/>
        </w:rPr>
        <w:t>نَّيسابوري</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 xml:space="preserve">تحقيق زكريَّا </w:t>
      </w:r>
      <w:proofErr w:type="spellStart"/>
      <w:r w:rsidRPr="00A61640">
        <w:rPr>
          <w:rFonts w:ascii="Arabic Typesetting" w:hAnsi="Arabic Typesetting" w:cs="Traditional Arabic" w:hint="cs"/>
          <w:sz w:val="32"/>
          <w:szCs w:val="32"/>
          <w:rtl/>
        </w:rPr>
        <w:t>عميرات</w:t>
      </w:r>
      <w:proofErr w:type="spellEnd"/>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دار الكُتب العلميَّة</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بيروت</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الطَّبعة الأولى</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1416هـ/1996م</w:t>
      </w:r>
      <w:r w:rsidR="00632C99" w:rsidRPr="00A61640">
        <w:rPr>
          <w:rFonts w:ascii="Arabic Typesetting" w:hAnsi="Arabic Typesetting" w:cs="ATraditional Arabic" w:hint="cs"/>
          <w:sz w:val="32"/>
          <w:szCs w:val="32"/>
          <w:rtl/>
        </w:rPr>
        <w:t xml:space="preserve">. </w:t>
      </w:r>
    </w:p>
    <w:p w14:paraId="001DA076" w14:textId="584D10AA" w:rsidR="00B75D8F" w:rsidRPr="00A61640" w:rsidRDefault="00B75D8F" w:rsidP="00632C99">
      <w:pPr>
        <w:spacing w:after="0"/>
        <w:jc w:val="both"/>
        <w:rPr>
          <w:rFonts w:ascii="Arabic Typesetting" w:hAnsi="Arabic Typesetting" w:cs="Traditional Arabic"/>
          <w:sz w:val="32"/>
          <w:szCs w:val="32"/>
          <w:rtl/>
        </w:rPr>
      </w:pPr>
      <w:r w:rsidRPr="00A61640">
        <w:rPr>
          <w:rFonts w:ascii="Arabic Typesetting" w:hAnsi="Arabic Typesetting" w:cs="Traditional Arabic" w:hint="cs"/>
          <w:sz w:val="32"/>
          <w:szCs w:val="32"/>
          <w:rtl/>
        </w:rPr>
        <w:t>ـــ فتح الباري بشرح صحيح البُخاري</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للإمام ابن حجر العسقلاني</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دار أبي حيَّان</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القاهرة</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الطَّبعة الأولى 1416هـ/1996م</w:t>
      </w:r>
      <w:r w:rsidR="00632C99" w:rsidRPr="00A61640">
        <w:rPr>
          <w:rFonts w:ascii="Arabic Typesetting" w:hAnsi="Arabic Typesetting" w:cs="ATraditional Arabic" w:hint="cs"/>
          <w:sz w:val="32"/>
          <w:szCs w:val="32"/>
          <w:rtl/>
        </w:rPr>
        <w:t xml:space="preserve">. </w:t>
      </w:r>
    </w:p>
    <w:p w14:paraId="0BA190E2" w14:textId="3B97361D" w:rsidR="00A609AA" w:rsidRPr="00A61640" w:rsidRDefault="00A609AA" w:rsidP="00632C99">
      <w:pPr>
        <w:spacing w:after="0"/>
        <w:jc w:val="both"/>
        <w:rPr>
          <w:rFonts w:ascii="Arabic Typesetting" w:hAnsi="Arabic Typesetting" w:cs="Traditional Arabic"/>
          <w:sz w:val="32"/>
          <w:szCs w:val="32"/>
          <w:rtl/>
        </w:rPr>
      </w:pPr>
      <w:r w:rsidRPr="00A61640">
        <w:rPr>
          <w:rFonts w:ascii="Arabic Typesetting" w:hAnsi="Arabic Typesetting" w:cs="Traditional Arabic" w:hint="cs"/>
          <w:sz w:val="32"/>
          <w:szCs w:val="32"/>
          <w:rtl/>
        </w:rPr>
        <w:t>ـــ القاموس المحيط</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للإمام الفيروز أبادي</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تحقيق مجدي فتحي السَّيِّد</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المكتبة التَّوفيقيَّة</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القاهرة</w:t>
      </w:r>
      <w:r w:rsidR="00632C99" w:rsidRPr="00A61640">
        <w:rPr>
          <w:rFonts w:ascii="Arabic Typesetting" w:hAnsi="Arabic Typesetting" w:cs="ATraditional Arabic" w:hint="cs"/>
          <w:sz w:val="32"/>
          <w:szCs w:val="32"/>
          <w:rtl/>
        </w:rPr>
        <w:t xml:space="preserve">. </w:t>
      </w:r>
    </w:p>
    <w:p w14:paraId="503FE28D" w14:textId="7F73BCA9" w:rsidR="00A609AA" w:rsidRPr="00A61640" w:rsidRDefault="00A609AA"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الكليَّات</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 xml:space="preserve">لأبي البقاء </w:t>
      </w:r>
      <w:proofErr w:type="spellStart"/>
      <w:r w:rsidRPr="00A61640">
        <w:rPr>
          <w:rFonts w:ascii="Traditional Arabic" w:hAnsi="Traditional Arabic" w:cs="Traditional Arabic" w:hint="cs"/>
          <w:sz w:val="32"/>
          <w:szCs w:val="32"/>
          <w:rtl/>
        </w:rPr>
        <w:t>الكفوي</w:t>
      </w:r>
      <w:proofErr w:type="spellEnd"/>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دمشق</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الثَّانية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1982م</w:t>
      </w:r>
      <w:r w:rsidR="00632C99" w:rsidRPr="00A61640">
        <w:rPr>
          <w:rFonts w:ascii="Traditional Arabic" w:hAnsi="Traditional Arabic" w:cs="ATraditional Arabic" w:hint="cs"/>
          <w:sz w:val="32"/>
          <w:szCs w:val="32"/>
          <w:rtl/>
        </w:rPr>
        <w:t xml:space="preserve">. </w:t>
      </w:r>
    </w:p>
    <w:p w14:paraId="3DE32922" w14:textId="2B34C131" w:rsidR="00A609AA" w:rsidRPr="00A61640" w:rsidRDefault="00A609AA"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sz w:val="32"/>
          <w:szCs w:val="32"/>
          <w:rtl/>
        </w:rPr>
        <w:t>ـ</w:t>
      </w:r>
      <w:r w:rsidRPr="00A61640">
        <w:rPr>
          <w:rFonts w:ascii="Traditional Arabic" w:hAnsi="Traditional Arabic" w:cs="Traditional Arabic" w:hint="cs"/>
          <w:sz w:val="32"/>
          <w:szCs w:val="32"/>
          <w:rtl/>
        </w:rPr>
        <w:t>ــ</w:t>
      </w:r>
      <w:r w:rsidRPr="00A61640">
        <w:rPr>
          <w:rFonts w:ascii="Traditional Arabic" w:hAnsi="Traditional Arabic" w:cs="Traditional Arabic"/>
          <w:sz w:val="32"/>
          <w:szCs w:val="32"/>
          <w:rtl/>
        </w:rPr>
        <w:t xml:space="preserve"> الكشَّاف عن حقائق غوامض التَّنزيل وعيون الأقاويل في وجوه التَّأويل</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للإمام الزَّمخشري</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تحقيق الدَّاني بن منير آل زهوي</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دار الكتاب العربي</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بيروت</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الطَّبعة الأولى</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1427هـ/2006م</w:t>
      </w:r>
      <w:r w:rsidR="00632C99" w:rsidRPr="00A61640">
        <w:rPr>
          <w:rFonts w:ascii="Traditional Arabic" w:hAnsi="Traditional Arabic" w:cs="ATraditional Arabic"/>
          <w:sz w:val="32"/>
          <w:szCs w:val="32"/>
          <w:rtl/>
        </w:rPr>
        <w:t xml:space="preserve">. </w:t>
      </w:r>
    </w:p>
    <w:p w14:paraId="4EADD9D0" w14:textId="3C6906D3" w:rsidR="00382AF0" w:rsidRPr="00A61640" w:rsidRDefault="00382AF0" w:rsidP="00632C99">
      <w:pPr>
        <w:spacing w:after="0"/>
        <w:jc w:val="both"/>
        <w:rPr>
          <w:rFonts w:ascii="Arabic Typesetting" w:hAnsi="Arabic Typesetting" w:cs="Traditional Arabic"/>
          <w:sz w:val="32"/>
          <w:szCs w:val="32"/>
          <w:rtl/>
        </w:rPr>
      </w:pPr>
      <w:r w:rsidRPr="00A61640">
        <w:rPr>
          <w:rFonts w:ascii="Arabic Typesetting" w:hAnsi="Arabic Typesetting" w:cs="Traditional Arabic" w:hint="cs"/>
          <w:sz w:val="32"/>
          <w:szCs w:val="32"/>
          <w:rtl/>
        </w:rPr>
        <w:t>ـــ كشف الخفاء</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للإمام العجلوني</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تحقيق د</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عبد الحميد هنداوي</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المكتبة العصريَّة</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بيروت</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الطَّبعة الأولى</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1427هـ/2006م</w:t>
      </w:r>
      <w:r w:rsidR="00632C99" w:rsidRPr="00A61640">
        <w:rPr>
          <w:rFonts w:ascii="Arabic Typesetting" w:hAnsi="Arabic Typesetting" w:cs="ATraditional Arabic" w:hint="cs"/>
          <w:sz w:val="32"/>
          <w:szCs w:val="32"/>
          <w:rtl/>
        </w:rPr>
        <w:t xml:space="preserve">. </w:t>
      </w:r>
    </w:p>
    <w:p w14:paraId="7E89DFF1" w14:textId="6E335013" w:rsidR="00A609AA" w:rsidRPr="00A61640" w:rsidRDefault="00A609AA"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الكشف والبيان</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للإمام الثَّعلبي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تحقيق سيِّد كسروي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الكتب العلميَّة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بيروت</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الأولى</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1425ه/2004م</w:t>
      </w:r>
      <w:r w:rsidR="00632C99" w:rsidRPr="00A61640">
        <w:rPr>
          <w:rFonts w:ascii="Traditional Arabic" w:hAnsi="Traditional Arabic" w:cs="ATraditional Arabic" w:hint="cs"/>
          <w:sz w:val="32"/>
          <w:szCs w:val="32"/>
          <w:rtl/>
        </w:rPr>
        <w:t xml:space="preserve">. </w:t>
      </w:r>
    </w:p>
    <w:p w14:paraId="0A612986" w14:textId="7513AB28" w:rsidR="00635712" w:rsidRPr="00A61640" w:rsidRDefault="00635712"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 xml:space="preserve">ـــ لُباب </w:t>
      </w:r>
      <w:proofErr w:type="spellStart"/>
      <w:r w:rsidRPr="00A61640">
        <w:rPr>
          <w:rFonts w:ascii="Traditional Arabic" w:hAnsi="Traditional Arabic" w:cs="Traditional Arabic" w:hint="cs"/>
          <w:sz w:val="32"/>
          <w:szCs w:val="32"/>
          <w:rtl/>
        </w:rPr>
        <w:t>النُّقول</w:t>
      </w:r>
      <w:proofErr w:type="spellEnd"/>
      <w:r w:rsidRPr="00A61640">
        <w:rPr>
          <w:rFonts w:ascii="Traditional Arabic" w:hAnsi="Traditional Arabic" w:cs="Traditional Arabic" w:hint="cs"/>
          <w:sz w:val="32"/>
          <w:szCs w:val="32"/>
          <w:rtl/>
        </w:rPr>
        <w:t xml:space="preserve"> في أسباب النُّزول</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للسُّيوطي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تحقيق أحمد عبد الشَّافي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الكتب العلميَّة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بيروت</w:t>
      </w:r>
      <w:r w:rsidR="00632C99" w:rsidRPr="00A61640">
        <w:rPr>
          <w:rFonts w:ascii="Traditional Arabic" w:hAnsi="Traditional Arabic" w:cs="ATraditional Arabic" w:hint="cs"/>
          <w:sz w:val="32"/>
          <w:szCs w:val="32"/>
          <w:rtl/>
        </w:rPr>
        <w:t xml:space="preserve">. </w:t>
      </w:r>
    </w:p>
    <w:p w14:paraId="4C82AEA7" w14:textId="0E480669" w:rsidR="00A609AA" w:rsidRPr="00A61640" w:rsidRDefault="00A609AA"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w:t>
      </w:r>
      <w:r w:rsidRPr="00A61640">
        <w:rPr>
          <w:rFonts w:ascii="Traditional Arabic" w:hAnsi="Traditional Arabic" w:cs="Traditional Arabic"/>
          <w:sz w:val="32"/>
          <w:szCs w:val="32"/>
          <w:rtl/>
        </w:rPr>
        <w:t>ـ لسان العرب</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لابن منظور</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تحقيق أبي القاسم محمَّد كرو</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دار صادر</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بيروت</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الطَّبعة الثَّانية</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1423هـ/2003م</w:t>
      </w:r>
      <w:r w:rsidR="00632C99" w:rsidRPr="00A61640">
        <w:rPr>
          <w:rFonts w:ascii="Traditional Arabic" w:hAnsi="Traditional Arabic" w:cs="ATraditional Arabic"/>
          <w:sz w:val="32"/>
          <w:szCs w:val="32"/>
          <w:rtl/>
        </w:rPr>
        <w:t xml:space="preserve">. </w:t>
      </w:r>
    </w:p>
    <w:p w14:paraId="4C73269E" w14:textId="7E6D8D2B" w:rsidR="00382AF0" w:rsidRPr="00A61640" w:rsidRDefault="00382AF0" w:rsidP="00632C99">
      <w:pPr>
        <w:spacing w:after="0"/>
        <w:jc w:val="both"/>
        <w:rPr>
          <w:rFonts w:ascii="Arabic Typesetting" w:hAnsi="Arabic Typesetting" w:cs="Traditional Arabic"/>
          <w:sz w:val="32"/>
          <w:szCs w:val="32"/>
          <w:rtl/>
        </w:rPr>
      </w:pPr>
      <w:r w:rsidRPr="00A61640">
        <w:rPr>
          <w:rFonts w:ascii="Arabic Typesetting" w:hAnsi="Arabic Typesetting" w:cs="Traditional Arabic" w:hint="cs"/>
          <w:sz w:val="32"/>
          <w:szCs w:val="32"/>
          <w:rtl/>
        </w:rPr>
        <w:t>ـــ لسان الميزان</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للإمام ابن حجر العسقلاني</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 xml:space="preserve">دار </w:t>
      </w:r>
      <w:proofErr w:type="spellStart"/>
      <w:r w:rsidRPr="00A61640">
        <w:rPr>
          <w:rFonts w:ascii="Arabic Typesetting" w:hAnsi="Arabic Typesetting" w:cs="Traditional Arabic" w:hint="cs"/>
          <w:sz w:val="32"/>
          <w:szCs w:val="32"/>
          <w:rtl/>
        </w:rPr>
        <w:t>الأعلمي</w:t>
      </w:r>
      <w:proofErr w:type="spellEnd"/>
      <w:r w:rsidRPr="00A61640">
        <w:rPr>
          <w:rFonts w:ascii="Arabic Typesetting" w:hAnsi="Arabic Typesetting" w:cs="Traditional Arabic" w:hint="cs"/>
          <w:sz w:val="32"/>
          <w:szCs w:val="32"/>
          <w:rtl/>
        </w:rPr>
        <w:t xml:space="preserve"> للمطبوعات</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بيروت</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الطَّبعة الثَّالثة</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1406هـ/1986م</w:t>
      </w:r>
      <w:r w:rsidR="00632C99" w:rsidRPr="00A61640">
        <w:rPr>
          <w:rFonts w:ascii="Arabic Typesetting" w:hAnsi="Arabic Typesetting" w:cs="ATraditional Arabic" w:hint="cs"/>
          <w:sz w:val="32"/>
          <w:szCs w:val="32"/>
          <w:rtl/>
        </w:rPr>
        <w:t xml:space="preserve">. </w:t>
      </w:r>
    </w:p>
    <w:p w14:paraId="789D4F17" w14:textId="1A8DCBDE" w:rsidR="00B75D8F" w:rsidRPr="00A61640" w:rsidRDefault="00B75D8F"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مباحث في علوم القرآن</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لمنَّاع القطَّان</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المعارف</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الثَّالثة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1421ه/2000م</w:t>
      </w:r>
      <w:r w:rsidR="00632C99" w:rsidRPr="00A61640">
        <w:rPr>
          <w:rFonts w:ascii="Traditional Arabic" w:hAnsi="Traditional Arabic" w:cs="ATraditional Arabic" w:hint="cs"/>
          <w:sz w:val="32"/>
          <w:szCs w:val="32"/>
          <w:rtl/>
        </w:rPr>
        <w:t xml:space="preserve">. </w:t>
      </w:r>
    </w:p>
    <w:p w14:paraId="45F02170" w14:textId="47204B54" w:rsidR="00B75D8F" w:rsidRPr="00A61640" w:rsidRDefault="00B75D8F" w:rsidP="00632C99">
      <w:pPr>
        <w:spacing w:after="0"/>
        <w:jc w:val="both"/>
        <w:rPr>
          <w:rFonts w:ascii="Arabic Typesetting" w:hAnsi="Arabic Typesetting" w:cs="Traditional Arabic"/>
          <w:sz w:val="32"/>
          <w:szCs w:val="32"/>
          <w:rtl/>
        </w:rPr>
      </w:pPr>
      <w:r w:rsidRPr="00A61640">
        <w:rPr>
          <w:rFonts w:ascii="Arabic Typesetting" w:hAnsi="Arabic Typesetting" w:cs="Traditional Arabic" w:hint="cs"/>
          <w:sz w:val="32"/>
          <w:szCs w:val="32"/>
          <w:rtl/>
        </w:rPr>
        <w:t>ـــ</w:t>
      </w:r>
      <w:r w:rsidR="00792642" w:rsidRPr="00A61640">
        <w:rPr>
          <w:rFonts w:ascii="Arabic Typesetting" w:hAnsi="Arabic Typesetting" w:cs="Traditional Arabic" w:hint="cs"/>
          <w:sz w:val="32"/>
          <w:szCs w:val="32"/>
          <w:rtl/>
        </w:rPr>
        <w:t xml:space="preserve"> مجمع الزَّوائد</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للإمام الهيثمي</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تحقيق محمَّد عبد القادر عطا</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دار الكتب العلميَّة</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بيروت</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الطَّبعة الثَّانية</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1428هـ/2009م</w:t>
      </w:r>
      <w:r w:rsidR="00632C99" w:rsidRPr="00A61640">
        <w:rPr>
          <w:rFonts w:ascii="Arabic Typesetting" w:hAnsi="Arabic Typesetting" w:cs="ATraditional Arabic" w:hint="cs"/>
          <w:sz w:val="32"/>
          <w:szCs w:val="32"/>
          <w:rtl/>
        </w:rPr>
        <w:t xml:space="preserve">. </w:t>
      </w:r>
    </w:p>
    <w:p w14:paraId="283F97BC" w14:textId="0A49756B" w:rsidR="00635712" w:rsidRPr="00A61640" w:rsidRDefault="00635712"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الـمُحرَّر في أسباب النُّزول</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للدُّكتور خالد المزيني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ابن الجوزي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الرِّياض</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الأولى</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1427ه/2007م</w:t>
      </w:r>
      <w:r w:rsidR="00632C99" w:rsidRPr="00A61640">
        <w:rPr>
          <w:rFonts w:ascii="Traditional Arabic" w:hAnsi="Traditional Arabic" w:cs="ATraditional Arabic" w:hint="cs"/>
          <w:sz w:val="32"/>
          <w:szCs w:val="32"/>
          <w:rtl/>
        </w:rPr>
        <w:t xml:space="preserve">. </w:t>
      </w:r>
    </w:p>
    <w:p w14:paraId="2AACDD2B" w14:textId="7B18FD93" w:rsidR="00A609AA" w:rsidRPr="00A61640" w:rsidRDefault="00A609AA"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sz w:val="32"/>
          <w:szCs w:val="32"/>
          <w:rtl/>
        </w:rPr>
        <w:t>ـ</w:t>
      </w:r>
      <w:r w:rsidRPr="00A61640">
        <w:rPr>
          <w:rFonts w:ascii="Traditional Arabic" w:hAnsi="Traditional Arabic" w:cs="Traditional Arabic" w:hint="cs"/>
          <w:sz w:val="32"/>
          <w:szCs w:val="32"/>
          <w:rtl/>
        </w:rPr>
        <w:t>ــ</w:t>
      </w:r>
      <w:r w:rsidR="00635712" w:rsidRPr="00A61640">
        <w:rPr>
          <w:rFonts w:ascii="Traditional Arabic" w:hAnsi="Traditional Arabic" w:cs="Traditional Arabic"/>
          <w:sz w:val="32"/>
          <w:szCs w:val="32"/>
          <w:rtl/>
        </w:rPr>
        <w:t xml:space="preserve"> ال</w:t>
      </w:r>
      <w:r w:rsidR="00635712" w:rsidRPr="00A61640">
        <w:rPr>
          <w:rFonts w:ascii="Traditional Arabic" w:hAnsi="Traditional Arabic" w:cs="Traditional Arabic" w:hint="cs"/>
          <w:sz w:val="32"/>
          <w:szCs w:val="32"/>
          <w:rtl/>
        </w:rPr>
        <w:t>ـ</w:t>
      </w:r>
      <w:r w:rsidR="00635712" w:rsidRPr="00A61640">
        <w:rPr>
          <w:rFonts w:ascii="Traditional Arabic" w:hAnsi="Traditional Arabic" w:cs="Traditional Arabic"/>
          <w:sz w:val="32"/>
          <w:szCs w:val="32"/>
          <w:rtl/>
        </w:rPr>
        <w:t>م</w:t>
      </w:r>
      <w:r w:rsidR="00635712" w:rsidRPr="00A61640">
        <w:rPr>
          <w:rFonts w:ascii="Traditional Arabic" w:hAnsi="Traditional Arabic" w:cs="Traditional Arabic" w:hint="cs"/>
          <w:sz w:val="32"/>
          <w:szCs w:val="32"/>
          <w:rtl/>
        </w:rPr>
        <w:t>ُ</w:t>
      </w:r>
      <w:r w:rsidRPr="00A61640">
        <w:rPr>
          <w:rFonts w:ascii="Traditional Arabic" w:hAnsi="Traditional Arabic" w:cs="Traditional Arabic"/>
          <w:sz w:val="32"/>
          <w:szCs w:val="32"/>
          <w:rtl/>
        </w:rPr>
        <w:t>حرَّر الوجيز</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للإمام ابن عطيَّة</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تحقيق عبد السَّلام محمَّد</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دار الكتب العلميَّة</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بيروت</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الطَّبعة الثَّانية</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1428هـ/2007م</w:t>
      </w:r>
      <w:r w:rsidR="00632C99" w:rsidRPr="00A61640">
        <w:rPr>
          <w:rFonts w:ascii="Traditional Arabic" w:hAnsi="Traditional Arabic" w:cs="ATraditional Arabic"/>
          <w:sz w:val="32"/>
          <w:szCs w:val="32"/>
          <w:rtl/>
        </w:rPr>
        <w:t xml:space="preserve">. </w:t>
      </w:r>
    </w:p>
    <w:p w14:paraId="44AD743E" w14:textId="217B7497" w:rsidR="00A609AA" w:rsidRPr="00A61640" w:rsidRDefault="00A609AA"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المدخل الفقهي العام</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 xml:space="preserve">للأستاذ مصطفى </w:t>
      </w:r>
      <w:proofErr w:type="spellStart"/>
      <w:r w:rsidRPr="00A61640">
        <w:rPr>
          <w:rFonts w:ascii="Traditional Arabic" w:hAnsi="Traditional Arabic" w:cs="Traditional Arabic" w:hint="cs"/>
          <w:sz w:val="32"/>
          <w:szCs w:val="32"/>
          <w:rtl/>
        </w:rPr>
        <w:t>الزَّرقا</w:t>
      </w:r>
      <w:proofErr w:type="spellEnd"/>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الفكر</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بيروت</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التَّاسعة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1986م</w:t>
      </w:r>
      <w:r w:rsidR="00632C99" w:rsidRPr="00A61640">
        <w:rPr>
          <w:rFonts w:ascii="Traditional Arabic" w:hAnsi="Traditional Arabic" w:cs="ATraditional Arabic" w:hint="cs"/>
          <w:sz w:val="32"/>
          <w:szCs w:val="32"/>
          <w:rtl/>
        </w:rPr>
        <w:t xml:space="preserve">. </w:t>
      </w:r>
    </w:p>
    <w:p w14:paraId="4D513C26" w14:textId="49B70B53" w:rsidR="00635712" w:rsidRPr="00A61640" w:rsidRDefault="00635712"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المستدرك على الصَّحيحين</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للحاكم</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تحقيق مصطفى عطا</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الكتب العلميَّة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بيروت</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الأولى</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1411ه/1990م</w:t>
      </w:r>
      <w:r w:rsidR="00632C99" w:rsidRPr="00A61640">
        <w:rPr>
          <w:rFonts w:ascii="Traditional Arabic" w:hAnsi="Traditional Arabic" w:cs="ATraditional Arabic" w:hint="cs"/>
          <w:sz w:val="32"/>
          <w:szCs w:val="32"/>
          <w:rtl/>
        </w:rPr>
        <w:t xml:space="preserve">. </w:t>
      </w:r>
    </w:p>
    <w:p w14:paraId="407D5E8A" w14:textId="65172019" w:rsidR="00635712" w:rsidRPr="00A61640" w:rsidRDefault="00635712"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المسند</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 xml:space="preserve">للإمام </w:t>
      </w:r>
      <w:r w:rsidR="009763A8" w:rsidRPr="00A61640">
        <w:rPr>
          <w:rFonts w:ascii="Traditional Arabic" w:hAnsi="Traditional Arabic" w:cs="Traditional Arabic" w:hint="cs"/>
          <w:sz w:val="32"/>
          <w:szCs w:val="32"/>
          <w:rtl/>
        </w:rPr>
        <w:t>أحمد بن حنبل</w:t>
      </w:r>
      <w:r w:rsidR="00632C99" w:rsidRPr="00A61640">
        <w:rPr>
          <w:rFonts w:ascii="Traditional Arabic" w:hAnsi="Traditional Arabic" w:cs="ATraditional Arabic" w:hint="cs"/>
          <w:sz w:val="32"/>
          <w:szCs w:val="32"/>
          <w:rtl/>
        </w:rPr>
        <w:t xml:space="preserve">، </w:t>
      </w:r>
      <w:r w:rsidR="009763A8" w:rsidRPr="00A61640">
        <w:rPr>
          <w:rFonts w:ascii="Traditional Arabic" w:hAnsi="Traditional Arabic" w:cs="Traditional Arabic" w:hint="cs"/>
          <w:sz w:val="32"/>
          <w:szCs w:val="32"/>
          <w:rtl/>
        </w:rPr>
        <w:t xml:space="preserve">تحقيق شُعيب </w:t>
      </w:r>
      <w:proofErr w:type="spellStart"/>
      <w:r w:rsidR="009763A8" w:rsidRPr="00A61640">
        <w:rPr>
          <w:rFonts w:ascii="Traditional Arabic" w:hAnsi="Traditional Arabic" w:cs="Traditional Arabic" w:hint="cs"/>
          <w:sz w:val="32"/>
          <w:szCs w:val="32"/>
          <w:rtl/>
        </w:rPr>
        <w:t>الأرن</w:t>
      </w:r>
      <w:r w:rsidRPr="00A61640">
        <w:rPr>
          <w:rFonts w:ascii="Traditional Arabic" w:hAnsi="Traditional Arabic" w:cs="Traditional Arabic" w:hint="cs"/>
          <w:sz w:val="32"/>
          <w:szCs w:val="32"/>
          <w:rtl/>
        </w:rPr>
        <w:t>ؤوط</w:t>
      </w:r>
      <w:proofErr w:type="spellEnd"/>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الرِّسالة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الأولى</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1421ه/2001م</w:t>
      </w:r>
      <w:r w:rsidR="00632C99" w:rsidRPr="00A61640">
        <w:rPr>
          <w:rFonts w:ascii="Traditional Arabic" w:hAnsi="Traditional Arabic" w:cs="ATraditional Arabic" w:hint="cs"/>
          <w:sz w:val="32"/>
          <w:szCs w:val="32"/>
          <w:rtl/>
        </w:rPr>
        <w:t xml:space="preserve">. </w:t>
      </w:r>
    </w:p>
    <w:p w14:paraId="24A09AB8" w14:textId="355CDB4F" w:rsidR="009763A8" w:rsidRPr="00A61640" w:rsidRDefault="009763A8"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مصباح الزجاجة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للبوصيري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 xml:space="preserve">تحقيق محمد </w:t>
      </w:r>
      <w:proofErr w:type="spellStart"/>
      <w:r w:rsidRPr="00A61640">
        <w:rPr>
          <w:rFonts w:ascii="Traditional Arabic" w:hAnsi="Traditional Arabic" w:cs="Traditional Arabic" w:hint="cs"/>
          <w:sz w:val="32"/>
          <w:szCs w:val="32"/>
          <w:rtl/>
        </w:rPr>
        <w:t>الكشناوي</w:t>
      </w:r>
      <w:proofErr w:type="spellEnd"/>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العربيَّة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بيروت</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الثَّانية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1403ه/1983م</w:t>
      </w:r>
      <w:r w:rsidR="00632C99" w:rsidRPr="00A61640">
        <w:rPr>
          <w:rFonts w:ascii="Traditional Arabic" w:hAnsi="Traditional Arabic" w:cs="ATraditional Arabic" w:hint="cs"/>
          <w:sz w:val="32"/>
          <w:szCs w:val="32"/>
          <w:rtl/>
        </w:rPr>
        <w:t xml:space="preserve">. </w:t>
      </w:r>
    </w:p>
    <w:p w14:paraId="405C3C5E" w14:textId="282838F0" w:rsidR="00382AF0" w:rsidRPr="00A61640" w:rsidRDefault="00382AF0" w:rsidP="00632C99">
      <w:pPr>
        <w:spacing w:after="0"/>
        <w:jc w:val="both"/>
        <w:rPr>
          <w:rFonts w:ascii="Arabic Typesetting" w:hAnsi="Arabic Typesetting" w:cs="Traditional Arabic"/>
          <w:sz w:val="32"/>
          <w:szCs w:val="32"/>
          <w:rtl/>
        </w:rPr>
      </w:pPr>
      <w:r w:rsidRPr="00A61640">
        <w:rPr>
          <w:rFonts w:ascii="Arabic Typesetting" w:hAnsi="Arabic Typesetting" w:cs="Traditional Arabic" w:hint="cs"/>
          <w:sz w:val="32"/>
          <w:szCs w:val="32"/>
          <w:rtl/>
        </w:rPr>
        <w:t>ـــ</w:t>
      </w:r>
      <w:r w:rsidR="00792642" w:rsidRPr="00A61640">
        <w:rPr>
          <w:rFonts w:ascii="Arabic Typesetting" w:hAnsi="Arabic Typesetting" w:cs="Traditional Arabic" w:hint="cs"/>
          <w:sz w:val="32"/>
          <w:szCs w:val="32"/>
          <w:rtl/>
        </w:rPr>
        <w:t xml:space="preserve"> معالم التَّنزيل</w:t>
      </w:r>
      <w:r w:rsidR="00632C99" w:rsidRPr="00A61640">
        <w:rPr>
          <w:rFonts w:ascii="Arabic Typesetting" w:hAnsi="Arabic Typesetting" w:cs="ATraditional Arabic" w:hint="cs"/>
          <w:sz w:val="32"/>
          <w:szCs w:val="32"/>
          <w:rtl/>
        </w:rPr>
        <w:t xml:space="preserve">، </w:t>
      </w:r>
      <w:proofErr w:type="spellStart"/>
      <w:r w:rsidR="00792642" w:rsidRPr="00A61640">
        <w:rPr>
          <w:rFonts w:ascii="Arabic Typesetting" w:hAnsi="Arabic Typesetting" w:cs="Traditional Arabic" w:hint="cs"/>
          <w:sz w:val="32"/>
          <w:szCs w:val="32"/>
          <w:rtl/>
        </w:rPr>
        <w:t>ل</w:t>
      </w:r>
      <w:r w:rsidRPr="00A61640">
        <w:rPr>
          <w:rFonts w:ascii="Arabic Typesetting" w:hAnsi="Arabic Typesetting" w:cs="Traditional Arabic" w:hint="cs"/>
          <w:sz w:val="32"/>
          <w:szCs w:val="32"/>
          <w:rtl/>
        </w:rPr>
        <w:t>لبغوي</w:t>
      </w:r>
      <w:proofErr w:type="spellEnd"/>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تحقيق عبد السَّلام محمَّد شاهين</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دار الكتب العلميَّة</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بيروت</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الطَّبعة الأولى</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1415هـ/1995م</w:t>
      </w:r>
      <w:r w:rsidR="00632C99" w:rsidRPr="00A61640">
        <w:rPr>
          <w:rFonts w:ascii="Arabic Typesetting" w:hAnsi="Arabic Typesetting" w:cs="ATraditional Arabic" w:hint="cs"/>
          <w:sz w:val="32"/>
          <w:szCs w:val="32"/>
          <w:rtl/>
        </w:rPr>
        <w:t xml:space="preserve">. </w:t>
      </w:r>
    </w:p>
    <w:p w14:paraId="2D84AC7B" w14:textId="28C8F962" w:rsidR="000B54CC" w:rsidRPr="00A61640" w:rsidRDefault="000B54CC" w:rsidP="00632C99">
      <w:pPr>
        <w:spacing w:after="0"/>
        <w:jc w:val="both"/>
        <w:rPr>
          <w:rFonts w:ascii="Arabic Typesetting" w:hAnsi="Arabic Typesetting" w:cs="Traditional Arabic"/>
          <w:sz w:val="32"/>
          <w:szCs w:val="32"/>
          <w:rtl/>
        </w:rPr>
      </w:pPr>
      <w:r w:rsidRPr="00A61640">
        <w:rPr>
          <w:rFonts w:ascii="Arabic Typesetting" w:hAnsi="Arabic Typesetting" w:cs="Traditional Arabic" w:hint="cs"/>
          <w:sz w:val="32"/>
          <w:szCs w:val="32"/>
          <w:rtl/>
        </w:rPr>
        <w:t>ـــ معاني القراءات</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للأزهري</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مركز البحوث في جامعة الملك سعود</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الطبعة الأولى</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1412ه/1991م</w:t>
      </w:r>
      <w:r w:rsidR="00632C99" w:rsidRPr="00A61640">
        <w:rPr>
          <w:rFonts w:ascii="Arabic Typesetting" w:hAnsi="Arabic Typesetting" w:cs="ATraditional Arabic" w:hint="cs"/>
          <w:sz w:val="32"/>
          <w:szCs w:val="32"/>
          <w:rtl/>
        </w:rPr>
        <w:t xml:space="preserve">. </w:t>
      </w:r>
    </w:p>
    <w:p w14:paraId="55D9A55A" w14:textId="301BF67A" w:rsidR="00635712" w:rsidRPr="00A61640" w:rsidRDefault="00635712"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شُعب الإيمان</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للبيهقي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تحقيق د</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عبد العلي حامد</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الرُّشد</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الرِّياض</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الأولى</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1423ه/2003م</w:t>
      </w:r>
      <w:r w:rsidR="00632C99" w:rsidRPr="00A61640">
        <w:rPr>
          <w:rFonts w:ascii="Traditional Arabic" w:hAnsi="Traditional Arabic" w:cs="ATraditional Arabic" w:hint="cs"/>
          <w:sz w:val="32"/>
          <w:szCs w:val="32"/>
          <w:rtl/>
        </w:rPr>
        <w:t xml:space="preserve">. </w:t>
      </w:r>
    </w:p>
    <w:p w14:paraId="19A95027" w14:textId="124C7347" w:rsidR="00A609AA" w:rsidRPr="00A61640" w:rsidRDefault="00A609AA" w:rsidP="00632C99">
      <w:pPr>
        <w:autoSpaceDE w:val="0"/>
        <w:autoSpaceDN w:val="0"/>
        <w:adjustRightInd w:val="0"/>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 xml:space="preserve">ـــ </w:t>
      </w:r>
      <w:r w:rsidRPr="00A61640">
        <w:rPr>
          <w:rFonts w:ascii="Traditional Arabic" w:hAnsi="Traditional Arabic" w:cs="Traditional Arabic"/>
          <w:sz w:val="32"/>
          <w:szCs w:val="32"/>
          <w:rtl/>
        </w:rPr>
        <w:t>معجم الأدباء</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w:t>
      </w:r>
      <w:r w:rsidRPr="00A61640">
        <w:rPr>
          <w:rFonts w:ascii="Traditional Arabic" w:hAnsi="Traditional Arabic" w:cs="Traditional Arabic"/>
          <w:sz w:val="32"/>
          <w:szCs w:val="32"/>
          <w:rtl/>
        </w:rPr>
        <w:t>ياقوت الحموي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 xml:space="preserve">تحقيق </w:t>
      </w:r>
      <w:r w:rsidRPr="00A61640">
        <w:rPr>
          <w:rFonts w:ascii="Traditional Arabic" w:hAnsi="Traditional Arabic" w:cs="Traditional Arabic"/>
          <w:sz w:val="32"/>
          <w:szCs w:val="32"/>
          <w:rtl/>
        </w:rPr>
        <w:t>إحسان عباس</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sz w:val="32"/>
          <w:szCs w:val="32"/>
          <w:rtl/>
        </w:rPr>
        <w:t>دار الغرب الإسلامي</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بيروت</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sz w:val="32"/>
          <w:szCs w:val="32"/>
          <w:rtl/>
        </w:rPr>
        <w:t>الطبعة الأولى</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1414هـ</w:t>
      </w:r>
      <w:r w:rsidRPr="00A61640">
        <w:rPr>
          <w:rFonts w:ascii="Traditional Arabic" w:hAnsi="Traditional Arabic" w:cs="Traditional Arabic" w:hint="cs"/>
          <w:sz w:val="32"/>
          <w:szCs w:val="32"/>
          <w:rtl/>
        </w:rPr>
        <w:t>/</w:t>
      </w:r>
      <w:r w:rsidRPr="00A61640">
        <w:rPr>
          <w:rFonts w:ascii="Traditional Arabic" w:hAnsi="Traditional Arabic" w:cs="Traditional Arabic"/>
          <w:sz w:val="32"/>
          <w:szCs w:val="32"/>
          <w:rtl/>
        </w:rPr>
        <w:t>1993م</w:t>
      </w:r>
      <w:r w:rsidR="00632C99" w:rsidRPr="00A61640">
        <w:rPr>
          <w:rFonts w:ascii="Traditional Arabic" w:hAnsi="Traditional Arabic" w:cs="ATraditional Arabic" w:hint="cs"/>
          <w:sz w:val="32"/>
          <w:szCs w:val="32"/>
          <w:rtl/>
        </w:rPr>
        <w:t xml:space="preserve">. </w:t>
      </w:r>
    </w:p>
    <w:p w14:paraId="0F74B592" w14:textId="2D3F9CA3" w:rsidR="00B75D8F" w:rsidRPr="00A61640" w:rsidRDefault="00B75D8F" w:rsidP="00632C99">
      <w:pPr>
        <w:autoSpaceDE w:val="0"/>
        <w:autoSpaceDN w:val="0"/>
        <w:adjustRightInd w:val="0"/>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المعجم الكبير</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للطَّبراني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تحقيق حمدي السَّلفي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ابن تيمية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القاهرة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الثانية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1415ه/1994م</w:t>
      </w:r>
      <w:r w:rsidR="00632C99" w:rsidRPr="00A61640">
        <w:rPr>
          <w:rFonts w:ascii="Traditional Arabic" w:hAnsi="Traditional Arabic" w:cs="ATraditional Arabic" w:hint="cs"/>
          <w:sz w:val="32"/>
          <w:szCs w:val="32"/>
          <w:rtl/>
        </w:rPr>
        <w:t xml:space="preserve">. </w:t>
      </w:r>
    </w:p>
    <w:p w14:paraId="0B666DDF" w14:textId="1AE515F2" w:rsidR="00A609AA" w:rsidRPr="00A61640" w:rsidRDefault="00A609AA"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معجم مقاييس اللغة</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لابن فارس</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الفكر</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بيروت</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1979م</w:t>
      </w:r>
      <w:r w:rsidR="00632C99" w:rsidRPr="00A61640">
        <w:rPr>
          <w:rFonts w:ascii="Traditional Arabic" w:hAnsi="Traditional Arabic" w:cs="ATraditional Arabic" w:hint="cs"/>
          <w:sz w:val="32"/>
          <w:szCs w:val="32"/>
          <w:rtl/>
        </w:rPr>
        <w:t xml:space="preserve">. </w:t>
      </w:r>
    </w:p>
    <w:p w14:paraId="7391B097" w14:textId="6EEEEBED" w:rsidR="005C69B8" w:rsidRPr="00A61640" w:rsidRDefault="005C69B8"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المفردات في غريب القرآن</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للأصفهاني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تحقيق صفوان الدَّاودي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دار القلم</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بيروت</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الأولى</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1412ه</w:t>
      </w:r>
      <w:r w:rsidR="00632C99" w:rsidRPr="00A61640">
        <w:rPr>
          <w:rFonts w:ascii="Traditional Arabic" w:hAnsi="Traditional Arabic" w:cs="ATraditional Arabic" w:hint="cs"/>
          <w:sz w:val="32"/>
          <w:szCs w:val="32"/>
          <w:rtl/>
        </w:rPr>
        <w:t xml:space="preserve">. </w:t>
      </w:r>
    </w:p>
    <w:p w14:paraId="373093FB" w14:textId="41E17328" w:rsidR="005C69B8" w:rsidRPr="00A61640" w:rsidRDefault="005C69B8" w:rsidP="00632C99">
      <w:pPr>
        <w:spacing w:after="0"/>
        <w:jc w:val="both"/>
        <w:rPr>
          <w:rFonts w:ascii="Traditional Arabic" w:hAnsi="Traditional Arabic" w:cs="Traditional Arabic"/>
          <w:sz w:val="32"/>
          <w:szCs w:val="32"/>
          <w:rtl/>
        </w:rPr>
      </w:pPr>
      <w:r w:rsidRPr="00A61640">
        <w:rPr>
          <w:rFonts w:ascii="Traditional Arabic" w:hAnsi="Traditional Arabic" w:cs="Traditional Arabic" w:hint="cs"/>
          <w:sz w:val="32"/>
          <w:szCs w:val="32"/>
          <w:rtl/>
        </w:rPr>
        <w:t>ـــ مناهل العرفان في علوم القرآن</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للزُّرقاني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مطبعة عيسى البابي الحلبي</w:t>
      </w:r>
      <w:r w:rsidR="00632C99" w:rsidRPr="00A61640">
        <w:rPr>
          <w:rFonts w:ascii="Traditional Arabic" w:hAnsi="Traditional Arabic" w:cs="ATraditional Arabic" w:hint="cs"/>
          <w:sz w:val="32"/>
          <w:szCs w:val="32"/>
          <w:rtl/>
        </w:rPr>
        <w:t xml:space="preserve">، </w:t>
      </w:r>
      <w:r w:rsidRPr="00A61640">
        <w:rPr>
          <w:rFonts w:ascii="Traditional Arabic" w:hAnsi="Traditional Arabic" w:cs="Traditional Arabic" w:hint="cs"/>
          <w:sz w:val="32"/>
          <w:szCs w:val="32"/>
          <w:rtl/>
        </w:rPr>
        <w:t>الطَّبعة الثَّالثة</w:t>
      </w:r>
      <w:r w:rsidR="00632C99" w:rsidRPr="00A61640">
        <w:rPr>
          <w:rFonts w:ascii="Traditional Arabic" w:hAnsi="Traditional Arabic" w:cs="ATraditional Arabic" w:hint="cs"/>
          <w:sz w:val="32"/>
          <w:szCs w:val="32"/>
          <w:rtl/>
        </w:rPr>
        <w:t xml:space="preserve">. </w:t>
      </w:r>
    </w:p>
    <w:p w14:paraId="5DA9D93A" w14:textId="123C5F18" w:rsidR="00A609AA" w:rsidRPr="00A61640" w:rsidRDefault="00A609AA" w:rsidP="00632C99">
      <w:pPr>
        <w:spacing w:after="0"/>
        <w:jc w:val="both"/>
        <w:rPr>
          <w:rFonts w:ascii="Arabic Typesetting" w:hAnsi="Arabic Typesetting" w:cs="Traditional Arabic"/>
          <w:sz w:val="32"/>
          <w:szCs w:val="32"/>
          <w:rtl/>
        </w:rPr>
      </w:pPr>
      <w:r w:rsidRPr="00A61640">
        <w:rPr>
          <w:rFonts w:ascii="Arabic Typesetting" w:hAnsi="Arabic Typesetting" w:cs="Traditional Arabic" w:hint="cs"/>
          <w:sz w:val="32"/>
          <w:szCs w:val="32"/>
          <w:rtl/>
        </w:rPr>
        <w:t>ـــ المنهاج شرح صحيح مسلم بن</w:t>
      </w:r>
      <w:r w:rsidR="00792642" w:rsidRPr="00A61640">
        <w:rPr>
          <w:rFonts w:ascii="Arabic Typesetting" w:hAnsi="Arabic Typesetting" w:cs="Traditional Arabic" w:hint="cs"/>
          <w:sz w:val="32"/>
          <w:szCs w:val="32"/>
          <w:rtl/>
        </w:rPr>
        <w:t xml:space="preserve"> الحجَّاج</w:t>
      </w:r>
      <w:r w:rsidR="00632C99" w:rsidRPr="00A61640">
        <w:rPr>
          <w:rFonts w:ascii="Arabic Typesetting" w:hAnsi="Arabic Typesetting" w:cs="ATraditional Arabic" w:hint="cs"/>
          <w:sz w:val="32"/>
          <w:szCs w:val="32"/>
          <w:rtl/>
        </w:rPr>
        <w:t xml:space="preserve">، </w:t>
      </w:r>
      <w:r w:rsidR="00792642" w:rsidRPr="00A61640">
        <w:rPr>
          <w:rFonts w:ascii="Arabic Typesetting" w:hAnsi="Arabic Typesetting" w:cs="Traditional Arabic" w:hint="cs"/>
          <w:sz w:val="32"/>
          <w:szCs w:val="32"/>
          <w:rtl/>
        </w:rPr>
        <w:t>للنَّووي</w:t>
      </w:r>
      <w:r w:rsidR="00632C99" w:rsidRPr="00A61640">
        <w:rPr>
          <w:rFonts w:ascii="Arabic Typesetting" w:hAnsi="Arabic Typesetting" w:cs="ATraditional Arabic" w:hint="cs"/>
          <w:sz w:val="32"/>
          <w:szCs w:val="32"/>
          <w:rtl/>
        </w:rPr>
        <w:t xml:space="preserve">، </w:t>
      </w:r>
      <w:r w:rsidR="00792642" w:rsidRPr="00A61640">
        <w:rPr>
          <w:rFonts w:ascii="Arabic Typesetting" w:hAnsi="Arabic Typesetting" w:cs="Traditional Arabic" w:hint="cs"/>
          <w:sz w:val="32"/>
          <w:szCs w:val="32"/>
          <w:rtl/>
        </w:rPr>
        <w:t xml:space="preserve">تحقيق </w:t>
      </w:r>
      <w:r w:rsidRPr="00A61640">
        <w:rPr>
          <w:rFonts w:ascii="Arabic Typesetting" w:hAnsi="Arabic Typesetting" w:cs="Traditional Arabic" w:hint="cs"/>
          <w:sz w:val="32"/>
          <w:szCs w:val="32"/>
          <w:rtl/>
        </w:rPr>
        <w:t>خليل شيحا</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دار المعرفة</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بيروت</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الطَّبعة العاشرة</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1425هـ/2004م</w:t>
      </w:r>
      <w:r w:rsidR="00632C99" w:rsidRPr="00A61640">
        <w:rPr>
          <w:rFonts w:ascii="Arabic Typesetting" w:hAnsi="Arabic Typesetting" w:cs="ATraditional Arabic" w:hint="cs"/>
          <w:sz w:val="32"/>
          <w:szCs w:val="32"/>
          <w:rtl/>
        </w:rPr>
        <w:t xml:space="preserve">. </w:t>
      </w:r>
    </w:p>
    <w:p w14:paraId="57FF6621" w14:textId="54BB445D" w:rsidR="00A609AA" w:rsidRPr="00A61640" w:rsidRDefault="00A609AA" w:rsidP="00632C99">
      <w:pPr>
        <w:spacing w:after="0"/>
        <w:jc w:val="both"/>
        <w:rPr>
          <w:rFonts w:ascii="Arabic Typesetting" w:hAnsi="Arabic Typesetting" w:cs="Traditional Arabic"/>
          <w:sz w:val="32"/>
          <w:szCs w:val="32"/>
          <w:rtl/>
        </w:rPr>
      </w:pPr>
      <w:r w:rsidRPr="00A61640">
        <w:rPr>
          <w:rFonts w:ascii="Arabic Typesetting" w:hAnsi="Arabic Typesetting" w:cs="Traditional Arabic" w:hint="cs"/>
          <w:sz w:val="32"/>
          <w:szCs w:val="32"/>
          <w:rtl/>
        </w:rPr>
        <w:t>ـــ منهاج الوصول في علم الأصول</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للقاضي البيضاوي</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 xml:space="preserve">مطبوع مع نهاية السَّول شرح منهاج الوصول </w:t>
      </w:r>
      <w:proofErr w:type="spellStart"/>
      <w:r w:rsidRPr="00A61640">
        <w:rPr>
          <w:rFonts w:ascii="Arabic Typesetting" w:hAnsi="Arabic Typesetting" w:cs="Traditional Arabic" w:hint="cs"/>
          <w:sz w:val="32"/>
          <w:szCs w:val="32"/>
          <w:rtl/>
        </w:rPr>
        <w:t>للأسنوي</w:t>
      </w:r>
      <w:proofErr w:type="spellEnd"/>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مطبعة التَّوفيق الأدبيَّة</w:t>
      </w:r>
      <w:r w:rsidR="00632C99" w:rsidRPr="00A61640">
        <w:rPr>
          <w:rFonts w:ascii="Arabic Typesetting" w:hAnsi="Arabic Typesetting" w:cs="ATraditional Arabic" w:hint="cs"/>
          <w:sz w:val="32"/>
          <w:szCs w:val="32"/>
          <w:rtl/>
        </w:rPr>
        <w:t xml:space="preserve">، </w:t>
      </w:r>
      <w:r w:rsidRPr="00A61640">
        <w:rPr>
          <w:rFonts w:ascii="Arabic Typesetting" w:hAnsi="Arabic Typesetting" w:cs="Traditional Arabic" w:hint="cs"/>
          <w:sz w:val="32"/>
          <w:szCs w:val="32"/>
          <w:rtl/>
        </w:rPr>
        <w:t>مصر</w:t>
      </w:r>
      <w:r w:rsidR="00632C99" w:rsidRPr="00A61640">
        <w:rPr>
          <w:rFonts w:ascii="Arabic Typesetting" w:hAnsi="Arabic Typesetting" w:cs="ATraditional Arabic" w:hint="cs"/>
          <w:sz w:val="32"/>
          <w:szCs w:val="32"/>
          <w:rtl/>
        </w:rPr>
        <w:t xml:space="preserve">. </w:t>
      </w:r>
    </w:p>
    <w:p w14:paraId="7BFDD494" w14:textId="33D80961" w:rsidR="00A609AA" w:rsidRPr="00A61640" w:rsidRDefault="00A609AA" w:rsidP="00632C99">
      <w:pPr>
        <w:spacing w:after="0"/>
        <w:jc w:val="both"/>
        <w:rPr>
          <w:rFonts w:ascii="Traditional Arabic" w:hAnsi="Traditional Arabic" w:cs="Traditional Arabic"/>
          <w:sz w:val="32"/>
          <w:szCs w:val="32"/>
        </w:rPr>
      </w:pPr>
      <w:r w:rsidRPr="00A61640">
        <w:rPr>
          <w:rFonts w:ascii="Traditional Arabic" w:hAnsi="Traditional Arabic" w:cs="Traditional Arabic"/>
          <w:sz w:val="32"/>
          <w:szCs w:val="32"/>
          <w:rtl/>
        </w:rPr>
        <w:t>ـ</w:t>
      </w:r>
      <w:r w:rsidRPr="00A61640">
        <w:rPr>
          <w:rFonts w:ascii="Traditional Arabic" w:hAnsi="Traditional Arabic" w:cs="Traditional Arabic" w:hint="cs"/>
          <w:sz w:val="32"/>
          <w:szCs w:val="32"/>
          <w:rtl/>
        </w:rPr>
        <w:t>ــ</w:t>
      </w:r>
      <w:r w:rsidRPr="00A61640">
        <w:rPr>
          <w:rFonts w:ascii="Traditional Arabic" w:hAnsi="Traditional Arabic" w:cs="Traditional Arabic"/>
          <w:sz w:val="32"/>
          <w:szCs w:val="32"/>
          <w:rtl/>
        </w:rPr>
        <w:t xml:space="preserve"> وفيات الأعيان وأنباء أبناء الزمان</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لابن خلكان</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دار الثقافة</w:t>
      </w:r>
      <w:r w:rsidR="00632C99" w:rsidRPr="00A61640">
        <w:rPr>
          <w:rFonts w:ascii="Traditional Arabic" w:hAnsi="Traditional Arabic" w:cs="ATraditional Arabic"/>
          <w:sz w:val="32"/>
          <w:szCs w:val="32"/>
          <w:rtl/>
        </w:rPr>
        <w:t xml:space="preserve">، </w:t>
      </w:r>
      <w:r w:rsidRPr="00A61640">
        <w:rPr>
          <w:rFonts w:ascii="Traditional Arabic" w:hAnsi="Traditional Arabic" w:cs="Traditional Arabic"/>
          <w:sz w:val="32"/>
          <w:szCs w:val="32"/>
          <w:rtl/>
        </w:rPr>
        <w:t>بيروت</w:t>
      </w:r>
      <w:r w:rsidR="00632C99" w:rsidRPr="00A61640">
        <w:rPr>
          <w:rFonts w:ascii="Traditional Arabic" w:hAnsi="Traditional Arabic" w:cs="ATraditional Arabic"/>
          <w:sz w:val="32"/>
          <w:szCs w:val="32"/>
          <w:rtl/>
        </w:rPr>
        <w:t xml:space="preserve">. </w:t>
      </w:r>
    </w:p>
    <w:sectPr w:rsidR="00A609AA" w:rsidRPr="00A61640" w:rsidSect="00E3484E">
      <w:footerReference w:type="default" r:id="rId7"/>
      <w:pgSz w:w="11906" w:h="16838"/>
      <w:pgMar w:top="1440" w:right="1800" w:bottom="1440" w:left="1800" w:header="708" w:footer="708" w:gutter="0"/>
      <w:pgNumType w:fmt="numberInDash"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6EFD9" w14:textId="77777777" w:rsidR="00C140EC" w:rsidRDefault="00C140EC" w:rsidP="00DE19DB">
      <w:pPr>
        <w:spacing w:after="0" w:line="240" w:lineRule="auto"/>
      </w:pPr>
      <w:r>
        <w:separator/>
      </w:r>
    </w:p>
  </w:endnote>
  <w:endnote w:type="continuationSeparator" w:id="0">
    <w:p w14:paraId="51EF729B" w14:textId="77777777" w:rsidR="00C140EC" w:rsidRDefault="00C140EC" w:rsidP="00DE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raditional Arabic">
    <w:panose1 w:val="02020603050405020304"/>
    <w:charset w:val="00"/>
    <w:family w:val="roman"/>
    <w:pitch w:val="variable"/>
    <w:sig w:usb0="00002003" w:usb1="80000000" w:usb2="00000008" w:usb3="00000000" w:csb0="00000041" w:csb1="00000000"/>
  </w:font>
  <w:font w:name="ATraditional Arabic">
    <w:panose1 w:val="02020603050405020304"/>
    <w:charset w:val="00"/>
    <w:family w:val="roman"/>
    <w:pitch w:val="variable"/>
    <w:sig w:usb0="00002003" w:usb1="0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088">
    <w:panose1 w:val="02000400000000000000"/>
    <w:charset w:val="00"/>
    <w:family w:val="auto"/>
    <w:pitch w:val="variable"/>
    <w:sig w:usb0="80002003" w:usb1="90000000" w:usb2="00000008" w:usb3="00000000" w:csb0="80000041" w:csb1="00000000"/>
  </w:font>
  <w:font w:name="QCF_P090">
    <w:panose1 w:val="02000400000000000000"/>
    <w:charset w:val="00"/>
    <w:family w:val="auto"/>
    <w:pitch w:val="variable"/>
    <w:sig w:usb0="80002003" w:usb1="90000000" w:usb2="00000008" w:usb3="00000000" w:csb0="80000041" w:csb1="00000000"/>
  </w:font>
  <w:font w:name="QCF_P17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43099034"/>
      <w:docPartObj>
        <w:docPartGallery w:val="Page Numbers (Bottom of Page)"/>
        <w:docPartUnique/>
      </w:docPartObj>
    </w:sdtPr>
    <w:sdtContent>
      <w:p w14:paraId="26867101" w14:textId="483A9C0C" w:rsidR="00C140EC" w:rsidRDefault="00C140EC">
        <w:pPr>
          <w:pStyle w:val="Footer"/>
          <w:jc w:val="center"/>
        </w:pPr>
        <w:r>
          <w:fldChar w:fldCharType="begin"/>
        </w:r>
        <w:r>
          <w:instrText>PAGE   \* MERGEFORMAT</w:instrText>
        </w:r>
        <w:r>
          <w:fldChar w:fldCharType="separate"/>
        </w:r>
        <w:r w:rsidR="00A236E7" w:rsidRPr="00A236E7">
          <w:rPr>
            <w:noProof/>
            <w:rtl/>
            <w:lang w:val="ar-SA"/>
          </w:rPr>
          <w:t>-</w:t>
        </w:r>
        <w:r w:rsidR="00A236E7">
          <w:rPr>
            <w:noProof/>
            <w:rtl/>
          </w:rPr>
          <w:t xml:space="preserve"> 13 -</w:t>
        </w:r>
        <w:r>
          <w:fldChar w:fldCharType="end"/>
        </w:r>
      </w:p>
    </w:sdtContent>
  </w:sdt>
  <w:p w14:paraId="0EA9F0BC" w14:textId="77777777" w:rsidR="00C140EC" w:rsidRDefault="00C1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8E49F" w14:textId="77777777" w:rsidR="00C140EC" w:rsidRDefault="00C140EC" w:rsidP="00DE19DB">
      <w:pPr>
        <w:spacing w:after="0" w:line="240" w:lineRule="auto"/>
      </w:pPr>
      <w:r>
        <w:separator/>
      </w:r>
    </w:p>
  </w:footnote>
  <w:footnote w:type="continuationSeparator" w:id="0">
    <w:p w14:paraId="12CD8240" w14:textId="77777777" w:rsidR="00C140EC" w:rsidRDefault="00C140EC" w:rsidP="00DE19DB">
      <w:pPr>
        <w:spacing w:after="0" w:line="240" w:lineRule="auto"/>
      </w:pPr>
      <w:r>
        <w:continuationSeparator/>
      </w:r>
    </w:p>
  </w:footnote>
  <w:footnote w:id="1">
    <w:p w14:paraId="66651090" w14:textId="7EF198E3" w:rsidR="00C140EC" w:rsidRPr="0036369F" w:rsidRDefault="00C140EC" w:rsidP="000D1243">
      <w:pPr>
        <w:pStyle w:val="FootnoteText"/>
        <w:spacing w:line="42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(1)</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فارس</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أبو الحسين أحمد بن فارس</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معجم مقاييس اللغة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الفكر بيروت</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1979م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مادَّة (قرن) ص770</w:t>
      </w:r>
      <w:r w:rsidRPr="00632C99">
        <w:rPr>
          <w:rFonts w:ascii="ATraditional Arabic" w:hAnsi="ATraditional Arabic" w:cs="ATraditional Arabic"/>
          <w:sz w:val="28"/>
          <w:szCs w:val="28"/>
          <w:rtl/>
        </w:rPr>
        <w:t xml:space="preserve">. </w:t>
      </w:r>
    </w:p>
  </w:footnote>
  <w:footnote w:id="2">
    <w:p w14:paraId="4E3951EF" w14:textId="50E3093E" w:rsidR="00C140EC" w:rsidRPr="0036369F" w:rsidRDefault="00C140EC" w:rsidP="000D1243">
      <w:pPr>
        <w:pStyle w:val="FootnoteText"/>
        <w:spacing w:line="42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(2)</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البخاري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حمد بن إسماعيل أبو عبدالله</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في صحيحه في الأطعمة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القران في التمر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ابن حيان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القاهرة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من حديث جَبَلة بن سُحَيم </w:t>
      </w:r>
      <w:r w:rsidRPr="0036369F">
        <w:rPr>
          <w:rFonts w:ascii="ATraditional Arabic" w:hAnsi="ATraditional Arabic" w:cs="ATraditional Arabic"/>
          <w:sz w:val="28"/>
          <w:szCs w:val="28"/>
        </w:rPr>
        <w:sym w:font="AGA Arabesque" w:char="F074"/>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برقم (5026)</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ومسلم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مسلم بن الحجاج أبو الحسن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في صحيحه في الأشربة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نهي الآكل مع أصحابه عن قِران تمرتين ونحوهما إلا بإذن أصحابه</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المعرفة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بيوت</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2004م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برقم (2045)</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واللَّفظ لهما</w:t>
      </w:r>
      <w:r w:rsidRPr="00632C99">
        <w:rPr>
          <w:rFonts w:ascii="ATraditional Arabic" w:hAnsi="ATraditional Arabic" w:cs="ATraditional Arabic"/>
          <w:sz w:val="28"/>
          <w:szCs w:val="28"/>
          <w:rtl/>
        </w:rPr>
        <w:t xml:space="preserve">. </w:t>
      </w:r>
    </w:p>
  </w:footnote>
  <w:footnote w:id="3">
    <w:p w14:paraId="08090DB4" w14:textId="682C4EC0" w:rsidR="00C140EC" w:rsidRPr="0036369F" w:rsidRDefault="00C140EC" w:rsidP="000D1243">
      <w:pPr>
        <w:pStyle w:val="FootnoteText"/>
        <w:spacing w:line="42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(3)</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النووي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محي الدين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شرح على صحيح مسلم 13/229</w:t>
      </w:r>
      <w:r w:rsidRPr="00632C99">
        <w:rPr>
          <w:rFonts w:ascii="ATraditional Arabic" w:hAnsi="ATraditional Arabic" w:cs="ATraditional Arabic"/>
          <w:sz w:val="28"/>
          <w:szCs w:val="28"/>
          <w:rtl/>
        </w:rPr>
        <w:t xml:space="preserve">. </w:t>
      </w:r>
    </w:p>
  </w:footnote>
  <w:footnote w:id="4">
    <w:p w14:paraId="5E5F57A1" w14:textId="494B527C" w:rsidR="00C140EC" w:rsidRPr="0036369F" w:rsidRDefault="00C140EC" w:rsidP="000D1243">
      <w:pPr>
        <w:pStyle w:val="FootnoteText"/>
        <w:spacing w:line="42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(4)</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الجوزي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أحمد شمس الدين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زاد المسير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الكتب العلمية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 2</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2002م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3/542</w:t>
      </w:r>
      <w:r w:rsidRPr="00632C99">
        <w:rPr>
          <w:rFonts w:ascii="ATraditional Arabic" w:hAnsi="ATraditional Arabic" w:cs="ATraditional Arabic"/>
          <w:sz w:val="28"/>
          <w:szCs w:val="28"/>
          <w:rtl/>
        </w:rPr>
        <w:t xml:space="preserve">. </w:t>
      </w:r>
    </w:p>
  </w:footnote>
  <w:footnote w:id="5">
    <w:p w14:paraId="0AB19FE5" w14:textId="02E50065" w:rsidR="00C140EC" w:rsidRPr="0036369F" w:rsidRDefault="00C140EC" w:rsidP="000D1243">
      <w:pPr>
        <w:pStyle w:val="FootnoteText"/>
        <w:spacing w:line="4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(1)</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منظور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تحقيق</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محمد كرو أبو القاسم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لسان العرب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صادر بيروت</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ط2</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2003م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مادَّة (قرن) 13/331</w:t>
      </w:r>
      <w:r w:rsidRPr="00632C99">
        <w:rPr>
          <w:rFonts w:ascii="ATraditional Arabic" w:hAnsi="ATraditional Arabic" w:cs="ATraditional Arabic"/>
          <w:sz w:val="28"/>
          <w:szCs w:val="28"/>
          <w:rtl/>
        </w:rPr>
        <w:t xml:space="preserve">. </w:t>
      </w:r>
    </w:p>
  </w:footnote>
  <w:footnote w:id="6">
    <w:p w14:paraId="5B4FD6F4" w14:textId="3E7FA347" w:rsidR="00C140EC" w:rsidRPr="0036369F" w:rsidRDefault="00C140EC" w:rsidP="000D1243">
      <w:pPr>
        <w:pStyle w:val="FootnoteText"/>
        <w:spacing w:line="460" w:lineRule="exact"/>
        <w:jc w:val="both"/>
        <w:rPr>
          <w:rStyle w:val="FootnoteReference"/>
          <w:rFonts w:ascii="ATraditional Arabic" w:hAnsi="ATraditional Arabic" w:cs="ATraditional Arabic"/>
          <w:sz w:val="28"/>
          <w:szCs w:val="28"/>
          <w:vertAlign w:val="baseline"/>
          <w:rtl/>
        </w:rPr>
      </w:pPr>
      <w:r w:rsidRPr="0036369F">
        <w:rPr>
          <w:rStyle w:val="FootnoteReference"/>
          <w:rFonts w:ascii="ATraditional Arabic" w:hAnsi="ATraditional Arabic" w:cs="ATraditional Arabic"/>
          <w:b/>
          <w:bCs/>
          <w:sz w:val="28"/>
          <w:szCs w:val="28"/>
          <w:rtl/>
        </w:rPr>
        <w:t>(2)</w:t>
      </w:r>
      <w:r w:rsidRPr="0036369F">
        <w:rPr>
          <w:rStyle w:val="FootnoteReference"/>
          <w:rFonts w:ascii="ATraditional Arabic" w:hAnsi="ATraditional Arabic" w:cs="ATraditional Arabic"/>
          <w:b/>
          <w:bCs/>
          <w:sz w:val="28"/>
          <w:szCs w:val="28"/>
          <w:vertAlign w:val="baseline"/>
          <w:rtl/>
        </w:rPr>
        <w:t xml:space="preserve"> أبو البقاء الكفوي</w:t>
      </w:r>
      <w:r w:rsidRPr="0036369F">
        <w:rPr>
          <w:rFonts w:ascii="ATraditional Arabic" w:hAnsi="ATraditional Arabic" w:cs="ATraditional Arabic"/>
          <w:b/>
          <w:bCs/>
          <w:sz w:val="28"/>
          <w:szCs w:val="28"/>
          <w:rtl/>
        </w:rPr>
        <w:t xml:space="preserve"> (</w:t>
      </w:r>
      <w:r w:rsidRPr="00632C99">
        <w:rPr>
          <w:rFonts w:ascii="ATraditional Arabic" w:hAnsi="ATraditional Arabic" w:cs="ATraditional Arabic"/>
          <w:b/>
          <w:bCs/>
          <w:sz w:val="28"/>
          <w:szCs w:val="28"/>
          <w:rtl/>
        </w:rPr>
        <w:t xml:space="preserve">.... </w:t>
      </w:r>
      <w:r w:rsidRPr="0036369F">
        <w:rPr>
          <w:rFonts w:ascii="ATraditional Arabic" w:hAnsi="ATraditional Arabic" w:cs="ATraditional Arabic"/>
          <w:b/>
          <w:bCs/>
          <w:sz w:val="28"/>
          <w:szCs w:val="28"/>
          <w:rtl/>
        </w:rPr>
        <w:t>ـــ 1094هـ)</w:t>
      </w:r>
      <w:r w:rsidRPr="00632C99">
        <w:rPr>
          <w:rStyle w:val="FootnoteReference"/>
          <w:rFonts w:ascii="ATraditional Arabic" w:hAnsi="ATraditional Arabic" w:cs="ATraditional Arabic"/>
          <w:b/>
          <w:bCs/>
          <w:sz w:val="28"/>
          <w:szCs w:val="28"/>
          <w:vertAlign w:val="baseline"/>
          <w:rtl/>
        </w:rPr>
        <w:t xml:space="preserve">: </w:t>
      </w:r>
      <w:r w:rsidRPr="0036369F">
        <w:rPr>
          <w:rStyle w:val="FootnoteReference"/>
          <w:rFonts w:ascii="ATraditional Arabic" w:hAnsi="ATraditional Arabic" w:cs="ATraditional Arabic"/>
          <w:sz w:val="28"/>
          <w:szCs w:val="28"/>
          <w:vertAlign w:val="baseline"/>
          <w:rtl/>
        </w:rPr>
        <w:t xml:space="preserve">أيوب بن موسى الحسيني </w:t>
      </w:r>
      <w:proofErr w:type="spellStart"/>
      <w:r w:rsidRPr="0036369F">
        <w:rPr>
          <w:rStyle w:val="FootnoteReference"/>
          <w:rFonts w:ascii="ATraditional Arabic" w:hAnsi="ATraditional Arabic" w:cs="ATraditional Arabic"/>
          <w:sz w:val="28"/>
          <w:szCs w:val="28"/>
          <w:vertAlign w:val="baseline"/>
          <w:rtl/>
        </w:rPr>
        <w:t>القريمي</w:t>
      </w:r>
      <w:proofErr w:type="spellEnd"/>
      <w:r w:rsidRPr="0036369F">
        <w:rPr>
          <w:rStyle w:val="FootnoteReference"/>
          <w:rFonts w:ascii="ATraditional Arabic" w:hAnsi="ATraditional Arabic" w:cs="ATraditional Arabic"/>
          <w:sz w:val="28"/>
          <w:szCs w:val="28"/>
          <w:vertAlign w:val="baseline"/>
          <w:rtl/>
        </w:rPr>
        <w:t xml:space="preserve"> </w:t>
      </w:r>
      <w:proofErr w:type="spellStart"/>
      <w:r w:rsidRPr="0036369F">
        <w:rPr>
          <w:rStyle w:val="FootnoteReference"/>
          <w:rFonts w:ascii="ATraditional Arabic" w:hAnsi="ATraditional Arabic" w:cs="ATraditional Arabic"/>
          <w:sz w:val="28"/>
          <w:szCs w:val="28"/>
          <w:vertAlign w:val="baseline"/>
          <w:rtl/>
        </w:rPr>
        <w:t>الكفوي</w:t>
      </w:r>
      <w:proofErr w:type="spellEnd"/>
      <w:r w:rsidRPr="00632C99">
        <w:rPr>
          <w:rStyle w:val="FootnoteReference"/>
          <w:rFonts w:ascii="ATraditional Arabic" w:hAnsi="ATraditional Arabic" w:cs="ATraditional Arabic"/>
          <w:sz w:val="28"/>
          <w:szCs w:val="28"/>
          <w:vertAlign w:val="baseline"/>
          <w:rtl/>
        </w:rPr>
        <w:t xml:space="preserve">، </w:t>
      </w:r>
      <w:r w:rsidRPr="0036369F">
        <w:rPr>
          <w:rStyle w:val="FootnoteReference"/>
          <w:rFonts w:ascii="ATraditional Arabic" w:hAnsi="ATraditional Arabic" w:cs="ATraditional Arabic"/>
          <w:sz w:val="28"/>
          <w:szCs w:val="28"/>
          <w:vertAlign w:val="baseline"/>
          <w:rtl/>
        </w:rPr>
        <w:t>من قضاة الحنفيَّة</w:t>
      </w:r>
      <w:r w:rsidRPr="00632C99">
        <w:rPr>
          <w:rStyle w:val="FootnoteReference"/>
          <w:rFonts w:ascii="ATraditional Arabic" w:hAnsi="ATraditional Arabic" w:cs="ATraditional Arabic"/>
          <w:sz w:val="28"/>
          <w:szCs w:val="28"/>
          <w:vertAlign w:val="baseline"/>
          <w:rtl/>
        </w:rPr>
        <w:t xml:space="preserve">، </w:t>
      </w:r>
      <w:r w:rsidRPr="0036369F">
        <w:rPr>
          <w:rStyle w:val="FootnoteReference"/>
          <w:rFonts w:ascii="ATraditional Arabic" w:hAnsi="ATraditional Arabic" w:cs="ATraditional Arabic"/>
          <w:sz w:val="28"/>
          <w:szCs w:val="28"/>
          <w:vertAlign w:val="baseline"/>
          <w:rtl/>
        </w:rPr>
        <w:t>ولي القضاء في تركيا</w:t>
      </w:r>
      <w:r w:rsidRPr="00632C99">
        <w:rPr>
          <w:rStyle w:val="FootnoteReference"/>
          <w:rFonts w:ascii="ATraditional Arabic" w:hAnsi="ATraditional Arabic" w:cs="ATraditional Arabic"/>
          <w:sz w:val="28"/>
          <w:szCs w:val="28"/>
          <w:vertAlign w:val="baseline"/>
          <w:rtl/>
        </w:rPr>
        <w:t xml:space="preserve">، </w:t>
      </w:r>
      <w:r w:rsidRPr="0036369F">
        <w:rPr>
          <w:rStyle w:val="FootnoteReference"/>
          <w:rFonts w:ascii="ATraditional Arabic" w:hAnsi="ATraditional Arabic" w:cs="ATraditional Arabic"/>
          <w:sz w:val="28"/>
          <w:szCs w:val="28"/>
          <w:vertAlign w:val="baseline"/>
          <w:rtl/>
        </w:rPr>
        <w:t>ثم القدس وبغداد</w:t>
      </w:r>
      <w:r w:rsidRPr="00632C99">
        <w:rPr>
          <w:rStyle w:val="FootnoteReference"/>
          <w:rFonts w:ascii="ATraditional Arabic" w:hAnsi="ATraditional Arabic" w:cs="ATraditional Arabic"/>
          <w:sz w:val="28"/>
          <w:szCs w:val="28"/>
          <w:vertAlign w:val="baseline"/>
          <w:rtl/>
        </w:rPr>
        <w:t xml:space="preserve">، </w:t>
      </w:r>
      <w:r w:rsidRPr="0036369F">
        <w:rPr>
          <w:rStyle w:val="FootnoteReference"/>
          <w:rFonts w:ascii="ATraditional Arabic" w:hAnsi="ATraditional Arabic" w:cs="ATraditional Arabic"/>
          <w:sz w:val="28"/>
          <w:szCs w:val="28"/>
          <w:vertAlign w:val="baseline"/>
          <w:rtl/>
        </w:rPr>
        <w:t>وبعدها عاد إلى إستانبول وتوفي</w:t>
      </w:r>
      <w:r w:rsidRPr="00632C99">
        <w:rPr>
          <w:rStyle w:val="FootnoteReference"/>
          <w:rFonts w:ascii="ATraditional Arabic" w:hAnsi="ATraditional Arabic" w:cs="ATraditional Arabic"/>
          <w:sz w:val="28"/>
          <w:szCs w:val="28"/>
          <w:vertAlign w:val="baseline"/>
          <w:rtl/>
        </w:rPr>
        <w:t xml:space="preserve">، </w:t>
      </w:r>
      <w:r w:rsidRPr="0036369F">
        <w:rPr>
          <w:rStyle w:val="FootnoteReference"/>
          <w:rFonts w:ascii="ATraditional Arabic" w:hAnsi="ATraditional Arabic" w:cs="ATraditional Arabic"/>
          <w:sz w:val="28"/>
          <w:szCs w:val="28"/>
          <w:vertAlign w:val="baseline"/>
          <w:rtl/>
        </w:rPr>
        <w:t>ولم تعرف سنة ولادته</w:t>
      </w:r>
      <w:r w:rsidRPr="00632C99">
        <w:rPr>
          <w:rStyle w:val="FootnoteReference"/>
          <w:rFonts w:ascii="ATraditional Arabic" w:hAnsi="ATraditional Arabic" w:cs="ATraditional Arabic"/>
          <w:sz w:val="28"/>
          <w:szCs w:val="28"/>
          <w:vertAlign w:val="baseline"/>
          <w:rtl/>
        </w:rPr>
        <w:t xml:space="preserve">، </w:t>
      </w:r>
      <w:r w:rsidRPr="0036369F">
        <w:rPr>
          <w:rStyle w:val="FootnoteReference"/>
          <w:rFonts w:ascii="ATraditional Arabic" w:hAnsi="ATraditional Arabic" w:cs="ATraditional Arabic"/>
          <w:sz w:val="28"/>
          <w:szCs w:val="28"/>
          <w:vertAlign w:val="baseline"/>
          <w:rtl/>
        </w:rPr>
        <w:t>من كتبه (الكُلِّيَّات)</w:t>
      </w:r>
      <w:r w:rsidRPr="00632C99">
        <w:rPr>
          <w:rStyle w:val="FootnoteReference"/>
          <w:rFonts w:ascii="ATraditional Arabic" w:hAnsi="ATraditional Arabic" w:cs="ATraditional Arabic"/>
          <w:sz w:val="28"/>
          <w:szCs w:val="28"/>
          <w:vertAlign w:val="baseline"/>
          <w:rtl/>
        </w:rPr>
        <w:t xml:space="preserve">، </w:t>
      </w:r>
      <w:r w:rsidRPr="0036369F">
        <w:rPr>
          <w:rStyle w:val="FootnoteReference"/>
          <w:rFonts w:ascii="ATraditional Arabic" w:hAnsi="ATraditional Arabic" w:cs="ATraditional Arabic"/>
          <w:sz w:val="28"/>
          <w:szCs w:val="28"/>
          <w:vertAlign w:val="baseline"/>
          <w:rtl/>
        </w:rPr>
        <w:t>وله كتب أخرى باللُّغة التُّركيَّة</w:t>
      </w:r>
      <w:r w:rsidRPr="00632C99">
        <w:rPr>
          <w:rStyle w:val="FootnoteReference"/>
          <w:rFonts w:ascii="ATraditional Arabic" w:hAnsi="ATraditional Arabic" w:cs="ATraditional Arabic"/>
          <w:sz w:val="28"/>
          <w:szCs w:val="28"/>
          <w:vertAlign w:val="baseline"/>
          <w:rtl/>
        </w:rPr>
        <w:t xml:space="preserve">. </w:t>
      </w:r>
    </w:p>
    <w:p w14:paraId="20F6226A" w14:textId="2F01FFE5" w:rsidR="00C140EC" w:rsidRPr="0036369F" w:rsidRDefault="00C140EC" w:rsidP="000D1243">
      <w:pPr>
        <w:pStyle w:val="FootnoteText"/>
        <w:spacing w:line="4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sz w:val="28"/>
          <w:szCs w:val="28"/>
          <w:vertAlign w:val="baseline"/>
          <w:rtl/>
        </w:rPr>
        <w:t>انظر</w:t>
      </w:r>
      <w:r w:rsidRPr="00632C99">
        <w:rPr>
          <w:rStyle w:val="FootnoteReference"/>
          <w:rFonts w:ascii="ATraditional Arabic" w:hAnsi="ATraditional Arabic" w:cs="ATraditional Arabic"/>
          <w:sz w:val="28"/>
          <w:szCs w:val="28"/>
          <w:vertAlign w:val="baseline"/>
          <w:rtl/>
        </w:rPr>
        <w:t xml:space="preserve">: </w:t>
      </w:r>
      <w:r w:rsidRPr="0036369F">
        <w:rPr>
          <w:rFonts w:ascii="ATraditional Arabic" w:hAnsi="ATraditional Arabic" w:cs="ATraditional Arabic"/>
          <w:sz w:val="28"/>
          <w:szCs w:val="28"/>
          <w:rtl/>
        </w:rPr>
        <w:t>البغدادي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إسماعيل باشا</w:t>
      </w:r>
      <w:r w:rsidRPr="00632C99">
        <w:rPr>
          <w:rFonts w:ascii="ATraditional Arabic" w:hAnsi="ATraditional Arabic" w:cs="ATraditional Arabic"/>
          <w:sz w:val="28"/>
          <w:szCs w:val="28"/>
          <w:rtl/>
        </w:rPr>
        <w:t xml:space="preserve">، </w:t>
      </w:r>
      <w:r w:rsidRPr="0036369F">
        <w:rPr>
          <w:rStyle w:val="FootnoteReference"/>
          <w:rFonts w:ascii="ATraditional Arabic" w:hAnsi="ATraditional Arabic" w:cs="ATraditional Arabic"/>
          <w:sz w:val="28"/>
          <w:szCs w:val="28"/>
          <w:vertAlign w:val="baseline"/>
          <w:rtl/>
        </w:rPr>
        <w:t>إيضاح المكنون</w:t>
      </w:r>
      <w:r w:rsidRPr="00632C99">
        <w:rPr>
          <w:rStyle w:val="FootnoteReference"/>
          <w:rFonts w:ascii="ATraditional Arabic" w:hAnsi="ATraditional Arabic" w:cs="ATraditional Arabic"/>
          <w:sz w:val="28"/>
          <w:szCs w:val="28"/>
          <w:vertAlign w:val="baseline"/>
          <w:rtl/>
        </w:rPr>
        <w:t xml:space="preserve">، </w:t>
      </w:r>
      <w:r w:rsidRPr="0036369F">
        <w:rPr>
          <w:rStyle w:val="FootnoteReference"/>
          <w:rFonts w:ascii="ATraditional Arabic" w:hAnsi="ATraditional Arabic" w:cs="ATraditional Arabic"/>
          <w:sz w:val="28"/>
          <w:szCs w:val="28"/>
          <w:vertAlign w:val="baseline"/>
          <w:rtl/>
        </w:rPr>
        <w:t>دار الكتب العلمية</w:t>
      </w:r>
      <w:r w:rsidRPr="00632C99">
        <w:rPr>
          <w:rStyle w:val="FootnoteReference"/>
          <w:rFonts w:ascii="ATraditional Arabic" w:hAnsi="ATraditional Arabic" w:cs="ATraditional Arabic"/>
          <w:sz w:val="28"/>
          <w:szCs w:val="28"/>
          <w:vertAlign w:val="baseline"/>
          <w:rtl/>
        </w:rPr>
        <w:t xml:space="preserve">، </w:t>
      </w:r>
      <w:r w:rsidRPr="0036369F">
        <w:rPr>
          <w:rStyle w:val="FootnoteReference"/>
          <w:rFonts w:ascii="ATraditional Arabic" w:hAnsi="ATraditional Arabic" w:cs="ATraditional Arabic"/>
          <w:sz w:val="28"/>
          <w:szCs w:val="28"/>
          <w:vertAlign w:val="baseline"/>
          <w:rtl/>
        </w:rPr>
        <w:t>ط</w:t>
      </w:r>
      <w:r w:rsidRPr="0036369F">
        <w:rPr>
          <w:rFonts w:ascii="ATraditional Arabic" w:hAnsi="ATraditional Arabic" w:cs="ATraditional Arabic"/>
          <w:sz w:val="28"/>
          <w:szCs w:val="28"/>
          <w:rtl/>
        </w:rPr>
        <w:t>1992م</w:t>
      </w:r>
      <w:r w:rsidRPr="00632C99">
        <w:rPr>
          <w:rFonts w:ascii="ATraditional Arabic" w:hAnsi="ATraditional Arabic" w:cs="ATraditional Arabic"/>
          <w:sz w:val="28"/>
          <w:szCs w:val="28"/>
          <w:rtl/>
        </w:rPr>
        <w:t xml:space="preserve">، </w:t>
      </w:r>
      <w:r w:rsidRPr="0036369F">
        <w:rPr>
          <w:rStyle w:val="FootnoteReference"/>
          <w:rFonts w:ascii="ATraditional Arabic" w:hAnsi="ATraditional Arabic" w:cs="ATraditional Arabic"/>
          <w:sz w:val="28"/>
          <w:szCs w:val="28"/>
          <w:vertAlign w:val="baseline"/>
          <w:rtl/>
        </w:rPr>
        <w:t>2/280</w:t>
      </w:r>
      <w:r w:rsidRPr="00632C99">
        <w:rPr>
          <w:rStyle w:val="FootnoteReference"/>
          <w:rFonts w:ascii="ATraditional Arabic" w:hAnsi="ATraditional Arabic" w:cs="ATraditional Arabic"/>
          <w:sz w:val="28"/>
          <w:szCs w:val="28"/>
          <w:vertAlign w:val="baseline"/>
          <w:rtl/>
        </w:rPr>
        <w:t xml:space="preserve">، </w:t>
      </w:r>
      <w:r w:rsidRPr="0036369F">
        <w:rPr>
          <w:rStyle w:val="FootnoteReference"/>
          <w:rFonts w:ascii="ATraditional Arabic" w:hAnsi="ATraditional Arabic" w:cs="ATraditional Arabic"/>
          <w:sz w:val="28"/>
          <w:szCs w:val="28"/>
          <w:vertAlign w:val="baseline"/>
          <w:rtl/>
        </w:rPr>
        <w:t>و</w:t>
      </w:r>
      <w:r w:rsidRPr="0036369F">
        <w:rPr>
          <w:rFonts w:ascii="ATraditional Arabic" w:hAnsi="ATraditional Arabic" w:cs="ATraditional Arabic"/>
          <w:sz w:val="28"/>
          <w:szCs w:val="28"/>
          <w:rtl/>
        </w:rPr>
        <w:t>الزركلي</w:t>
      </w:r>
      <w:r w:rsidRPr="00632C99">
        <w:rPr>
          <w:rFonts w:ascii="ATraditional Arabic" w:hAnsi="ATraditional Arabic" w:cs="ATraditional Arabic"/>
          <w:sz w:val="28"/>
          <w:szCs w:val="28"/>
          <w:rtl/>
        </w:rPr>
        <w:t xml:space="preserve">، </w:t>
      </w:r>
      <w:r w:rsidRPr="0036369F">
        <w:rPr>
          <w:rStyle w:val="FootnoteReference"/>
          <w:rFonts w:ascii="ATraditional Arabic" w:hAnsi="ATraditional Arabic" w:cs="ATraditional Arabic"/>
          <w:sz w:val="28"/>
          <w:szCs w:val="28"/>
          <w:vertAlign w:val="baseline"/>
          <w:rtl/>
        </w:rPr>
        <w:t>الأعلام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العلم للملايين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ط8</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1989م</w:t>
      </w:r>
      <w:r w:rsidRPr="00632C99">
        <w:rPr>
          <w:rFonts w:ascii="ATraditional Arabic" w:hAnsi="ATraditional Arabic" w:cs="ATraditional Arabic"/>
          <w:sz w:val="28"/>
          <w:szCs w:val="28"/>
          <w:rtl/>
        </w:rPr>
        <w:t xml:space="preserve">، </w:t>
      </w:r>
      <w:r w:rsidRPr="0036369F">
        <w:rPr>
          <w:rStyle w:val="FootnoteReference"/>
          <w:rFonts w:ascii="ATraditional Arabic" w:hAnsi="ATraditional Arabic" w:cs="ATraditional Arabic"/>
          <w:sz w:val="28"/>
          <w:szCs w:val="28"/>
          <w:vertAlign w:val="baseline"/>
          <w:rtl/>
        </w:rPr>
        <w:t>2/38</w:t>
      </w:r>
      <w:r w:rsidRPr="00632C99">
        <w:rPr>
          <w:rFonts w:ascii="ATraditional Arabic" w:hAnsi="ATraditional Arabic" w:cs="ATraditional Arabic"/>
          <w:sz w:val="28"/>
          <w:szCs w:val="28"/>
          <w:rtl/>
        </w:rPr>
        <w:t xml:space="preserve">. </w:t>
      </w:r>
    </w:p>
  </w:footnote>
  <w:footnote w:id="7">
    <w:p w14:paraId="1D92F2D5" w14:textId="3D3334E0" w:rsidR="00C140EC" w:rsidRPr="0036369F" w:rsidRDefault="00C140EC" w:rsidP="000D1243">
      <w:pPr>
        <w:pStyle w:val="FootnoteText"/>
        <w:spacing w:line="4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(3)</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proofErr w:type="spellStart"/>
      <w:r w:rsidRPr="0036369F">
        <w:rPr>
          <w:rFonts w:ascii="ATraditional Arabic" w:hAnsi="ATraditional Arabic" w:cs="ATraditional Arabic"/>
          <w:sz w:val="28"/>
          <w:szCs w:val="28"/>
          <w:rtl/>
        </w:rPr>
        <w:t>الكفوي</w:t>
      </w:r>
      <w:proofErr w:type="spellEnd"/>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لأبي البقاء</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الكُلِّيَّات</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طبعة دمشق</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ط2</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1989م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ص206</w:t>
      </w:r>
      <w:r w:rsidRPr="00632C99">
        <w:rPr>
          <w:rFonts w:ascii="ATraditional Arabic" w:hAnsi="ATraditional Arabic" w:cs="ATraditional Arabic"/>
          <w:sz w:val="28"/>
          <w:szCs w:val="28"/>
          <w:rtl/>
        </w:rPr>
        <w:t xml:space="preserve">. </w:t>
      </w:r>
    </w:p>
  </w:footnote>
  <w:footnote w:id="8">
    <w:p w14:paraId="297AA34E" w14:textId="406FFCB2" w:rsidR="00C140EC" w:rsidRPr="0036369F" w:rsidRDefault="00C140EC" w:rsidP="000D1243">
      <w:pPr>
        <w:pStyle w:val="FootnoteText"/>
        <w:spacing w:line="4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(4)</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proofErr w:type="spellStart"/>
      <w:r w:rsidRPr="0036369F">
        <w:rPr>
          <w:rFonts w:ascii="ATraditional Arabic" w:hAnsi="ATraditional Arabic" w:cs="ATraditional Arabic"/>
          <w:sz w:val="28"/>
          <w:szCs w:val="28"/>
          <w:rtl/>
        </w:rPr>
        <w:t>الزرقا</w:t>
      </w:r>
      <w:proofErr w:type="spellEnd"/>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مصطفى</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المدخل الفقهي العام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الفكر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بيروت</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ط9</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1989م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2/936</w:t>
      </w:r>
      <w:r w:rsidRPr="00632C99">
        <w:rPr>
          <w:rFonts w:ascii="ATraditional Arabic" w:hAnsi="ATraditional Arabic" w:cs="ATraditional Arabic"/>
          <w:sz w:val="28"/>
          <w:szCs w:val="28"/>
          <w:rtl/>
        </w:rPr>
        <w:t xml:space="preserve">. </w:t>
      </w:r>
    </w:p>
  </w:footnote>
  <w:footnote w:id="9">
    <w:p w14:paraId="60D7BD94" w14:textId="66E339BB" w:rsidR="00C140EC" w:rsidRPr="0036369F" w:rsidRDefault="00C140EC" w:rsidP="000D1243">
      <w:pPr>
        <w:pStyle w:val="FootnoteText"/>
        <w:spacing w:line="460" w:lineRule="exact"/>
        <w:jc w:val="both"/>
        <w:rPr>
          <w:rStyle w:val="FootnoteReference"/>
          <w:rFonts w:ascii="ATraditional Arabic" w:hAnsi="ATraditional Arabic" w:cs="ATraditional Arabic"/>
          <w:sz w:val="28"/>
          <w:szCs w:val="28"/>
          <w:vertAlign w:val="baseline"/>
        </w:rPr>
      </w:pPr>
      <w:r w:rsidRPr="0036369F">
        <w:rPr>
          <w:rStyle w:val="FootnoteReference"/>
          <w:rFonts w:ascii="ATraditional Arabic" w:hAnsi="ATraditional Arabic" w:cs="ATraditional Arabic"/>
          <w:b/>
          <w:bCs/>
          <w:sz w:val="28"/>
          <w:szCs w:val="28"/>
          <w:rtl/>
        </w:rPr>
        <w:t>(5)</w:t>
      </w:r>
      <w:r w:rsidRPr="0036369F">
        <w:rPr>
          <w:rStyle w:val="FootnoteReference"/>
          <w:rFonts w:ascii="ATraditional Arabic" w:hAnsi="ATraditional Arabic" w:cs="ATraditional Arabic"/>
          <w:sz w:val="28"/>
          <w:szCs w:val="28"/>
          <w:vertAlign w:val="baseline"/>
          <w:rtl/>
        </w:rPr>
        <w:t xml:space="preserve"> انظر</w:t>
      </w:r>
      <w:r w:rsidRPr="00632C99">
        <w:rPr>
          <w:rStyle w:val="FootnoteReference"/>
          <w:rFonts w:ascii="ATraditional Arabic" w:hAnsi="ATraditional Arabic" w:cs="ATraditional Arabic"/>
          <w:sz w:val="28"/>
          <w:szCs w:val="28"/>
          <w:vertAlign w:val="baseline"/>
          <w:rtl/>
        </w:rPr>
        <w:t xml:space="preserve">: </w:t>
      </w:r>
      <w:r w:rsidRPr="0036369F">
        <w:rPr>
          <w:rFonts w:ascii="ATraditional Arabic" w:hAnsi="ATraditional Arabic" w:cs="ATraditional Arabic"/>
          <w:sz w:val="28"/>
          <w:szCs w:val="28"/>
          <w:rtl/>
        </w:rPr>
        <w:t xml:space="preserve">فادي </w:t>
      </w:r>
      <w:proofErr w:type="spellStart"/>
      <w:r w:rsidRPr="0036369F">
        <w:rPr>
          <w:rFonts w:ascii="ATraditional Arabic" w:hAnsi="ATraditional Arabic" w:cs="ATraditional Arabic"/>
          <w:sz w:val="28"/>
          <w:szCs w:val="28"/>
          <w:rtl/>
        </w:rPr>
        <w:t>شحيبر</w:t>
      </w:r>
      <w:proofErr w:type="spellEnd"/>
      <w:r w:rsidRPr="00632C99">
        <w:rPr>
          <w:rFonts w:ascii="ATraditional Arabic" w:hAnsi="ATraditional Arabic" w:cs="ATraditional Arabic"/>
          <w:sz w:val="28"/>
          <w:szCs w:val="28"/>
          <w:rtl/>
        </w:rPr>
        <w:t xml:space="preserve">، </w:t>
      </w:r>
      <w:r w:rsidRPr="0036369F">
        <w:rPr>
          <w:rStyle w:val="FootnoteReference"/>
          <w:rFonts w:ascii="ATraditional Arabic" w:hAnsi="ATraditional Arabic" w:cs="ATraditional Arabic"/>
          <w:sz w:val="28"/>
          <w:szCs w:val="28"/>
          <w:vertAlign w:val="baseline"/>
          <w:rtl/>
        </w:rPr>
        <w:t>أثر القرائن في العقود في الفقه الإسلامي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المقتبس</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ط1</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2017م</w:t>
      </w:r>
      <w:r w:rsidRPr="00632C99">
        <w:rPr>
          <w:rFonts w:ascii="ATraditional Arabic" w:hAnsi="ATraditional Arabic" w:cs="ATraditional Arabic"/>
          <w:sz w:val="28"/>
          <w:szCs w:val="28"/>
          <w:rtl/>
        </w:rPr>
        <w:t xml:space="preserve">، </w:t>
      </w:r>
      <w:r w:rsidRPr="0036369F">
        <w:rPr>
          <w:rStyle w:val="FootnoteReference"/>
          <w:rFonts w:ascii="ATraditional Arabic" w:hAnsi="ATraditional Arabic" w:cs="ATraditional Arabic"/>
          <w:sz w:val="28"/>
          <w:szCs w:val="28"/>
          <w:vertAlign w:val="baseline"/>
          <w:rtl/>
        </w:rPr>
        <w:t>ص</w:t>
      </w:r>
      <w:r w:rsidRPr="0036369F">
        <w:rPr>
          <w:rFonts w:ascii="ATraditional Arabic" w:hAnsi="ATraditional Arabic" w:cs="ATraditional Arabic"/>
          <w:sz w:val="28"/>
          <w:szCs w:val="28"/>
          <w:rtl/>
        </w:rPr>
        <w:t>37</w:t>
      </w:r>
      <w:r w:rsidRPr="00632C99">
        <w:rPr>
          <w:rStyle w:val="FootnoteReference"/>
          <w:rFonts w:ascii="ATraditional Arabic" w:hAnsi="ATraditional Arabic" w:cs="ATraditional Arabic"/>
          <w:sz w:val="28"/>
          <w:szCs w:val="28"/>
          <w:vertAlign w:val="baseline"/>
          <w:rtl/>
        </w:rPr>
        <w:t xml:space="preserve">، </w:t>
      </w:r>
      <w:r w:rsidRPr="0036369F">
        <w:rPr>
          <w:rStyle w:val="FootnoteReference"/>
          <w:rFonts w:ascii="ATraditional Arabic" w:hAnsi="ATraditional Arabic" w:cs="ATraditional Arabic"/>
          <w:sz w:val="28"/>
          <w:szCs w:val="28"/>
          <w:vertAlign w:val="baseline"/>
          <w:rtl/>
        </w:rPr>
        <w:t xml:space="preserve">( أطروحة مقدمة </w:t>
      </w:r>
      <w:r w:rsidRPr="0036369F">
        <w:rPr>
          <w:rFonts w:ascii="ATraditional Arabic" w:hAnsi="ATraditional Arabic" w:cs="ATraditional Arabic"/>
          <w:sz w:val="28"/>
          <w:szCs w:val="28"/>
          <w:rtl/>
        </w:rPr>
        <w:t xml:space="preserve">بكليِّة الشَّريعة </w:t>
      </w:r>
      <w:r w:rsidRPr="0036369F">
        <w:rPr>
          <w:rStyle w:val="FootnoteReference"/>
          <w:rFonts w:ascii="ATraditional Arabic" w:hAnsi="ATraditional Arabic" w:cs="ATraditional Arabic"/>
          <w:sz w:val="28"/>
          <w:szCs w:val="28"/>
          <w:vertAlign w:val="baseline"/>
          <w:rtl/>
        </w:rPr>
        <w:t>في جامعة دمشق لنيل درجة الدكتوراه في الفقه الإسلامي وأصوله )</w:t>
      </w:r>
      <w:r w:rsidRPr="00632C99">
        <w:rPr>
          <w:rStyle w:val="FootnoteReference"/>
          <w:rFonts w:ascii="ATraditional Arabic" w:hAnsi="ATraditional Arabic" w:cs="ATraditional Arabic"/>
          <w:sz w:val="28"/>
          <w:szCs w:val="28"/>
          <w:vertAlign w:val="baseline"/>
          <w:rtl/>
        </w:rPr>
        <w:t xml:space="preserve">. </w:t>
      </w:r>
    </w:p>
  </w:footnote>
  <w:footnote w:id="10">
    <w:p w14:paraId="4F90B33A" w14:textId="49591B8B" w:rsidR="00C140EC" w:rsidRPr="0036369F" w:rsidRDefault="00C140EC" w:rsidP="005B7334">
      <w:pPr>
        <w:pStyle w:val="FootnoteText"/>
        <w:spacing w:line="4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(1)</w:t>
      </w:r>
      <w:r w:rsidRPr="0036369F">
        <w:rPr>
          <w:rFonts w:ascii="ATraditional Arabic" w:hAnsi="ATraditional Arabic" w:cs="ATraditional Arabic"/>
          <w:sz w:val="28"/>
          <w:szCs w:val="28"/>
          <w:rtl/>
        </w:rPr>
        <w:t xml:space="preserve"> 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منظور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لسان العرب مادَّة (رجح) 2/445</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والفيروز آبادي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تحقيق مجدي السيد</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القاموس المحيط</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المكتبة الوقفية القاهرة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مادَّة (رجح) 1/218</w:t>
      </w:r>
      <w:r w:rsidRPr="00632C99">
        <w:rPr>
          <w:rFonts w:ascii="ATraditional Arabic" w:hAnsi="ATraditional Arabic" w:cs="ATraditional Arabic"/>
          <w:sz w:val="28"/>
          <w:szCs w:val="28"/>
          <w:rtl/>
        </w:rPr>
        <w:t xml:space="preserve">. </w:t>
      </w:r>
    </w:p>
  </w:footnote>
  <w:footnote w:id="11">
    <w:p w14:paraId="7D389773" w14:textId="79E70B3B" w:rsidR="00C140EC" w:rsidRPr="0036369F" w:rsidRDefault="00C140EC" w:rsidP="005B7334">
      <w:pPr>
        <w:pStyle w:val="FootnoteText"/>
        <w:spacing w:line="460" w:lineRule="exact"/>
        <w:jc w:val="both"/>
        <w:rPr>
          <w:rFonts w:ascii="ATraditional Arabic" w:hAnsi="ATraditional Arabic" w:cs="ATraditional Arabic"/>
          <w:sz w:val="28"/>
          <w:szCs w:val="28"/>
        </w:rPr>
      </w:pPr>
      <w:r w:rsidRPr="0036369F">
        <w:rPr>
          <w:rFonts w:ascii="ATraditional Arabic" w:hAnsi="ATraditional Arabic" w:cs="ATraditional Arabic"/>
          <w:sz w:val="28"/>
          <w:szCs w:val="28"/>
          <w:rtl/>
        </w:rPr>
        <w:t>(2) 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البيضاوي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منهاج الوصول بشرح نهاية السَّول </w:t>
      </w:r>
      <w:proofErr w:type="spellStart"/>
      <w:r w:rsidRPr="0036369F">
        <w:rPr>
          <w:rFonts w:ascii="ATraditional Arabic" w:hAnsi="ATraditional Arabic" w:cs="ATraditional Arabic"/>
          <w:sz w:val="28"/>
          <w:szCs w:val="28"/>
          <w:rtl/>
        </w:rPr>
        <w:t>للأسنوي</w:t>
      </w:r>
      <w:proofErr w:type="spellEnd"/>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مطبعة التوفيق الأدبي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مصر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3/138</w:t>
      </w:r>
      <w:r w:rsidRPr="00632C99">
        <w:rPr>
          <w:rFonts w:ascii="ATraditional Arabic" w:hAnsi="ATraditional Arabic" w:cs="ATraditional Arabic"/>
          <w:sz w:val="28"/>
          <w:szCs w:val="28"/>
          <w:rtl/>
        </w:rPr>
        <w:t xml:space="preserve">. </w:t>
      </w:r>
    </w:p>
  </w:footnote>
  <w:footnote w:id="12">
    <w:p w14:paraId="7F171FBE" w14:textId="217DA3E0" w:rsidR="00C140EC" w:rsidRPr="0036369F" w:rsidRDefault="00C140EC" w:rsidP="005B7334">
      <w:pPr>
        <w:pStyle w:val="FootnoteText"/>
        <w:spacing w:line="4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(3)</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الجويني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البرهان في أصول الفقه</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الكتب العلمية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ط1</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1997م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2/175</w:t>
      </w:r>
      <w:r w:rsidRPr="00632C99">
        <w:rPr>
          <w:rFonts w:ascii="ATraditional Arabic" w:hAnsi="ATraditional Arabic" w:cs="ATraditional Arabic"/>
          <w:sz w:val="28"/>
          <w:szCs w:val="28"/>
          <w:rtl/>
        </w:rPr>
        <w:t xml:space="preserve">. </w:t>
      </w:r>
    </w:p>
  </w:footnote>
  <w:footnote w:id="13">
    <w:p w14:paraId="3529BDBA" w14:textId="27EA8CE8" w:rsidR="00C140EC" w:rsidRPr="0036369F" w:rsidRDefault="00C140EC" w:rsidP="005B7334">
      <w:pPr>
        <w:pStyle w:val="FootnoteText"/>
        <w:spacing w:line="4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(4)</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السرخسي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أصول السَّرخسي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المعرفة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ط1</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1979م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2/12 وما بعدها</w:t>
      </w:r>
      <w:r w:rsidRPr="00632C99">
        <w:rPr>
          <w:rFonts w:ascii="ATraditional Arabic" w:hAnsi="ATraditional Arabic" w:cs="ATraditional Arabic"/>
          <w:sz w:val="28"/>
          <w:szCs w:val="28"/>
          <w:rtl/>
        </w:rPr>
        <w:t xml:space="preserve">. </w:t>
      </w:r>
    </w:p>
  </w:footnote>
  <w:footnote w:id="14">
    <w:p w14:paraId="1D604C3C" w14:textId="0FF5086F" w:rsidR="00C140EC" w:rsidRPr="0036369F" w:rsidRDefault="00C140EC" w:rsidP="005B7334">
      <w:pPr>
        <w:pStyle w:val="FootnoteText"/>
        <w:spacing w:line="4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(5)</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الجوهري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الصِّحاح</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المعرفة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ط2</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2007م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مادَّة </w:t>
      </w:r>
      <w:proofErr w:type="gramStart"/>
      <w:r w:rsidRPr="0036369F">
        <w:rPr>
          <w:rFonts w:ascii="ATraditional Arabic" w:hAnsi="ATraditional Arabic" w:cs="ATraditional Arabic"/>
          <w:sz w:val="28"/>
          <w:szCs w:val="28"/>
          <w:rtl/>
        </w:rPr>
        <w:t>( سبب</w:t>
      </w:r>
      <w:proofErr w:type="gramEnd"/>
      <w:r w:rsidRPr="0036369F">
        <w:rPr>
          <w:rFonts w:ascii="ATraditional Arabic" w:hAnsi="ATraditional Arabic" w:cs="ATraditional Arabic"/>
          <w:sz w:val="28"/>
          <w:szCs w:val="28"/>
          <w:rtl/>
        </w:rPr>
        <w:t xml:space="preserve"> ) ص468</w:t>
      </w:r>
      <w:r w:rsidRPr="00632C99">
        <w:rPr>
          <w:rFonts w:ascii="ATraditional Arabic" w:hAnsi="ATraditional Arabic" w:cs="ATraditional Arabic"/>
          <w:sz w:val="28"/>
          <w:szCs w:val="28"/>
          <w:rtl/>
        </w:rPr>
        <w:t xml:space="preserve">. </w:t>
      </w:r>
    </w:p>
  </w:footnote>
  <w:footnote w:id="15">
    <w:p w14:paraId="12594E1A" w14:textId="2ED57958" w:rsidR="00C140EC" w:rsidRPr="0036369F" w:rsidRDefault="00C140EC" w:rsidP="005B7334">
      <w:pPr>
        <w:pStyle w:val="FootnoteText"/>
        <w:spacing w:line="4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(6)</w:t>
      </w:r>
      <w:r w:rsidRPr="0036369F">
        <w:rPr>
          <w:rFonts w:ascii="ATraditional Arabic" w:hAnsi="ATraditional Arabic" w:cs="ATraditional Arabic"/>
          <w:b/>
          <w:bCs/>
          <w:sz w:val="28"/>
          <w:szCs w:val="28"/>
          <w:rtl/>
        </w:rPr>
        <w:t xml:space="preserve"> وقيل</w:t>
      </w:r>
      <w:r w:rsidRPr="00632C99">
        <w:rPr>
          <w:rFonts w:ascii="ATraditional Arabic" w:hAnsi="ATraditional Arabic" w:cs="ATraditional Arabic"/>
          <w:b/>
          <w:bCs/>
          <w:sz w:val="28"/>
          <w:szCs w:val="28"/>
          <w:rtl/>
        </w:rPr>
        <w:t xml:space="preserve">: </w:t>
      </w:r>
      <w:r w:rsidRPr="0036369F">
        <w:rPr>
          <w:rFonts w:ascii="ATraditional Arabic" w:hAnsi="ATraditional Arabic" w:cs="ATraditional Arabic"/>
          <w:color w:val="000000"/>
          <w:sz w:val="28"/>
          <w:szCs w:val="28"/>
          <w:rtl/>
        </w:rPr>
        <w:t>فليطلب حيلة يصل بها إلى السماء</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القرطبي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الجامع لأحكام القرآن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الحديث القاهرة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ط2</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1996م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12/21 ـــ 22</w:t>
      </w:r>
      <w:r w:rsidRPr="00632C99">
        <w:rPr>
          <w:rFonts w:ascii="ATraditional Arabic" w:hAnsi="ATraditional Arabic" w:cs="ATraditional Arabic"/>
          <w:sz w:val="28"/>
          <w:szCs w:val="28"/>
          <w:rtl/>
        </w:rPr>
        <w:t xml:space="preserve">. </w:t>
      </w:r>
    </w:p>
  </w:footnote>
  <w:footnote w:id="16">
    <w:p w14:paraId="0715E6AF" w14:textId="18F8C273" w:rsidR="00C140EC" w:rsidRPr="0036369F" w:rsidRDefault="00C140EC" w:rsidP="000F32FE">
      <w:pPr>
        <w:pStyle w:val="FootnoteText"/>
        <w:spacing w:line="480" w:lineRule="exact"/>
        <w:jc w:val="both"/>
        <w:rPr>
          <w:rFonts w:ascii="ATraditional Arabic" w:hAnsi="ATraditional Arabic" w:cs="ATraditional Arabic"/>
          <w:b/>
          <w:bCs/>
          <w:sz w:val="28"/>
          <w:szCs w:val="28"/>
        </w:rPr>
      </w:pPr>
      <w:r w:rsidRPr="0036369F">
        <w:rPr>
          <w:rStyle w:val="FootnoteReference"/>
          <w:rFonts w:ascii="ATraditional Arabic" w:hAnsi="ATraditional Arabic" w:cs="ATraditional Arabic"/>
          <w:b/>
          <w:bCs/>
          <w:sz w:val="28"/>
          <w:szCs w:val="28"/>
          <w:rtl/>
        </w:rPr>
        <w:t>(1)</w:t>
      </w:r>
      <w:r w:rsidRPr="0036369F">
        <w:rPr>
          <w:rFonts w:ascii="ATraditional Arabic" w:hAnsi="ATraditional Arabic" w:cs="ATraditional Arabic"/>
          <w:sz w:val="28"/>
          <w:szCs w:val="28"/>
          <w:rtl/>
        </w:rPr>
        <w:t xml:space="preserve"> 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الأصفهاني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مفردات ألفاظ القرآن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القلم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ط1</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ص391</w:t>
      </w:r>
      <w:r w:rsidRPr="00632C99">
        <w:rPr>
          <w:rFonts w:ascii="ATraditional Arabic" w:hAnsi="ATraditional Arabic" w:cs="ATraditional Arabic"/>
          <w:b/>
          <w:bCs/>
          <w:sz w:val="28"/>
          <w:szCs w:val="28"/>
          <w:rtl/>
        </w:rPr>
        <w:t xml:space="preserve">. </w:t>
      </w:r>
    </w:p>
  </w:footnote>
  <w:footnote w:id="17">
    <w:p w14:paraId="6E3F73A1" w14:textId="4C8A1146" w:rsidR="00C140EC" w:rsidRPr="0036369F" w:rsidRDefault="00C140EC" w:rsidP="000F32FE">
      <w:pPr>
        <w:pStyle w:val="FootnoteText"/>
        <w:spacing w:line="48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(2)</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الأصفهاني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مفردات ألفاظ القرآن ص799</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والزُّبيدي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تاج العروس</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الهداية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مادَّة </w:t>
      </w:r>
      <w:proofErr w:type="gramStart"/>
      <w:r w:rsidRPr="0036369F">
        <w:rPr>
          <w:rFonts w:ascii="ATraditional Arabic" w:hAnsi="ATraditional Arabic" w:cs="ATraditional Arabic"/>
          <w:sz w:val="28"/>
          <w:szCs w:val="28"/>
          <w:rtl/>
        </w:rPr>
        <w:t>( نزل</w:t>
      </w:r>
      <w:proofErr w:type="gramEnd"/>
      <w:r w:rsidRPr="0036369F">
        <w:rPr>
          <w:rFonts w:ascii="ATraditional Arabic" w:hAnsi="ATraditional Arabic" w:cs="ATraditional Arabic"/>
          <w:sz w:val="28"/>
          <w:szCs w:val="28"/>
          <w:rtl/>
        </w:rPr>
        <w:t xml:space="preserve"> ) 30/478</w:t>
      </w:r>
      <w:r w:rsidRPr="00632C99">
        <w:rPr>
          <w:rFonts w:ascii="ATraditional Arabic" w:hAnsi="ATraditional Arabic" w:cs="ATraditional Arabic"/>
          <w:sz w:val="28"/>
          <w:szCs w:val="28"/>
          <w:rtl/>
        </w:rPr>
        <w:t xml:space="preserve">. </w:t>
      </w:r>
    </w:p>
  </w:footnote>
  <w:footnote w:id="18">
    <w:p w14:paraId="1343E033" w14:textId="3ADB7513" w:rsidR="00C140EC" w:rsidRPr="0036369F" w:rsidRDefault="00C140EC" w:rsidP="000F32FE">
      <w:pPr>
        <w:pStyle w:val="FootnoteText"/>
        <w:spacing w:line="48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(3)</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السُّيوطي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الإتقان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الهيئة المصرية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ط1994م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1/116</w:t>
      </w:r>
      <w:r w:rsidRPr="00632C99">
        <w:rPr>
          <w:rFonts w:ascii="ATraditional Arabic" w:hAnsi="ATraditional Arabic" w:cs="ATraditional Arabic"/>
          <w:sz w:val="28"/>
          <w:szCs w:val="28"/>
          <w:rtl/>
        </w:rPr>
        <w:t xml:space="preserve">. </w:t>
      </w:r>
    </w:p>
  </w:footnote>
  <w:footnote w:id="19">
    <w:p w14:paraId="2DFCCFFB" w14:textId="475D5CC1" w:rsidR="00C140EC" w:rsidRPr="0036369F" w:rsidRDefault="00C140EC" w:rsidP="000F32FE">
      <w:pPr>
        <w:pStyle w:val="FootnoteText"/>
        <w:spacing w:line="48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(4)</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الزرقاني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مناهل </w:t>
      </w:r>
      <w:proofErr w:type="spellStart"/>
      <w:r w:rsidRPr="0036369F">
        <w:rPr>
          <w:rFonts w:ascii="ATraditional Arabic" w:hAnsi="ATraditional Arabic" w:cs="ATraditional Arabic"/>
          <w:sz w:val="28"/>
          <w:szCs w:val="28"/>
          <w:rtl/>
        </w:rPr>
        <w:t>العرفانن</w:t>
      </w:r>
      <w:proofErr w:type="spellEnd"/>
      <w:r w:rsidRPr="0036369F">
        <w:rPr>
          <w:rFonts w:ascii="ATraditional Arabic" w:hAnsi="ATraditional Arabic" w:cs="ATraditional Arabic"/>
          <w:sz w:val="28"/>
          <w:szCs w:val="28"/>
          <w:rtl/>
        </w:rPr>
        <w:t xml:space="preserve"> مطبعة عيسى البابي الحلبي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ط2</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1/106</w:t>
      </w:r>
      <w:r w:rsidRPr="00632C99">
        <w:rPr>
          <w:rFonts w:ascii="ATraditional Arabic" w:hAnsi="ATraditional Arabic" w:cs="ATraditional Arabic"/>
          <w:sz w:val="28"/>
          <w:szCs w:val="28"/>
          <w:rtl/>
        </w:rPr>
        <w:t xml:space="preserve">. </w:t>
      </w:r>
    </w:p>
  </w:footnote>
  <w:footnote w:id="20">
    <w:p w14:paraId="56C3A6A6" w14:textId="5D0D7AB0" w:rsidR="00C140EC" w:rsidRPr="0036369F" w:rsidRDefault="00C140EC" w:rsidP="000F32FE">
      <w:pPr>
        <w:pStyle w:val="FootnoteText"/>
        <w:spacing w:line="48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(5)</w:t>
      </w:r>
      <w:r w:rsidRPr="0036369F">
        <w:rPr>
          <w:rStyle w:val="FootnoteReference"/>
          <w:rFonts w:ascii="ATraditional Arabic" w:hAnsi="ATraditional Arabic" w:cs="ATraditional Arabic"/>
          <w:sz w:val="28"/>
          <w:szCs w:val="28"/>
          <w:vertAlign w:val="baseline"/>
          <w:rtl/>
        </w:rPr>
        <w:t xml:space="preserve"> انظر</w:t>
      </w:r>
      <w:r w:rsidRPr="00632C99">
        <w:rPr>
          <w:rStyle w:val="FootnoteReference"/>
          <w:rFonts w:ascii="ATraditional Arabic" w:hAnsi="ATraditional Arabic" w:cs="ATraditional Arabic"/>
          <w:sz w:val="28"/>
          <w:szCs w:val="28"/>
          <w:vertAlign w:val="baseline"/>
          <w:rtl/>
        </w:rPr>
        <w:t xml:space="preserve">: </w:t>
      </w:r>
      <w:r w:rsidRPr="0036369F">
        <w:rPr>
          <w:rFonts w:ascii="ATraditional Arabic" w:hAnsi="ATraditional Arabic" w:cs="ATraditional Arabic"/>
          <w:sz w:val="28"/>
          <w:szCs w:val="28"/>
          <w:rtl/>
        </w:rPr>
        <w:t>المزيني</w:t>
      </w:r>
      <w:r w:rsidRPr="00632C99">
        <w:rPr>
          <w:rFonts w:ascii="ATraditional Arabic" w:hAnsi="ATraditional Arabic" w:cs="ATraditional Arabic"/>
          <w:sz w:val="28"/>
          <w:szCs w:val="28"/>
          <w:rtl/>
        </w:rPr>
        <w:t xml:space="preserve">، </w:t>
      </w:r>
      <w:r w:rsidRPr="0036369F">
        <w:rPr>
          <w:rStyle w:val="FootnoteReference"/>
          <w:rFonts w:ascii="ATraditional Arabic" w:hAnsi="ATraditional Arabic" w:cs="ATraditional Arabic"/>
          <w:sz w:val="28"/>
          <w:szCs w:val="28"/>
          <w:vertAlign w:val="baseline"/>
          <w:rtl/>
        </w:rPr>
        <w:t xml:space="preserve">المحرَّر في أسباب </w:t>
      </w:r>
      <w:proofErr w:type="spellStart"/>
      <w:r w:rsidRPr="0036369F">
        <w:rPr>
          <w:rStyle w:val="FootnoteReference"/>
          <w:rFonts w:ascii="ATraditional Arabic" w:hAnsi="ATraditional Arabic" w:cs="ATraditional Arabic"/>
          <w:sz w:val="28"/>
          <w:szCs w:val="28"/>
          <w:vertAlign w:val="baseline"/>
          <w:rtl/>
        </w:rPr>
        <w:t>النُّزول</w:t>
      </w:r>
      <w:r w:rsidRPr="0036369F">
        <w:rPr>
          <w:rFonts w:ascii="ATraditional Arabic" w:hAnsi="ATraditional Arabic" w:cs="ATraditional Arabic"/>
          <w:sz w:val="28"/>
          <w:szCs w:val="28"/>
          <w:rtl/>
        </w:rPr>
        <w:t>ن</w:t>
      </w:r>
      <w:proofErr w:type="spellEnd"/>
      <w:r w:rsidRPr="0036369F">
        <w:rPr>
          <w:rFonts w:ascii="ATraditional Arabic" w:hAnsi="ATraditional Arabic" w:cs="ATraditional Arabic"/>
          <w:sz w:val="28"/>
          <w:szCs w:val="28"/>
          <w:rtl/>
        </w:rPr>
        <w:t xml:space="preserve"> دار ابن الجوزي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2007</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ط1</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2007م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1/105</w:t>
      </w:r>
      <w:r w:rsidRPr="00632C99">
        <w:rPr>
          <w:rFonts w:ascii="ATraditional Arabic" w:hAnsi="ATraditional Arabic" w:cs="ATraditional Arabic"/>
          <w:sz w:val="28"/>
          <w:szCs w:val="28"/>
          <w:rtl/>
        </w:rPr>
        <w:t xml:space="preserve">. </w:t>
      </w:r>
    </w:p>
  </w:footnote>
  <w:footnote w:id="21">
    <w:p w14:paraId="58F4ABFE" w14:textId="7FB0169B" w:rsidR="00C140EC" w:rsidRPr="0036369F" w:rsidRDefault="00C140EC" w:rsidP="001D6D76">
      <w:pPr>
        <w:autoSpaceDE w:val="0"/>
        <w:autoSpaceDN w:val="0"/>
        <w:adjustRightInd w:val="0"/>
        <w:spacing w:after="0" w:line="240" w:lineRule="auto"/>
        <w:jc w:val="both"/>
        <w:rPr>
          <w:rFonts w:ascii="ATraditional Arabic" w:hAnsi="ATraditional Arabic" w:cs="ATraditional Arabic"/>
          <w:sz w:val="28"/>
          <w:szCs w:val="28"/>
          <w:rtl/>
        </w:rPr>
      </w:pPr>
      <w:r w:rsidRPr="0036369F">
        <w:rPr>
          <w:rFonts w:ascii="ATraditional Arabic" w:hAnsi="ATraditional Arabic" w:cs="ATraditional Arabic"/>
          <w:sz w:val="28"/>
          <w:szCs w:val="28"/>
          <w:rtl/>
        </w:rPr>
        <w:t xml:space="preserve">(3) </w:t>
      </w:r>
      <w:r w:rsidRPr="0036369F">
        <w:rPr>
          <w:rFonts w:ascii="ATraditional Arabic" w:hAnsi="ATraditional Arabic" w:cs="ATraditional Arabic"/>
          <w:b/>
          <w:bCs/>
          <w:sz w:val="28"/>
          <w:szCs w:val="28"/>
          <w:rtl/>
        </w:rPr>
        <w:t>منها</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ما أخرج مسلم عن ابن عمر قال كان النبي </w:t>
      </w:r>
      <w:r w:rsidRPr="0036369F">
        <w:rPr>
          <w:rFonts w:ascii="ATraditional Arabic" w:hAnsi="ATraditional Arabic" w:cs="ATraditional Arabic"/>
          <w:sz w:val="28"/>
          <w:szCs w:val="28"/>
        </w:rPr>
        <w:sym w:font="AGA Arabesque" w:char="F072"/>
      </w:r>
      <w:r w:rsidRPr="0036369F">
        <w:rPr>
          <w:rFonts w:ascii="ATraditional Arabic" w:hAnsi="ATraditional Arabic" w:cs="ATraditional Arabic"/>
          <w:sz w:val="28"/>
          <w:szCs w:val="28"/>
          <w:rtl/>
        </w:rPr>
        <w:t xml:space="preserve"> يصلي على راحلته تطوعا أينما توجهت به وهو جاء من مكة إلى المدينة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ثم قرأ ابن عمر { لله المشرق والمغرب } وقال في هذه نزلت هذه الآية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السُّيوطي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لباب </w:t>
      </w:r>
      <w:proofErr w:type="spellStart"/>
      <w:r w:rsidRPr="0036369F">
        <w:rPr>
          <w:rFonts w:ascii="ATraditional Arabic" w:hAnsi="ATraditional Arabic" w:cs="ATraditional Arabic"/>
          <w:sz w:val="28"/>
          <w:szCs w:val="28"/>
          <w:rtl/>
        </w:rPr>
        <w:t>النُّقول</w:t>
      </w:r>
      <w:proofErr w:type="spellEnd"/>
      <w:r w:rsidRPr="0036369F">
        <w:rPr>
          <w:rFonts w:ascii="ATraditional Arabic" w:hAnsi="ATraditional Arabic" w:cs="ATraditional Arabic"/>
          <w:sz w:val="28"/>
          <w:szCs w:val="28"/>
          <w:rtl/>
        </w:rPr>
        <w:t xml:space="preserve"> في أسباب </w:t>
      </w:r>
      <w:proofErr w:type="spellStart"/>
      <w:r w:rsidRPr="0036369F">
        <w:rPr>
          <w:rFonts w:ascii="ATraditional Arabic" w:hAnsi="ATraditional Arabic" w:cs="ATraditional Arabic"/>
          <w:sz w:val="28"/>
          <w:szCs w:val="28"/>
          <w:rtl/>
        </w:rPr>
        <w:t>النُّزولن</w:t>
      </w:r>
      <w:proofErr w:type="spellEnd"/>
      <w:r w:rsidRPr="0036369F">
        <w:rPr>
          <w:rFonts w:ascii="ATraditional Arabic" w:hAnsi="ATraditional Arabic" w:cs="ATraditional Arabic"/>
          <w:sz w:val="28"/>
          <w:szCs w:val="28"/>
          <w:rtl/>
        </w:rPr>
        <w:t xml:space="preserve"> دار الكتب العلمية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بيروت</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ص16 ـــ 17</w:t>
      </w:r>
      <w:r w:rsidRPr="00632C99">
        <w:rPr>
          <w:rFonts w:ascii="ATraditional Arabic" w:hAnsi="ATraditional Arabic" w:cs="ATraditional Arabic"/>
          <w:sz w:val="28"/>
          <w:szCs w:val="28"/>
          <w:rtl/>
        </w:rPr>
        <w:t xml:space="preserve">. </w:t>
      </w:r>
    </w:p>
    <w:p w14:paraId="44885A0B" w14:textId="7316F459" w:rsidR="00C140EC" w:rsidRPr="0036369F" w:rsidRDefault="00C140EC" w:rsidP="003B1543">
      <w:pPr>
        <w:autoSpaceDE w:val="0"/>
        <w:autoSpaceDN w:val="0"/>
        <w:adjustRightInd w:val="0"/>
        <w:spacing w:after="0" w:line="240" w:lineRule="auto"/>
        <w:ind w:firstLine="720"/>
        <w:jc w:val="both"/>
        <w:rPr>
          <w:rFonts w:ascii="ATraditional Arabic" w:hAnsi="ATraditional Arabic" w:cs="ATraditional Arabic"/>
          <w:sz w:val="28"/>
          <w:szCs w:val="28"/>
          <w:rtl/>
        </w:rPr>
      </w:pPr>
      <w:r w:rsidRPr="0036369F">
        <w:rPr>
          <w:rFonts w:ascii="ATraditional Arabic" w:hAnsi="ATraditional Arabic" w:cs="ATraditional Arabic"/>
          <w:b/>
          <w:bCs/>
          <w:sz w:val="28"/>
          <w:szCs w:val="28"/>
          <w:rtl/>
        </w:rPr>
        <w:t>ومنها</w:t>
      </w:r>
      <w:r w:rsidRPr="0036369F">
        <w:rPr>
          <w:rFonts w:ascii="ATraditional Arabic" w:hAnsi="ATraditional Arabic" w:cs="ATraditional Arabic"/>
          <w:sz w:val="28"/>
          <w:szCs w:val="28"/>
          <w:rtl/>
        </w:rPr>
        <w:t xml:space="preserve"> ما ورد عن ربيعة عن أبيه قال</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كنا نصلي مع النبي صلى الله </w:t>
      </w:r>
      <w:proofErr w:type="gramStart"/>
      <w:r w:rsidRPr="0036369F">
        <w:rPr>
          <w:rFonts w:ascii="ATraditional Arabic" w:hAnsi="ATraditional Arabic" w:cs="ATraditional Arabic"/>
          <w:sz w:val="28"/>
          <w:szCs w:val="28"/>
          <w:rtl/>
        </w:rPr>
        <w:t>علي</w:t>
      </w:r>
      <w:proofErr w:type="gramEnd"/>
      <w:r w:rsidRPr="0036369F">
        <w:rPr>
          <w:rFonts w:ascii="ATraditional Arabic" w:hAnsi="ATraditional Arabic" w:cs="ATraditional Arabic"/>
          <w:sz w:val="28"/>
          <w:szCs w:val="28"/>
          <w:rtl/>
        </w:rPr>
        <w:t xml:space="preserve"> وسلم في السفر في ليلة مظلمة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فلم يدر كيف القبلة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فصلى كل رجل منا على حاله</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فلما أصبحنا ذكرنا ذلك إلى النبي صلى الله عليه وسلم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فنزلت فأينما تولوا فثم وجه الله</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الواحدي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أسباب النُّزول</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الإصلاح</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ط1992</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ص33</w:t>
      </w:r>
      <w:r w:rsidRPr="00632C99">
        <w:rPr>
          <w:rFonts w:ascii="ATraditional Arabic" w:hAnsi="ATraditional Arabic" w:cs="ATraditional Arabic"/>
          <w:sz w:val="28"/>
          <w:szCs w:val="28"/>
          <w:rtl/>
        </w:rPr>
        <w:t xml:space="preserve">. </w:t>
      </w:r>
    </w:p>
  </w:footnote>
  <w:footnote w:id="22">
    <w:p w14:paraId="3D770F68" w14:textId="1879D4C4" w:rsidR="00C140EC" w:rsidRPr="0036369F" w:rsidRDefault="00C140EC" w:rsidP="004D28D0">
      <w:pPr>
        <w:pStyle w:val="FootnoteText"/>
        <w:spacing w:line="4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(4)</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البخاريُّ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صحيح البخاري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في التفسير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proofErr w:type="spellStart"/>
      <w:r w:rsidRPr="0036369F">
        <w:rPr>
          <w:rFonts w:ascii="ATraditional Arabic" w:hAnsi="ATraditional Arabic" w:cs="ATraditional Arabic"/>
          <w:sz w:val="28"/>
          <w:szCs w:val="28"/>
          <w:rtl/>
        </w:rPr>
        <w:t>ويدرء</w:t>
      </w:r>
      <w:proofErr w:type="spellEnd"/>
      <w:r w:rsidRPr="0036369F">
        <w:rPr>
          <w:rFonts w:ascii="ATraditional Arabic" w:hAnsi="ATraditional Arabic" w:cs="ATraditional Arabic"/>
          <w:sz w:val="28"/>
          <w:szCs w:val="28"/>
          <w:rtl/>
        </w:rPr>
        <w:t xml:space="preserve"> عنها العذاب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من حديث عبد الله بن عبَّاس </w:t>
      </w:r>
      <w:r w:rsidRPr="0036369F">
        <w:rPr>
          <w:rFonts w:ascii="ATraditional Arabic" w:hAnsi="ATraditional Arabic" w:cs="ATraditional Arabic"/>
          <w:sz w:val="28"/>
          <w:szCs w:val="28"/>
        </w:rPr>
        <w:sym w:font="AGA Arabesque" w:char="F074"/>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برقم ( 4747 )</w:t>
      </w:r>
      <w:r w:rsidRPr="00632C99">
        <w:rPr>
          <w:rFonts w:ascii="ATraditional Arabic" w:hAnsi="ATraditional Arabic" w:cs="ATraditional Arabic"/>
          <w:sz w:val="28"/>
          <w:szCs w:val="28"/>
          <w:rtl/>
        </w:rPr>
        <w:t xml:space="preserve">. </w:t>
      </w:r>
    </w:p>
  </w:footnote>
  <w:footnote w:id="23">
    <w:p w14:paraId="1B96E459" w14:textId="63CFAD4B" w:rsidR="00C140EC" w:rsidRPr="0036369F" w:rsidRDefault="00C140EC" w:rsidP="00EA5A51">
      <w:pPr>
        <w:pStyle w:val="FootnoteText"/>
        <w:spacing w:line="4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(1)</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البخاريُّ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صحيح البخاري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في التفسير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قوله عزَّ وجلَّ</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والذين يرمون أزواجهم ولم يكن لهم شهداء إلا أنفسهم )</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من حديث سهل بن سعد </w:t>
      </w:r>
      <w:r w:rsidRPr="0036369F">
        <w:rPr>
          <w:rFonts w:ascii="ATraditional Arabic" w:hAnsi="ATraditional Arabic" w:cs="ATraditional Arabic"/>
          <w:sz w:val="28"/>
          <w:szCs w:val="28"/>
        </w:rPr>
        <w:sym w:font="AGA Arabesque" w:char="F074"/>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برقم ( 4745 )</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ومسلم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صحيح مسلم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في اللِّعان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انقضاء عدَّة المتوفَّى عنها زوجها</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برقم (1492)</w:t>
      </w:r>
      <w:r w:rsidRPr="00632C99">
        <w:rPr>
          <w:rFonts w:ascii="ATraditional Arabic" w:hAnsi="ATraditional Arabic" w:cs="ATraditional Arabic"/>
          <w:sz w:val="28"/>
          <w:szCs w:val="28"/>
          <w:rtl/>
        </w:rPr>
        <w:t xml:space="preserve">. </w:t>
      </w:r>
    </w:p>
  </w:footnote>
  <w:footnote w:id="24">
    <w:p w14:paraId="06C2DC76" w14:textId="30785FEA" w:rsidR="00C140EC" w:rsidRPr="0036369F" w:rsidRDefault="00C140EC" w:rsidP="00EA5A51">
      <w:pPr>
        <w:autoSpaceDE w:val="0"/>
        <w:autoSpaceDN w:val="0"/>
        <w:adjustRightInd w:val="0"/>
        <w:spacing w:after="0" w:line="460" w:lineRule="exact"/>
        <w:jc w:val="both"/>
        <w:rPr>
          <w:rFonts w:ascii="ATraditional Arabic" w:hAnsi="ATraditional Arabic" w:cs="ATraditional Arabic"/>
          <w:sz w:val="28"/>
          <w:szCs w:val="28"/>
          <w:rtl/>
        </w:rPr>
      </w:pPr>
      <w:r w:rsidRPr="0036369F">
        <w:rPr>
          <w:rStyle w:val="FootnoteReference"/>
          <w:rFonts w:ascii="ATraditional Arabic" w:hAnsi="ATraditional Arabic" w:cs="ATraditional Arabic"/>
          <w:b/>
          <w:bCs/>
          <w:sz w:val="28"/>
          <w:szCs w:val="28"/>
          <w:rtl/>
        </w:rPr>
        <w:t>(2)</w:t>
      </w:r>
      <w:r w:rsidRPr="0036369F">
        <w:rPr>
          <w:rFonts w:ascii="ATraditional Arabic" w:hAnsi="ATraditional Arabic" w:cs="ATraditional Arabic"/>
          <w:b/>
          <w:bCs/>
          <w:sz w:val="28"/>
          <w:szCs w:val="28"/>
          <w:rtl/>
        </w:rPr>
        <w:t xml:space="preserve"> النَّوَوِي (631 - 676 </w:t>
      </w:r>
      <w:proofErr w:type="gramStart"/>
      <w:r w:rsidRPr="0036369F">
        <w:rPr>
          <w:rFonts w:ascii="ATraditional Arabic" w:hAnsi="ATraditional Arabic" w:cs="ATraditional Arabic"/>
          <w:b/>
          <w:bCs/>
          <w:sz w:val="28"/>
          <w:szCs w:val="28"/>
          <w:rtl/>
        </w:rPr>
        <w:t>هـ )</w:t>
      </w:r>
      <w:proofErr w:type="gramEnd"/>
      <w:r w:rsidRPr="00632C99">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يحيى بن شرف بن مري بن حسن الحزامي الحوراني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النووي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الشافعيّ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أبو زكريا</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محيي الدين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علامة بالفقه والحديث</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مولده ووفاته في مدينة نوى ( من قرى حوران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بسورية )</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وإليها نسبته</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من كتبه</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المجموع شرح المهذب للشِّيرازي ) في الفقه</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 روضة الطَّالبين ) في الفقه أيضًا</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 رياض الصَّالحين ) في الحديث</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 التِّبيان في آداب حملة القرآن )</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وغيرها كثير</w:t>
      </w:r>
      <w:r w:rsidRPr="00632C99">
        <w:rPr>
          <w:rFonts w:ascii="ATraditional Arabic" w:hAnsi="ATraditional Arabic" w:cs="ATraditional Arabic"/>
          <w:sz w:val="28"/>
          <w:szCs w:val="28"/>
          <w:rtl/>
        </w:rPr>
        <w:t xml:space="preserve">. </w:t>
      </w:r>
    </w:p>
    <w:p w14:paraId="7C906232" w14:textId="0EC58CCA" w:rsidR="00C140EC" w:rsidRPr="0036369F" w:rsidRDefault="00C140EC" w:rsidP="00EA5A51">
      <w:pPr>
        <w:autoSpaceDE w:val="0"/>
        <w:autoSpaceDN w:val="0"/>
        <w:adjustRightInd w:val="0"/>
        <w:spacing w:after="0" w:line="460" w:lineRule="exact"/>
        <w:jc w:val="both"/>
        <w:rPr>
          <w:rFonts w:ascii="ATraditional Arabic" w:hAnsi="ATraditional Arabic" w:cs="ATraditional Arabic"/>
          <w:sz w:val="28"/>
          <w:szCs w:val="28"/>
        </w:rPr>
      </w:pP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السُّبكي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طبقات الشَّافعيَّة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هجر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القاهرة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ط2</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1992</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5/165</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والزركلي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الأعلام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8/149</w:t>
      </w:r>
      <w:r w:rsidRPr="00632C99">
        <w:rPr>
          <w:rFonts w:ascii="ATraditional Arabic" w:hAnsi="ATraditional Arabic" w:cs="ATraditional Arabic"/>
          <w:sz w:val="28"/>
          <w:szCs w:val="28"/>
          <w:rtl/>
        </w:rPr>
        <w:t xml:space="preserve">. </w:t>
      </w:r>
    </w:p>
  </w:footnote>
  <w:footnote w:id="25">
    <w:p w14:paraId="4A14155E" w14:textId="2D3A9D0C" w:rsidR="00C140EC" w:rsidRPr="0036369F" w:rsidRDefault="00C140EC" w:rsidP="008920E2">
      <w:pPr>
        <w:autoSpaceDE w:val="0"/>
        <w:autoSpaceDN w:val="0"/>
        <w:adjustRightInd w:val="0"/>
        <w:spacing w:after="0" w:line="4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(3)</w:t>
      </w:r>
      <w:r w:rsidRPr="0036369F">
        <w:rPr>
          <w:rStyle w:val="FootnoteReference"/>
          <w:rFonts w:ascii="ATraditional Arabic" w:hAnsi="ATraditional Arabic" w:cs="ATraditional Arabic"/>
          <w:sz w:val="28"/>
          <w:szCs w:val="28"/>
          <w:vertAlign w:val="baseline"/>
          <w:rtl/>
        </w:rPr>
        <w:t xml:space="preserve"> </w:t>
      </w:r>
      <w:r w:rsidRPr="0036369F">
        <w:rPr>
          <w:rFonts w:ascii="ATraditional Arabic" w:hAnsi="ATraditional Arabic" w:cs="ATraditional Arabic"/>
          <w:sz w:val="28"/>
          <w:szCs w:val="28"/>
          <w:rtl/>
        </w:rPr>
        <w:t>ومن العلماء من جمع بين الرِّوايتين بوجوه أخرى</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انظر مع ما تقدَّم في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النَّووي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شرح صحيح مسلم 10/120</w:t>
      </w:r>
      <w:r w:rsidR="008920E2">
        <w:rPr>
          <w:rFonts w:ascii="ATraditional Arabic" w:hAnsi="ATraditional Arabic" w:cs="ATraditional Arabic" w:hint="cs"/>
          <w:sz w:val="28"/>
          <w:szCs w:val="28"/>
          <w:rtl/>
        </w:rPr>
        <w:t xml:space="preserve">، </w:t>
      </w:r>
    </w:p>
  </w:footnote>
  <w:footnote w:id="26">
    <w:p w14:paraId="510E0951" w14:textId="081F1E0B" w:rsidR="00C140EC" w:rsidRPr="0036369F" w:rsidRDefault="008920E2" w:rsidP="007C3531">
      <w:pPr>
        <w:autoSpaceDE w:val="0"/>
        <w:autoSpaceDN w:val="0"/>
        <w:adjustRightInd w:val="0"/>
        <w:spacing w:after="0" w:line="460" w:lineRule="exact"/>
        <w:jc w:val="both"/>
        <w:rPr>
          <w:rFonts w:ascii="ATraditional Arabic" w:hAnsi="ATraditional Arabic" w:cs="ATraditional Arabic"/>
          <w:sz w:val="28"/>
          <w:szCs w:val="28"/>
          <w:rtl/>
        </w:rPr>
      </w:pPr>
      <w:r>
        <w:rPr>
          <w:rFonts w:ascii="ATraditional Arabic" w:hAnsi="ATraditional Arabic" w:cs="ATraditional Arabic" w:hint="cs"/>
          <w:sz w:val="28"/>
          <w:szCs w:val="28"/>
          <w:rtl/>
        </w:rPr>
        <w:t>ا</w:t>
      </w:r>
      <w:r w:rsidR="00C140EC" w:rsidRPr="0036369F">
        <w:rPr>
          <w:rFonts w:ascii="ATraditional Arabic" w:hAnsi="ATraditional Arabic" w:cs="ATraditional Arabic"/>
          <w:sz w:val="28"/>
          <w:szCs w:val="28"/>
          <w:rtl/>
        </w:rPr>
        <w:t>نظر</w:t>
      </w:r>
      <w:r w:rsidR="00C140EC" w:rsidRPr="00632C99">
        <w:rPr>
          <w:rFonts w:ascii="ATraditional Arabic" w:hAnsi="ATraditional Arabic" w:cs="ATraditional Arabic"/>
          <w:sz w:val="28"/>
          <w:szCs w:val="28"/>
          <w:rtl/>
        </w:rPr>
        <w:t xml:space="preserve">: </w:t>
      </w:r>
      <w:r>
        <w:rPr>
          <w:rFonts w:ascii="ATraditional Arabic" w:hAnsi="ATraditional Arabic" w:cs="ATraditional Arabic"/>
          <w:sz w:val="28"/>
          <w:szCs w:val="28"/>
          <w:rtl/>
        </w:rPr>
        <w:t>السيوط</w:t>
      </w:r>
      <w:r>
        <w:rPr>
          <w:rFonts w:ascii="ATraditional Arabic" w:hAnsi="ATraditional Arabic" w:cs="ATraditional Arabic" w:hint="cs"/>
          <w:sz w:val="28"/>
          <w:szCs w:val="28"/>
          <w:rtl/>
        </w:rPr>
        <w:t>ي</w:t>
      </w:r>
      <w:r w:rsidR="00C140EC" w:rsidRPr="00632C99">
        <w:rPr>
          <w:rFonts w:ascii="ATraditional Arabic" w:hAnsi="ATraditional Arabic" w:cs="ATraditional Arabic"/>
          <w:sz w:val="28"/>
          <w:szCs w:val="28"/>
          <w:rtl/>
        </w:rPr>
        <w:t xml:space="preserve">، </w:t>
      </w:r>
      <w:proofErr w:type="spellStart"/>
      <w:r w:rsidR="00C140EC" w:rsidRPr="0036369F">
        <w:rPr>
          <w:rFonts w:ascii="ATraditional Arabic" w:hAnsi="ATraditional Arabic" w:cs="ATraditional Arabic"/>
          <w:sz w:val="28"/>
          <w:szCs w:val="28"/>
          <w:rtl/>
        </w:rPr>
        <w:t>الاتقان</w:t>
      </w:r>
      <w:proofErr w:type="spellEnd"/>
      <w:r w:rsidR="00C140EC" w:rsidRPr="00632C99">
        <w:rPr>
          <w:rFonts w:ascii="ATraditional Arabic" w:hAnsi="ATraditional Arabic" w:cs="ATraditional Arabic"/>
          <w:sz w:val="28"/>
          <w:szCs w:val="28"/>
          <w:rtl/>
        </w:rPr>
        <w:t xml:space="preserve">: </w:t>
      </w:r>
      <w:r w:rsidR="00C140EC" w:rsidRPr="0036369F">
        <w:rPr>
          <w:rFonts w:ascii="ATraditional Arabic" w:hAnsi="ATraditional Arabic" w:cs="ATraditional Arabic"/>
          <w:sz w:val="28"/>
          <w:szCs w:val="28"/>
          <w:rtl/>
        </w:rPr>
        <w:t>1/101</w:t>
      </w:r>
      <w:r w:rsidR="00C140EC" w:rsidRPr="00632C99">
        <w:rPr>
          <w:rFonts w:ascii="ATraditional Arabic" w:hAnsi="ATraditional Arabic" w:cs="ATraditional Arabic"/>
          <w:sz w:val="28"/>
          <w:szCs w:val="28"/>
          <w:rtl/>
        </w:rPr>
        <w:t xml:space="preserve">. </w:t>
      </w:r>
    </w:p>
  </w:footnote>
  <w:footnote w:id="27">
    <w:p w14:paraId="7F84A511" w14:textId="08C9D424" w:rsidR="00C140EC" w:rsidRPr="0036369F" w:rsidRDefault="00C140EC" w:rsidP="00EA5A51">
      <w:pPr>
        <w:pStyle w:val="FootnoteText"/>
        <w:spacing w:line="4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(4)</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لزَّركشي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البرهان في علوم القرآن المكتبة العصرية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ط2006م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1/29</w:t>
      </w:r>
      <w:r w:rsidRPr="00632C99">
        <w:rPr>
          <w:rFonts w:ascii="ATraditional Arabic" w:hAnsi="ATraditional Arabic" w:cs="ATraditional Arabic"/>
          <w:sz w:val="28"/>
          <w:szCs w:val="28"/>
          <w:rtl/>
        </w:rPr>
        <w:t xml:space="preserve">. </w:t>
      </w:r>
    </w:p>
  </w:footnote>
  <w:footnote w:id="28">
    <w:p w14:paraId="1EBD68ED" w14:textId="521453F6" w:rsidR="00C140EC" w:rsidRPr="0036369F" w:rsidRDefault="00C140EC" w:rsidP="00EA5A51">
      <w:pPr>
        <w:pStyle w:val="FootnoteText"/>
        <w:spacing w:line="4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(5)</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الحاكم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المستدرك</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الكتب العلمية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ط1</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1990م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في ذكر إسلام حمزة </w:t>
      </w:r>
      <w:r w:rsidRPr="0036369F">
        <w:rPr>
          <w:rFonts w:ascii="ATraditional Arabic" w:hAnsi="ATraditional Arabic" w:cs="ATraditional Arabic"/>
          <w:sz w:val="28"/>
          <w:szCs w:val="28"/>
        </w:rPr>
        <w:sym w:font="AGA Arabesque" w:char="F074"/>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هذه أحاديث تركها في الإملاء</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من حديث أبي هريرة </w:t>
      </w:r>
      <w:r w:rsidRPr="0036369F">
        <w:rPr>
          <w:rFonts w:ascii="ATraditional Arabic" w:hAnsi="ATraditional Arabic" w:cs="ATraditional Arabic"/>
          <w:sz w:val="28"/>
          <w:szCs w:val="28"/>
        </w:rPr>
        <w:sym w:font="AGA Arabesque" w:char="F074"/>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4894</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والبيهقيُّ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شعب الإيمان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الرشد</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الرياض</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2003م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الصَّبر على المصائب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9253</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وضعَّفه الذَّهبيُّ في التَّلخيص بصالح الـمُرِّي</w:t>
      </w:r>
      <w:r w:rsidRPr="00632C99">
        <w:rPr>
          <w:rFonts w:ascii="ATraditional Arabic" w:hAnsi="ATraditional Arabic" w:cs="ATraditional Arabic"/>
          <w:sz w:val="28"/>
          <w:szCs w:val="28"/>
          <w:rtl/>
        </w:rPr>
        <w:t xml:space="preserve">. </w:t>
      </w:r>
    </w:p>
  </w:footnote>
  <w:footnote w:id="29">
    <w:p w14:paraId="636F075D" w14:textId="69F04159" w:rsidR="00C140EC" w:rsidRPr="0036369F" w:rsidRDefault="00C140EC" w:rsidP="00EA5A51">
      <w:pPr>
        <w:pStyle w:val="FootnoteText"/>
        <w:spacing w:line="4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(6)</w:t>
      </w:r>
      <w:r w:rsidRPr="0036369F">
        <w:rPr>
          <w:rFonts w:ascii="ATraditional Arabic" w:hAnsi="ATraditional Arabic" w:cs="ATraditional Arabic"/>
          <w:sz w:val="28"/>
          <w:szCs w:val="28"/>
          <w:rtl/>
        </w:rPr>
        <w:t xml:space="preserve"> أحمد</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المسند</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الرسالة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ط1</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2001م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من حديث أبي بن كعب </w:t>
      </w:r>
      <w:r w:rsidRPr="0036369F">
        <w:rPr>
          <w:rFonts w:ascii="ATraditional Arabic" w:hAnsi="ATraditional Arabic" w:cs="ATraditional Arabic"/>
          <w:sz w:val="28"/>
          <w:szCs w:val="28"/>
        </w:rPr>
        <w:sym w:font="AGA Arabesque" w:char="F074"/>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21229</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والتِّرمذيُّ في جامعه في تفسير القرآن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ومن سورة النحل</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3129</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وقال عنه</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"حسنٌ غريب"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والنَّسائيُّ في السُّنن الكبرى</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في سورة النَّحل</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قوله تعالى</w:t>
      </w:r>
      <w:r w:rsidRPr="00632C99">
        <w:rPr>
          <w:rFonts w:ascii="ATraditional Arabic" w:hAnsi="ATraditional Arabic" w:cs="ATraditional Arabic"/>
          <w:sz w:val="28"/>
          <w:szCs w:val="28"/>
          <w:rtl/>
        </w:rPr>
        <w:t xml:space="preserve">: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وإن عاقبتم فعاقبوا بمثل ما عوقبتم به</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11215</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p>
  </w:footnote>
  <w:footnote w:id="30">
    <w:p w14:paraId="357A6EA0" w14:textId="04AE2D61" w:rsidR="00C140EC" w:rsidRPr="0036369F" w:rsidRDefault="00C140EC" w:rsidP="00EA5A51">
      <w:pPr>
        <w:pStyle w:val="FootnoteText"/>
        <w:spacing w:line="460" w:lineRule="exact"/>
        <w:jc w:val="both"/>
        <w:rPr>
          <w:rFonts w:ascii="ATraditional Arabic" w:hAnsi="ATraditional Arabic" w:cs="ATraditional Arabic"/>
          <w:sz w:val="28"/>
          <w:szCs w:val="28"/>
          <w:rtl/>
        </w:rPr>
      </w:pPr>
      <w:r w:rsidRPr="0036369F">
        <w:rPr>
          <w:rStyle w:val="FootnoteReference"/>
          <w:rFonts w:ascii="ATraditional Arabic" w:hAnsi="ATraditional Arabic" w:cs="ATraditional Arabic"/>
          <w:b/>
          <w:bCs/>
          <w:sz w:val="28"/>
          <w:szCs w:val="28"/>
          <w:rtl/>
        </w:rPr>
        <w:t>(7)</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السيوطي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الإتقان 1/123</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ومنَّاع القطَّان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مباحث في علوم القرآن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المعارف</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ط3</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2000م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ص90</w:t>
      </w:r>
      <w:r w:rsidRPr="00632C99">
        <w:rPr>
          <w:rFonts w:ascii="ATraditional Arabic" w:hAnsi="ATraditional Arabic" w:cs="ATraditional Arabic"/>
          <w:sz w:val="28"/>
          <w:szCs w:val="28"/>
          <w:rtl/>
        </w:rPr>
        <w:t xml:space="preserve">. </w:t>
      </w:r>
    </w:p>
    <w:p w14:paraId="34F2C2EC" w14:textId="391A931A" w:rsidR="00C140EC" w:rsidRPr="0036369F" w:rsidRDefault="00C140EC" w:rsidP="00EA5A51">
      <w:pPr>
        <w:pStyle w:val="FootnoteText"/>
        <w:spacing w:line="460" w:lineRule="exact"/>
        <w:jc w:val="both"/>
        <w:rPr>
          <w:rFonts w:ascii="ATraditional Arabic" w:hAnsi="ATraditional Arabic" w:cs="ATraditional Arabic"/>
          <w:sz w:val="28"/>
          <w:szCs w:val="28"/>
        </w:rPr>
      </w:pPr>
      <w:r w:rsidRPr="0036369F">
        <w:rPr>
          <w:rFonts w:ascii="ATraditional Arabic" w:hAnsi="ATraditional Arabic" w:cs="ATraditional Arabic"/>
          <w:sz w:val="28"/>
          <w:szCs w:val="28"/>
          <w:rtl/>
        </w:rPr>
        <w:t>وأشير هنا إلى أنَّ الدكتور خالد المزيني في المحرَّر في أسباب النُّزول 1/151 نفى تكرُّر نزولها</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ورجَّح أنَّها نزلت يوم أحدٍ</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فليُنظر</w:t>
      </w:r>
      <w:r w:rsidRPr="00632C99">
        <w:rPr>
          <w:rFonts w:ascii="ATraditional Arabic" w:hAnsi="ATraditional Arabic" w:cs="ATraditional Arabic"/>
          <w:sz w:val="28"/>
          <w:szCs w:val="28"/>
          <w:rtl/>
        </w:rPr>
        <w:t xml:space="preserve">. </w:t>
      </w:r>
    </w:p>
  </w:footnote>
  <w:footnote w:id="31">
    <w:p w14:paraId="602CA68F" w14:textId="56430CC2" w:rsidR="00C140EC" w:rsidRPr="0036369F" w:rsidRDefault="00C140EC" w:rsidP="00FB756F">
      <w:pPr>
        <w:pStyle w:val="FootnoteText"/>
        <w:spacing w:line="440" w:lineRule="exact"/>
        <w:jc w:val="both"/>
        <w:rPr>
          <w:rFonts w:ascii="ATraditional Arabic" w:hAnsi="ATraditional Arabic" w:cs="ATraditional Arabic"/>
          <w:b/>
          <w:bCs/>
          <w:sz w:val="28"/>
          <w:szCs w:val="28"/>
        </w:rPr>
      </w:pPr>
      <w:r w:rsidRPr="0036369F">
        <w:rPr>
          <w:rStyle w:val="FootnoteReference"/>
          <w:rFonts w:ascii="ATraditional Arabic" w:hAnsi="ATraditional Arabic" w:cs="ATraditional Arabic"/>
          <w:b/>
          <w:bCs/>
          <w:sz w:val="28"/>
          <w:szCs w:val="28"/>
          <w:rtl/>
        </w:rPr>
        <w:t>(1)</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الزرقاني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مناهل العرفان 1/120</w:t>
      </w:r>
      <w:r w:rsidRPr="00632C99">
        <w:rPr>
          <w:rFonts w:ascii="ATraditional Arabic" w:hAnsi="ATraditional Arabic" w:cs="ATraditional Arabic"/>
          <w:b/>
          <w:bCs/>
          <w:sz w:val="28"/>
          <w:szCs w:val="28"/>
          <w:rtl/>
        </w:rPr>
        <w:t xml:space="preserve">. </w:t>
      </w:r>
    </w:p>
  </w:footnote>
  <w:footnote w:id="32">
    <w:p w14:paraId="2BFE9916" w14:textId="3338D89A" w:rsidR="00C140EC" w:rsidRPr="0036369F" w:rsidRDefault="00C140EC" w:rsidP="00FB756F">
      <w:pPr>
        <w:pStyle w:val="FootnoteText"/>
        <w:spacing w:line="44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(2)</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البخاريُّ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صحيح البخاري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في التفسير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ما ودَّعك ربُّك وما قلى</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من حديث جندب بن سفيان </w:t>
      </w:r>
      <w:r w:rsidRPr="0036369F">
        <w:rPr>
          <w:rFonts w:ascii="ATraditional Arabic" w:hAnsi="ATraditional Arabic" w:cs="ATraditional Arabic"/>
          <w:sz w:val="28"/>
          <w:szCs w:val="28"/>
        </w:rPr>
        <w:sym w:font="AGA Arabesque" w:char="F074"/>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4950</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ومسلمٌ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صحيح مسلم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في الجهاد والسير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ما لقي النَّبيُّ </w:t>
      </w:r>
      <w:r w:rsidRPr="0036369F">
        <w:rPr>
          <w:rFonts w:ascii="ATraditional Arabic" w:hAnsi="ATraditional Arabic" w:cs="ATraditional Arabic"/>
          <w:sz w:val="28"/>
          <w:szCs w:val="28"/>
        </w:rPr>
        <w:sym w:font="AGA Arabesque" w:char="F072"/>
      </w:r>
      <w:r w:rsidRPr="0036369F">
        <w:rPr>
          <w:rFonts w:ascii="ATraditional Arabic" w:hAnsi="ATraditional Arabic" w:cs="ATraditional Arabic"/>
          <w:sz w:val="28"/>
          <w:szCs w:val="28"/>
          <w:rtl/>
        </w:rPr>
        <w:t xml:space="preserve"> من أذى المشركين والمنافقين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1797</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p>
  </w:footnote>
  <w:footnote w:id="33">
    <w:p w14:paraId="6143B25D" w14:textId="20C24140" w:rsidR="00C140EC" w:rsidRPr="0036369F" w:rsidRDefault="00C140EC" w:rsidP="00FB756F">
      <w:pPr>
        <w:pStyle w:val="FootnoteText"/>
        <w:spacing w:line="440" w:lineRule="exact"/>
        <w:jc w:val="both"/>
        <w:rPr>
          <w:rFonts w:ascii="ATraditional Arabic" w:hAnsi="ATraditional Arabic" w:cs="ATraditional Arabic"/>
          <w:sz w:val="28"/>
          <w:szCs w:val="28"/>
          <w:rtl/>
        </w:rPr>
      </w:pPr>
      <w:r w:rsidRPr="0036369F">
        <w:rPr>
          <w:rStyle w:val="FootnoteReference"/>
          <w:rFonts w:ascii="ATraditional Arabic" w:hAnsi="ATraditional Arabic" w:cs="ATraditional Arabic"/>
          <w:b/>
          <w:bCs/>
          <w:sz w:val="28"/>
          <w:szCs w:val="28"/>
          <w:rtl/>
        </w:rPr>
        <w:t>(3)</w:t>
      </w:r>
      <w:r w:rsidRPr="0036369F">
        <w:rPr>
          <w:rFonts w:ascii="ATraditional Arabic" w:hAnsi="ATraditional Arabic" w:cs="ATraditional Arabic"/>
          <w:sz w:val="28"/>
          <w:szCs w:val="28"/>
          <w:rtl/>
        </w:rPr>
        <w:t xml:space="preserve"> الطَّبرانيُّ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المعجم الكبير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ابن تيمية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ط2</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1994م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من حديث خولة خادمة النَّبيِّ </w:t>
      </w:r>
      <w:r w:rsidRPr="0036369F">
        <w:rPr>
          <w:rFonts w:ascii="ATraditional Arabic" w:hAnsi="ATraditional Arabic" w:cs="ATraditional Arabic"/>
          <w:sz w:val="28"/>
          <w:szCs w:val="28"/>
        </w:rPr>
        <w:sym w:font="AGA Arabesque" w:char="F072"/>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636</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وقال عنه ابن عبد البرِّ في الاستيعاب 4/293 في هامش الإصابة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"وليس إسناد حديثها في ذلك ممَّا يُحتجُّ به"</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وضعَّفه البوصيري في إتحاف الخيرة 6/301</w:t>
      </w:r>
      <w:r w:rsidRPr="00632C99">
        <w:rPr>
          <w:rFonts w:ascii="ATraditional Arabic" w:hAnsi="ATraditional Arabic" w:cs="ATraditional Arabic"/>
          <w:sz w:val="28"/>
          <w:szCs w:val="28"/>
          <w:rtl/>
        </w:rPr>
        <w:t xml:space="preserve">. </w:t>
      </w:r>
    </w:p>
  </w:footnote>
  <w:footnote w:id="34">
    <w:p w14:paraId="7D1E7DA9" w14:textId="78C14902" w:rsidR="00C140EC" w:rsidRPr="0036369F" w:rsidRDefault="00C140EC" w:rsidP="00FB756F">
      <w:pPr>
        <w:pStyle w:val="FootnoteText"/>
        <w:spacing w:line="44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(4)</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حجر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فتح الباري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ابن حيان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القاهرة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ط1</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1996م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8/710</w:t>
      </w:r>
      <w:r w:rsidRPr="00632C99">
        <w:rPr>
          <w:rFonts w:ascii="ATraditional Arabic" w:hAnsi="ATraditional Arabic" w:cs="ATraditional Arabic"/>
          <w:sz w:val="28"/>
          <w:szCs w:val="28"/>
          <w:rtl/>
        </w:rPr>
        <w:t xml:space="preserve">. </w:t>
      </w:r>
    </w:p>
  </w:footnote>
  <w:footnote w:id="35">
    <w:p w14:paraId="15C7C178" w14:textId="604AFC59" w:rsidR="00C140EC" w:rsidRPr="0036369F" w:rsidRDefault="00C140EC" w:rsidP="00FB756F">
      <w:pPr>
        <w:pStyle w:val="FootnoteText"/>
        <w:spacing w:line="44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(5)</w:t>
      </w:r>
      <w:r w:rsidRPr="0036369F">
        <w:rPr>
          <w:rFonts w:ascii="ATraditional Arabic" w:hAnsi="ATraditional Arabic" w:cs="ATraditional Arabic"/>
          <w:sz w:val="28"/>
          <w:szCs w:val="28"/>
          <w:rtl/>
        </w:rPr>
        <w:t xml:space="preserve"> 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السيوطي الإتقان 1/123</w:t>
      </w:r>
      <w:r w:rsidRPr="00632C99">
        <w:rPr>
          <w:rFonts w:ascii="ATraditional Arabic" w:hAnsi="ATraditional Arabic" w:cs="ATraditional Arabic"/>
          <w:sz w:val="28"/>
          <w:szCs w:val="28"/>
          <w:rtl/>
        </w:rPr>
        <w:t xml:space="preserve">. </w:t>
      </w:r>
    </w:p>
  </w:footnote>
  <w:footnote w:id="36">
    <w:p w14:paraId="2B55E2D9" w14:textId="6E7206EA" w:rsidR="00C140EC" w:rsidRPr="0036369F" w:rsidRDefault="00C140EC" w:rsidP="00FB756F">
      <w:pPr>
        <w:pStyle w:val="FootnoteText"/>
        <w:spacing w:line="44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(6)</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البخاريُّ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صحيح البخاري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في التفسير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من كان عدوًا لجبريل</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من حديث أنس بن مالك </w:t>
      </w:r>
      <w:r w:rsidRPr="0036369F">
        <w:rPr>
          <w:rFonts w:ascii="ATraditional Arabic" w:hAnsi="ATraditional Arabic" w:cs="ATraditional Arabic"/>
          <w:sz w:val="28"/>
          <w:szCs w:val="28"/>
        </w:rPr>
        <w:sym w:font="AGA Arabesque" w:char="F074"/>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4480</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p>
  </w:footnote>
  <w:footnote w:id="37">
    <w:p w14:paraId="18EC78E6" w14:textId="79D2BCBB" w:rsidR="00C140EC" w:rsidRPr="0036369F" w:rsidRDefault="00C140EC" w:rsidP="00846B50">
      <w:pPr>
        <w:pStyle w:val="FootnoteText"/>
        <w:spacing w:line="34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(1)</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أحمد</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مسند أحمد</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من حديث ابن عبَّاس </w:t>
      </w:r>
      <w:r w:rsidRPr="0036369F">
        <w:rPr>
          <w:rFonts w:ascii="ATraditional Arabic" w:hAnsi="ATraditional Arabic" w:cs="ATraditional Arabic"/>
          <w:sz w:val="28"/>
          <w:szCs w:val="28"/>
        </w:rPr>
        <w:sym w:font="AGA Arabesque" w:char="F074"/>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2483</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وقال الهيثميُّ في مجمع الزَّوائد 8/242</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"رجاله ثقات"</w:t>
      </w:r>
      <w:r w:rsidRPr="00632C99">
        <w:rPr>
          <w:rFonts w:ascii="ATraditional Arabic" w:hAnsi="ATraditional Arabic" w:cs="ATraditional Arabic"/>
          <w:sz w:val="28"/>
          <w:szCs w:val="28"/>
          <w:rtl/>
        </w:rPr>
        <w:t xml:space="preserve">. </w:t>
      </w:r>
    </w:p>
  </w:footnote>
  <w:footnote w:id="38">
    <w:p w14:paraId="42E6CFC5" w14:textId="7FFEC1E4" w:rsidR="00C140EC" w:rsidRPr="0036369F" w:rsidRDefault="00C140EC" w:rsidP="00846B50">
      <w:pPr>
        <w:pStyle w:val="FootnoteText"/>
        <w:spacing w:line="340" w:lineRule="exact"/>
        <w:jc w:val="both"/>
        <w:rPr>
          <w:rFonts w:ascii="ATraditional Arabic" w:hAnsi="ATraditional Arabic" w:cs="ATraditional Arabic"/>
          <w:sz w:val="28"/>
          <w:szCs w:val="28"/>
          <w:rtl/>
        </w:rPr>
      </w:pPr>
      <w:r w:rsidRPr="0036369F">
        <w:rPr>
          <w:rStyle w:val="FootnoteReference"/>
          <w:rFonts w:ascii="ATraditional Arabic" w:hAnsi="ATraditional Arabic" w:cs="ATraditional Arabic"/>
          <w:b/>
          <w:bCs/>
          <w:sz w:val="28"/>
          <w:szCs w:val="28"/>
          <w:rtl/>
        </w:rPr>
        <w:t>(2)</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حجر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فتح الباري 8/166</w:t>
      </w:r>
      <w:r w:rsidRPr="00632C99">
        <w:rPr>
          <w:rFonts w:ascii="ATraditional Arabic" w:hAnsi="ATraditional Arabic" w:cs="ATraditional Arabic"/>
          <w:sz w:val="28"/>
          <w:szCs w:val="28"/>
          <w:rtl/>
        </w:rPr>
        <w:t xml:space="preserve">. </w:t>
      </w:r>
    </w:p>
  </w:footnote>
  <w:footnote w:id="39">
    <w:p w14:paraId="2BBD8598" w14:textId="1890BBBF" w:rsidR="00C140EC" w:rsidRPr="0036369F" w:rsidRDefault="00C140EC" w:rsidP="00846B50">
      <w:pPr>
        <w:pStyle w:val="FootnoteText"/>
        <w:spacing w:line="34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(3)</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أخرج ذلك الطَّبريُّ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جامع البيان 11/521 عن سعيد بن جُبير ـ رحمه الله ـ مرسلًا</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والواحديُّ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أسباب النُّزول 1/147</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وذكره العجلونيُّ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كشف الخفاء 1/282</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وأعلَّه بالإرسال عن سعيد بن جُبير</w:t>
      </w:r>
      <w:r w:rsidRPr="00632C99">
        <w:rPr>
          <w:rFonts w:ascii="ATraditional Arabic" w:hAnsi="ATraditional Arabic" w:cs="ATraditional Arabic"/>
          <w:sz w:val="28"/>
          <w:szCs w:val="28"/>
          <w:rtl/>
        </w:rPr>
        <w:t xml:space="preserve">. </w:t>
      </w:r>
    </w:p>
  </w:footnote>
  <w:footnote w:id="40">
    <w:p w14:paraId="3DB43E7C" w14:textId="29676EA2" w:rsidR="00C140EC" w:rsidRPr="0036369F" w:rsidRDefault="00C140EC" w:rsidP="001D6D76">
      <w:pPr>
        <w:pStyle w:val="FootnoteText"/>
        <w:spacing w:line="340" w:lineRule="exact"/>
        <w:jc w:val="both"/>
        <w:rPr>
          <w:rFonts w:ascii="ATraditional Arabic" w:hAnsi="ATraditional Arabic" w:cs="ATraditional Arabic"/>
          <w:sz w:val="28"/>
          <w:szCs w:val="28"/>
          <w:rtl/>
        </w:rPr>
      </w:pPr>
      <w:r w:rsidRPr="0036369F">
        <w:rPr>
          <w:rFonts w:ascii="ATraditional Arabic" w:hAnsi="ATraditional Arabic" w:cs="ATraditional Arabic"/>
          <w:sz w:val="28"/>
          <w:szCs w:val="28"/>
          <w:rtl/>
        </w:rPr>
        <w:t>(</w:t>
      </w:r>
      <w:r w:rsidRPr="0036369F">
        <w:rPr>
          <w:rFonts w:ascii="ATraditional Arabic" w:hAnsi="ATraditional Arabic" w:cs="ATraditional Arabic"/>
          <w:sz w:val="28"/>
          <w:szCs w:val="28"/>
        </w:rPr>
        <w:footnoteRef/>
      </w:r>
      <w:r w:rsidRPr="0036369F">
        <w:rPr>
          <w:rFonts w:ascii="ATraditional Arabic" w:hAnsi="ATraditional Arabic" w:cs="ATraditional Arabic"/>
          <w:sz w:val="28"/>
          <w:szCs w:val="28"/>
          <w:rtl/>
        </w:rPr>
        <w:t>) 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القرطبي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الجامع لأحكام القرآن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7/37</w:t>
      </w:r>
      <w:r w:rsidRPr="00632C99">
        <w:rPr>
          <w:rFonts w:ascii="ATraditional Arabic" w:hAnsi="ATraditional Arabic" w:cs="ATraditional Arabic"/>
          <w:sz w:val="28"/>
          <w:szCs w:val="28"/>
          <w:rtl/>
        </w:rPr>
        <w:t xml:space="preserve">. </w:t>
      </w:r>
    </w:p>
  </w:footnote>
  <w:footnote w:id="41">
    <w:p w14:paraId="20BAE792" w14:textId="78576E09" w:rsidR="00C140EC" w:rsidRPr="0036369F" w:rsidRDefault="00C140EC" w:rsidP="00846B50">
      <w:pPr>
        <w:autoSpaceDE w:val="0"/>
        <w:autoSpaceDN w:val="0"/>
        <w:adjustRightInd w:val="0"/>
        <w:spacing w:after="0" w:line="340" w:lineRule="exact"/>
        <w:jc w:val="both"/>
        <w:rPr>
          <w:rFonts w:ascii="ATraditional Arabic" w:hAnsi="ATraditional Arabic" w:cs="ATraditional Arabic"/>
          <w:sz w:val="28"/>
          <w:szCs w:val="28"/>
          <w:rtl/>
        </w:rPr>
      </w:pPr>
      <w:r w:rsidRPr="0036369F">
        <w:rPr>
          <w:rStyle w:val="FootnoteReference"/>
          <w:rFonts w:ascii="ATraditional Arabic" w:hAnsi="ATraditional Arabic" w:cs="ATraditional Arabic"/>
          <w:b/>
          <w:bCs/>
          <w:sz w:val="28"/>
          <w:szCs w:val="28"/>
          <w:rtl/>
        </w:rPr>
        <w:t>(4)</w:t>
      </w:r>
      <w:r w:rsidRPr="0036369F">
        <w:rPr>
          <w:rFonts w:ascii="ATraditional Arabic" w:hAnsi="ATraditional Arabic" w:cs="ATraditional Arabic"/>
          <w:b/>
          <w:bCs/>
          <w:sz w:val="28"/>
          <w:szCs w:val="28"/>
          <w:rtl/>
        </w:rPr>
        <w:t xml:space="preserve"> الزَّمَخْشَرِي </w:t>
      </w:r>
      <w:r w:rsidR="008920E2">
        <w:rPr>
          <w:rFonts w:ascii="ATraditional Arabic" w:hAnsi="ATraditional Arabic" w:cs="ATraditional Arabic"/>
          <w:b/>
          <w:bCs/>
          <w:sz w:val="28"/>
          <w:szCs w:val="28"/>
          <w:rtl/>
        </w:rPr>
        <w:t>(</w:t>
      </w:r>
      <w:r w:rsidRPr="0036369F">
        <w:rPr>
          <w:rFonts w:ascii="ATraditional Arabic" w:hAnsi="ATraditional Arabic" w:cs="ATraditional Arabic"/>
          <w:b/>
          <w:bCs/>
          <w:sz w:val="28"/>
          <w:szCs w:val="28"/>
          <w:rtl/>
        </w:rPr>
        <w:t>467 ـــ 538 هـ</w:t>
      </w:r>
      <w:r w:rsidR="008920E2">
        <w:rPr>
          <w:rFonts w:ascii="ATraditional Arabic" w:hAnsi="ATraditional Arabic" w:cs="ATraditional Arabic"/>
          <w:b/>
          <w:bCs/>
          <w:sz w:val="28"/>
          <w:szCs w:val="28"/>
          <w:rtl/>
        </w:rPr>
        <w:t>)</w:t>
      </w:r>
      <w:r w:rsidRPr="00632C99">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محمود بن عمر بن محمد بن أحمد الخوارزمي الزمخشريُّ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جار الله</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أبو القاسم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من أئمة العلم بالدِّين والتفسير واللغة والآداب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ولد في </w:t>
      </w:r>
      <w:proofErr w:type="spellStart"/>
      <w:r w:rsidRPr="0036369F">
        <w:rPr>
          <w:rFonts w:ascii="ATraditional Arabic" w:hAnsi="ATraditional Arabic" w:cs="ATraditional Arabic"/>
          <w:sz w:val="28"/>
          <w:szCs w:val="28"/>
          <w:rtl/>
        </w:rPr>
        <w:t>زمخشر</w:t>
      </w:r>
      <w:proofErr w:type="spellEnd"/>
      <w:r w:rsidRPr="0036369F">
        <w:rPr>
          <w:rFonts w:ascii="ATraditional Arabic" w:hAnsi="ATraditional Arabic" w:cs="ATraditional Arabic"/>
          <w:sz w:val="28"/>
          <w:szCs w:val="28"/>
          <w:rtl/>
        </w:rPr>
        <w:t xml:space="preserve"> من قرى خوارزم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وسافر إلى مكة فجاور بها زمنا فلقب بجار الله</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وتنقل في البلدان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ثم عاد إلى </w:t>
      </w:r>
      <w:proofErr w:type="spellStart"/>
      <w:r w:rsidRPr="0036369F">
        <w:rPr>
          <w:rFonts w:ascii="ATraditional Arabic" w:hAnsi="ATraditional Arabic" w:cs="ATraditional Arabic"/>
          <w:sz w:val="28"/>
          <w:szCs w:val="28"/>
          <w:rtl/>
        </w:rPr>
        <w:t>الجرجانية</w:t>
      </w:r>
      <w:proofErr w:type="spellEnd"/>
      <w:r w:rsidRPr="0036369F">
        <w:rPr>
          <w:rFonts w:ascii="ATraditional Arabic" w:hAnsi="ATraditional Arabic" w:cs="ATraditional Arabic"/>
          <w:sz w:val="28"/>
          <w:szCs w:val="28"/>
          <w:rtl/>
        </w:rPr>
        <w:t xml:space="preserve"> من قرى خوارزم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فتوفي فيها</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من كتبه</w:t>
      </w:r>
      <w:r w:rsidRPr="00632C99">
        <w:rPr>
          <w:rFonts w:ascii="ATraditional Arabic" w:hAnsi="ATraditional Arabic" w:cs="ATraditional Arabic"/>
          <w:sz w:val="28"/>
          <w:szCs w:val="28"/>
          <w:rtl/>
        </w:rPr>
        <w:t xml:space="preserve">: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الكشاف</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 xml:space="preserve"> في تفسير القرآن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أساس البلاغة</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المفصل</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وغيرها كثير</w:t>
      </w:r>
      <w:r w:rsidRPr="00632C99">
        <w:rPr>
          <w:rFonts w:ascii="ATraditional Arabic" w:hAnsi="ATraditional Arabic" w:cs="ATraditional Arabic"/>
          <w:sz w:val="28"/>
          <w:szCs w:val="28"/>
          <w:rtl/>
        </w:rPr>
        <w:t xml:space="preserve">. </w:t>
      </w:r>
    </w:p>
    <w:p w14:paraId="3D528D3A" w14:textId="4DB401B1" w:rsidR="00C140EC" w:rsidRPr="0036369F" w:rsidRDefault="00C140EC" w:rsidP="00846B50">
      <w:pPr>
        <w:autoSpaceDE w:val="0"/>
        <w:autoSpaceDN w:val="0"/>
        <w:adjustRightInd w:val="0"/>
        <w:spacing w:after="0" w:line="340" w:lineRule="exact"/>
        <w:jc w:val="both"/>
        <w:rPr>
          <w:rFonts w:ascii="ATraditional Arabic" w:hAnsi="ATraditional Arabic" w:cs="ATraditional Arabic"/>
          <w:sz w:val="28"/>
          <w:szCs w:val="28"/>
        </w:rPr>
      </w:pP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خلكان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وفيات الأعيان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الثقافة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2/81</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وابن حجر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لسان الميزان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صادر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ط3</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1986م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6/4</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والزركلي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الأعلام 7/187</w:t>
      </w:r>
      <w:r w:rsidRPr="00632C99">
        <w:rPr>
          <w:rFonts w:ascii="ATraditional Arabic" w:hAnsi="ATraditional Arabic" w:cs="ATraditional Arabic"/>
          <w:sz w:val="28"/>
          <w:szCs w:val="28"/>
          <w:rtl/>
        </w:rPr>
        <w:t xml:space="preserve">. </w:t>
      </w:r>
    </w:p>
  </w:footnote>
  <w:footnote w:id="42">
    <w:p w14:paraId="2300C4F6" w14:textId="5CE264CC" w:rsidR="00C140EC" w:rsidRPr="0036369F" w:rsidRDefault="00C140EC" w:rsidP="00B301BC">
      <w:pPr>
        <w:pStyle w:val="FootnoteText"/>
        <w:spacing w:line="40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(1)</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الزمخشري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جار الله</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الكشَّاف</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الكتاب العربين ط1</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2006م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2/34</w:t>
      </w:r>
      <w:r w:rsidRPr="00632C99">
        <w:rPr>
          <w:rFonts w:ascii="ATraditional Arabic" w:hAnsi="ATraditional Arabic" w:cs="ATraditional Arabic"/>
          <w:sz w:val="28"/>
          <w:szCs w:val="28"/>
          <w:rtl/>
        </w:rPr>
        <w:t xml:space="preserve">. </w:t>
      </w:r>
    </w:p>
  </w:footnote>
  <w:footnote w:id="43">
    <w:p w14:paraId="6F90D181" w14:textId="1B2378F1" w:rsidR="00C140EC" w:rsidRPr="0036369F" w:rsidRDefault="00C140EC" w:rsidP="00B301BC">
      <w:pPr>
        <w:autoSpaceDE w:val="0"/>
        <w:autoSpaceDN w:val="0"/>
        <w:adjustRightInd w:val="0"/>
        <w:spacing w:after="0" w:line="400" w:lineRule="exact"/>
        <w:jc w:val="both"/>
        <w:rPr>
          <w:rFonts w:ascii="ATraditional Arabic" w:hAnsi="ATraditional Arabic" w:cs="ATraditional Arabic"/>
          <w:color w:val="000000"/>
          <w:sz w:val="28"/>
          <w:szCs w:val="28"/>
          <w:rtl/>
        </w:rPr>
      </w:pPr>
      <w:r w:rsidRPr="0036369F">
        <w:rPr>
          <w:rStyle w:val="FootnoteReference"/>
          <w:rFonts w:ascii="ATraditional Arabic" w:hAnsi="ATraditional Arabic" w:cs="ATraditional Arabic"/>
          <w:b/>
          <w:bCs/>
          <w:sz w:val="28"/>
          <w:szCs w:val="28"/>
          <w:rtl/>
        </w:rPr>
        <w:t>(2)</w:t>
      </w:r>
      <w:r w:rsidRPr="0036369F">
        <w:rPr>
          <w:rFonts w:ascii="ATraditional Arabic" w:hAnsi="ATraditional Arabic" w:cs="ATraditional Arabic"/>
          <w:b/>
          <w:bCs/>
          <w:sz w:val="28"/>
          <w:szCs w:val="28"/>
          <w:rtl/>
        </w:rPr>
        <w:t xml:space="preserve"> ابن كَثِير </w:t>
      </w:r>
      <w:r w:rsidR="008920E2">
        <w:rPr>
          <w:rFonts w:ascii="ATraditional Arabic" w:hAnsi="ATraditional Arabic" w:cs="ATraditional Arabic"/>
          <w:b/>
          <w:bCs/>
          <w:sz w:val="28"/>
          <w:szCs w:val="28"/>
          <w:rtl/>
        </w:rPr>
        <w:t>(</w:t>
      </w:r>
      <w:r w:rsidRPr="0036369F">
        <w:rPr>
          <w:rFonts w:ascii="ATraditional Arabic" w:hAnsi="ATraditional Arabic" w:cs="ATraditional Arabic"/>
          <w:b/>
          <w:bCs/>
          <w:sz w:val="28"/>
          <w:szCs w:val="28"/>
          <w:rtl/>
        </w:rPr>
        <w:t>701 ـــ 774 هـ</w:t>
      </w:r>
      <w:r w:rsidR="008920E2">
        <w:rPr>
          <w:rFonts w:ascii="ATraditional Arabic" w:hAnsi="ATraditional Arabic" w:cs="ATraditional Arabic"/>
          <w:b/>
          <w:bCs/>
          <w:sz w:val="28"/>
          <w:szCs w:val="28"/>
          <w:rtl/>
        </w:rPr>
        <w:t>)</w:t>
      </w:r>
      <w:r w:rsidRPr="00632C99">
        <w:rPr>
          <w:rFonts w:ascii="ATraditional Arabic" w:hAnsi="ATraditional Arabic" w:cs="ATraditional Arabic"/>
          <w:b/>
          <w:bCs/>
          <w:sz w:val="28"/>
          <w:szCs w:val="28"/>
          <w:rtl/>
        </w:rPr>
        <w:t xml:space="preserve">: </w:t>
      </w:r>
      <w:r w:rsidRPr="0036369F">
        <w:rPr>
          <w:rFonts w:ascii="ATraditional Arabic" w:hAnsi="ATraditional Arabic" w:cs="ATraditional Arabic"/>
          <w:color w:val="000000"/>
          <w:sz w:val="28"/>
          <w:szCs w:val="28"/>
          <w:rtl/>
        </w:rPr>
        <w:t xml:space="preserve">إسماعيل بن عمر بن كثير بن </w:t>
      </w:r>
      <w:proofErr w:type="spellStart"/>
      <w:r w:rsidRPr="0036369F">
        <w:rPr>
          <w:rFonts w:ascii="ATraditional Arabic" w:hAnsi="ATraditional Arabic" w:cs="ATraditional Arabic"/>
          <w:color w:val="000000"/>
          <w:sz w:val="28"/>
          <w:szCs w:val="28"/>
          <w:rtl/>
        </w:rPr>
        <w:t>ضوٍّ</w:t>
      </w:r>
      <w:proofErr w:type="spellEnd"/>
      <w:r w:rsidRPr="0036369F">
        <w:rPr>
          <w:rFonts w:ascii="ATraditional Arabic" w:hAnsi="ATraditional Arabic" w:cs="ATraditional Arabic"/>
          <w:color w:val="000000"/>
          <w:sz w:val="28"/>
          <w:szCs w:val="28"/>
          <w:rtl/>
        </w:rPr>
        <w:t xml:space="preserve"> بن درع القرشي </w:t>
      </w:r>
      <w:proofErr w:type="spellStart"/>
      <w:r w:rsidRPr="0036369F">
        <w:rPr>
          <w:rFonts w:ascii="ATraditional Arabic" w:hAnsi="ATraditional Arabic" w:cs="ATraditional Arabic"/>
          <w:color w:val="000000"/>
          <w:sz w:val="28"/>
          <w:szCs w:val="28"/>
          <w:rtl/>
        </w:rPr>
        <w:t>البصروي</w:t>
      </w:r>
      <w:proofErr w:type="spellEnd"/>
      <w:r w:rsidRPr="0036369F">
        <w:rPr>
          <w:rFonts w:ascii="ATraditional Arabic" w:hAnsi="ATraditional Arabic" w:cs="ATraditional Arabic"/>
          <w:color w:val="000000"/>
          <w:sz w:val="28"/>
          <w:szCs w:val="28"/>
          <w:rtl/>
        </w:rPr>
        <w:t xml:space="preserve"> ثمَّ الدمشقي</w:t>
      </w:r>
      <w:r w:rsidRPr="00632C99">
        <w:rPr>
          <w:rFonts w:ascii="ATraditional Arabic" w:hAnsi="ATraditional Arabic" w:cs="ATraditional Arabic"/>
          <w:color w:val="000000"/>
          <w:sz w:val="28"/>
          <w:szCs w:val="28"/>
          <w:rtl/>
        </w:rPr>
        <w:t xml:space="preserve">، </w:t>
      </w:r>
      <w:r w:rsidRPr="0036369F">
        <w:rPr>
          <w:rFonts w:ascii="ATraditional Arabic" w:hAnsi="ATraditional Arabic" w:cs="ATraditional Arabic"/>
          <w:color w:val="000000"/>
          <w:sz w:val="28"/>
          <w:szCs w:val="28"/>
          <w:rtl/>
        </w:rPr>
        <w:t>أبو الفداء</w:t>
      </w:r>
      <w:r w:rsidRPr="00632C99">
        <w:rPr>
          <w:rFonts w:ascii="ATraditional Arabic" w:hAnsi="ATraditional Arabic" w:cs="ATraditional Arabic"/>
          <w:color w:val="000000"/>
          <w:sz w:val="28"/>
          <w:szCs w:val="28"/>
          <w:rtl/>
        </w:rPr>
        <w:t xml:space="preserve">، </w:t>
      </w:r>
      <w:r w:rsidRPr="0036369F">
        <w:rPr>
          <w:rFonts w:ascii="ATraditional Arabic" w:hAnsi="ATraditional Arabic" w:cs="ATraditional Arabic"/>
          <w:color w:val="000000"/>
          <w:sz w:val="28"/>
          <w:szCs w:val="28"/>
          <w:rtl/>
        </w:rPr>
        <w:t>حافظٌ مؤرخٌ فقيه</w:t>
      </w:r>
      <w:r w:rsidRPr="00632C99">
        <w:rPr>
          <w:rFonts w:ascii="ATraditional Arabic" w:hAnsi="ATraditional Arabic" w:cs="ATraditional Arabic"/>
          <w:color w:val="000000"/>
          <w:sz w:val="28"/>
          <w:szCs w:val="28"/>
          <w:rtl/>
        </w:rPr>
        <w:t xml:space="preserve">، </w:t>
      </w:r>
      <w:r w:rsidRPr="0036369F">
        <w:rPr>
          <w:rFonts w:ascii="ATraditional Arabic" w:hAnsi="ATraditional Arabic" w:cs="ATraditional Arabic"/>
          <w:color w:val="000000"/>
          <w:sz w:val="28"/>
          <w:szCs w:val="28"/>
          <w:rtl/>
        </w:rPr>
        <w:t xml:space="preserve">ولد في قرية من أعمال </w:t>
      </w:r>
      <w:proofErr w:type="gramStart"/>
      <w:r w:rsidRPr="0036369F">
        <w:rPr>
          <w:rFonts w:ascii="ATraditional Arabic" w:hAnsi="ATraditional Arabic" w:cs="ATraditional Arabic"/>
          <w:color w:val="000000"/>
          <w:sz w:val="28"/>
          <w:szCs w:val="28"/>
          <w:rtl/>
        </w:rPr>
        <w:t>بصرى</w:t>
      </w:r>
      <w:proofErr w:type="gramEnd"/>
      <w:r w:rsidRPr="0036369F">
        <w:rPr>
          <w:rFonts w:ascii="ATraditional Arabic" w:hAnsi="ATraditional Arabic" w:cs="ATraditional Arabic"/>
          <w:color w:val="000000"/>
          <w:sz w:val="28"/>
          <w:szCs w:val="28"/>
          <w:rtl/>
        </w:rPr>
        <w:t xml:space="preserve"> الشام</w:t>
      </w:r>
      <w:r w:rsidRPr="00632C99">
        <w:rPr>
          <w:rFonts w:ascii="ATraditional Arabic" w:hAnsi="ATraditional Arabic" w:cs="ATraditional Arabic"/>
          <w:color w:val="000000"/>
          <w:sz w:val="28"/>
          <w:szCs w:val="28"/>
          <w:rtl/>
        </w:rPr>
        <w:t xml:space="preserve">، </w:t>
      </w:r>
      <w:r w:rsidRPr="0036369F">
        <w:rPr>
          <w:rFonts w:ascii="ATraditional Arabic" w:hAnsi="ATraditional Arabic" w:cs="ATraditional Arabic"/>
          <w:color w:val="000000"/>
          <w:sz w:val="28"/>
          <w:szCs w:val="28"/>
          <w:rtl/>
        </w:rPr>
        <w:t xml:space="preserve">وانتقل مع أخ له إلى دمشق سنة </w:t>
      </w:r>
      <w:r w:rsidR="008920E2">
        <w:rPr>
          <w:rFonts w:ascii="ATraditional Arabic" w:hAnsi="ATraditional Arabic" w:cs="ATraditional Arabic"/>
          <w:color w:val="000000"/>
          <w:sz w:val="28"/>
          <w:szCs w:val="28"/>
          <w:rtl/>
        </w:rPr>
        <w:t>(</w:t>
      </w:r>
      <w:r w:rsidRPr="0036369F">
        <w:rPr>
          <w:rFonts w:ascii="ATraditional Arabic" w:hAnsi="ATraditional Arabic" w:cs="ATraditional Arabic"/>
          <w:color w:val="000000"/>
          <w:sz w:val="28"/>
          <w:szCs w:val="28"/>
          <w:rtl/>
        </w:rPr>
        <w:t>706 هـ</w:t>
      </w:r>
      <w:r w:rsidR="008920E2">
        <w:rPr>
          <w:rFonts w:ascii="ATraditional Arabic" w:hAnsi="ATraditional Arabic" w:cs="ATraditional Arabic"/>
          <w:color w:val="000000"/>
          <w:sz w:val="28"/>
          <w:szCs w:val="28"/>
          <w:rtl/>
        </w:rPr>
        <w:t>)</w:t>
      </w:r>
      <w:r w:rsidRPr="00632C99">
        <w:rPr>
          <w:rFonts w:ascii="ATraditional Arabic" w:hAnsi="ATraditional Arabic" w:cs="ATraditional Arabic"/>
          <w:color w:val="000000"/>
          <w:sz w:val="28"/>
          <w:szCs w:val="28"/>
          <w:rtl/>
        </w:rPr>
        <w:t xml:space="preserve">، </w:t>
      </w:r>
      <w:r w:rsidRPr="0036369F">
        <w:rPr>
          <w:rFonts w:ascii="ATraditional Arabic" w:hAnsi="ATraditional Arabic" w:cs="ATraditional Arabic"/>
          <w:color w:val="000000"/>
          <w:sz w:val="28"/>
          <w:szCs w:val="28"/>
          <w:rtl/>
        </w:rPr>
        <w:t>ورحل في طلب العلم</w:t>
      </w:r>
      <w:r w:rsidRPr="00632C99">
        <w:rPr>
          <w:rFonts w:ascii="ATraditional Arabic" w:hAnsi="ATraditional Arabic" w:cs="ATraditional Arabic"/>
          <w:color w:val="000000"/>
          <w:sz w:val="28"/>
          <w:szCs w:val="28"/>
          <w:rtl/>
        </w:rPr>
        <w:t xml:space="preserve">، </w:t>
      </w:r>
      <w:r w:rsidRPr="0036369F">
        <w:rPr>
          <w:rFonts w:ascii="ATraditional Arabic" w:hAnsi="ATraditional Arabic" w:cs="ATraditional Arabic"/>
          <w:color w:val="000000"/>
          <w:sz w:val="28"/>
          <w:szCs w:val="28"/>
          <w:rtl/>
        </w:rPr>
        <w:t>وتوفي بدمشق</w:t>
      </w:r>
      <w:r w:rsidRPr="00632C99">
        <w:rPr>
          <w:rFonts w:ascii="ATraditional Arabic" w:hAnsi="ATraditional Arabic" w:cs="ATraditional Arabic"/>
          <w:color w:val="000000"/>
          <w:sz w:val="28"/>
          <w:szCs w:val="28"/>
          <w:rtl/>
        </w:rPr>
        <w:t xml:space="preserve">، </w:t>
      </w:r>
      <w:r w:rsidRPr="0036369F">
        <w:rPr>
          <w:rFonts w:ascii="ATraditional Arabic" w:hAnsi="ATraditional Arabic" w:cs="ATraditional Arabic"/>
          <w:color w:val="000000"/>
          <w:sz w:val="28"/>
          <w:szCs w:val="28"/>
          <w:rtl/>
        </w:rPr>
        <w:t>من تصانيفه</w:t>
      </w:r>
      <w:r w:rsidRPr="00632C99">
        <w:rPr>
          <w:rFonts w:ascii="ATraditional Arabic" w:hAnsi="ATraditional Arabic" w:cs="ATraditional Arabic"/>
          <w:color w:val="000000"/>
          <w:sz w:val="28"/>
          <w:szCs w:val="28"/>
          <w:rtl/>
        </w:rPr>
        <w:t xml:space="preserve">: </w:t>
      </w:r>
      <w:r w:rsidR="008920E2">
        <w:rPr>
          <w:rFonts w:ascii="ATraditional Arabic" w:hAnsi="ATraditional Arabic" w:cs="ATraditional Arabic"/>
          <w:color w:val="000000"/>
          <w:sz w:val="28"/>
          <w:szCs w:val="28"/>
          <w:rtl/>
        </w:rPr>
        <w:t>(</w:t>
      </w:r>
      <w:r w:rsidRPr="0036369F">
        <w:rPr>
          <w:rFonts w:ascii="ATraditional Arabic" w:hAnsi="ATraditional Arabic" w:cs="ATraditional Arabic"/>
          <w:color w:val="000000"/>
          <w:sz w:val="28"/>
          <w:szCs w:val="28"/>
          <w:rtl/>
        </w:rPr>
        <w:t>تفسير القرآن العظيم</w:t>
      </w:r>
      <w:r w:rsidR="008920E2">
        <w:rPr>
          <w:rFonts w:ascii="ATraditional Arabic" w:hAnsi="ATraditional Arabic" w:cs="ATraditional Arabic"/>
          <w:color w:val="000000"/>
          <w:sz w:val="28"/>
          <w:szCs w:val="28"/>
          <w:rtl/>
        </w:rPr>
        <w:t>)</w:t>
      </w:r>
      <w:r w:rsidRPr="00632C99">
        <w:rPr>
          <w:rFonts w:ascii="ATraditional Arabic" w:hAnsi="ATraditional Arabic" w:cs="ATraditional Arabic"/>
          <w:color w:val="000000"/>
          <w:sz w:val="28"/>
          <w:szCs w:val="28"/>
          <w:rtl/>
        </w:rPr>
        <w:t xml:space="preserve">، </w:t>
      </w:r>
      <w:r w:rsidRPr="0036369F">
        <w:rPr>
          <w:rFonts w:ascii="ATraditional Arabic" w:hAnsi="ATraditional Arabic" w:cs="ATraditional Arabic"/>
          <w:color w:val="000000"/>
          <w:sz w:val="28"/>
          <w:szCs w:val="28"/>
          <w:rtl/>
        </w:rPr>
        <w:t>و</w:t>
      </w:r>
      <w:r w:rsidR="008920E2">
        <w:rPr>
          <w:rFonts w:ascii="ATraditional Arabic" w:hAnsi="ATraditional Arabic" w:cs="ATraditional Arabic"/>
          <w:color w:val="000000"/>
          <w:sz w:val="28"/>
          <w:szCs w:val="28"/>
          <w:rtl/>
        </w:rPr>
        <w:t>(</w:t>
      </w:r>
      <w:r w:rsidRPr="0036369F">
        <w:rPr>
          <w:rFonts w:ascii="ATraditional Arabic" w:hAnsi="ATraditional Arabic" w:cs="ATraditional Arabic"/>
          <w:color w:val="000000"/>
          <w:sz w:val="28"/>
          <w:szCs w:val="28"/>
          <w:rtl/>
        </w:rPr>
        <w:t>البداية والنِّهاية</w:t>
      </w:r>
      <w:r w:rsidR="008920E2">
        <w:rPr>
          <w:rFonts w:ascii="ATraditional Arabic" w:hAnsi="ATraditional Arabic" w:cs="ATraditional Arabic"/>
          <w:color w:val="000000"/>
          <w:sz w:val="28"/>
          <w:szCs w:val="28"/>
          <w:rtl/>
        </w:rPr>
        <w:t>)</w:t>
      </w:r>
      <w:r w:rsidRPr="0036369F">
        <w:rPr>
          <w:rFonts w:ascii="ATraditional Arabic" w:hAnsi="ATraditional Arabic" w:cs="ATraditional Arabic"/>
          <w:color w:val="000000"/>
          <w:sz w:val="28"/>
          <w:szCs w:val="28"/>
          <w:rtl/>
        </w:rPr>
        <w:t xml:space="preserve"> في التَّاريخ</w:t>
      </w:r>
      <w:r w:rsidRPr="00632C99">
        <w:rPr>
          <w:rFonts w:ascii="ATraditional Arabic" w:hAnsi="ATraditional Arabic" w:cs="ATraditional Arabic"/>
          <w:color w:val="000000"/>
          <w:sz w:val="28"/>
          <w:szCs w:val="28"/>
          <w:rtl/>
        </w:rPr>
        <w:t xml:space="preserve">، </w:t>
      </w:r>
      <w:r w:rsidRPr="0036369F">
        <w:rPr>
          <w:rFonts w:ascii="ATraditional Arabic" w:hAnsi="ATraditional Arabic" w:cs="ATraditional Arabic"/>
          <w:color w:val="000000"/>
          <w:sz w:val="28"/>
          <w:szCs w:val="28"/>
          <w:rtl/>
        </w:rPr>
        <w:t>و</w:t>
      </w:r>
      <w:r w:rsidR="008920E2">
        <w:rPr>
          <w:rFonts w:ascii="ATraditional Arabic" w:hAnsi="ATraditional Arabic" w:cs="ATraditional Arabic"/>
          <w:color w:val="000000"/>
          <w:sz w:val="28"/>
          <w:szCs w:val="28"/>
          <w:rtl/>
        </w:rPr>
        <w:t>(</w:t>
      </w:r>
      <w:r w:rsidRPr="0036369F">
        <w:rPr>
          <w:rFonts w:ascii="ATraditional Arabic" w:hAnsi="ATraditional Arabic" w:cs="ATraditional Arabic"/>
          <w:color w:val="000000"/>
          <w:sz w:val="28"/>
          <w:szCs w:val="28"/>
          <w:rtl/>
        </w:rPr>
        <w:t>الباعث الحثيث إلى معرفة علوم الحديث</w:t>
      </w:r>
      <w:r w:rsidR="008920E2">
        <w:rPr>
          <w:rFonts w:ascii="ATraditional Arabic" w:hAnsi="ATraditional Arabic" w:cs="ATraditional Arabic"/>
          <w:color w:val="000000"/>
          <w:sz w:val="28"/>
          <w:szCs w:val="28"/>
          <w:rtl/>
        </w:rPr>
        <w:t>)</w:t>
      </w:r>
      <w:r w:rsidRPr="00632C99">
        <w:rPr>
          <w:rFonts w:ascii="ATraditional Arabic" w:hAnsi="ATraditional Arabic" w:cs="ATraditional Arabic"/>
          <w:color w:val="000000"/>
          <w:sz w:val="28"/>
          <w:szCs w:val="28"/>
          <w:rtl/>
        </w:rPr>
        <w:t xml:space="preserve">، </w:t>
      </w:r>
      <w:r w:rsidRPr="0036369F">
        <w:rPr>
          <w:rFonts w:ascii="ATraditional Arabic" w:hAnsi="ATraditional Arabic" w:cs="ATraditional Arabic"/>
          <w:color w:val="000000"/>
          <w:sz w:val="28"/>
          <w:szCs w:val="28"/>
          <w:rtl/>
        </w:rPr>
        <w:t>وغيرها</w:t>
      </w:r>
      <w:r w:rsidRPr="00632C99">
        <w:rPr>
          <w:rFonts w:ascii="ATraditional Arabic" w:hAnsi="ATraditional Arabic" w:cs="ATraditional Arabic"/>
          <w:color w:val="000000"/>
          <w:sz w:val="28"/>
          <w:szCs w:val="28"/>
          <w:rtl/>
        </w:rPr>
        <w:t xml:space="preserve">. </w:t>
      </w:r>
    </w:p>
    <w:p w14:paraId="21C22E49" w14:textId="3CD64577" w:rsidR="00C140EC" w:rsidRPr="0036369F" w:rsidRDefault="00C140EC" w:rsidP="00B301BC">
      <w:pPr>
        <w:autoSpaceDE w:val="0"/>
        <w:autoSpaceDN w:val="0"/>
        <w:adjustRightInd w:val="0"/>
        <w:spacing w:after="0" w:line="400" w:lineRule="exact"/>
        <w:jc w:val="both"/>
        <w:rPr>
          <w:rFonts w:ascii="ATraditional Arabic" w:hAnsi="ATraditional Arabic" w:cs="ATraditional Arabic"/>
          <w:color w:val="000000"/>
          <w:sz w:val="28"/>
          <w:szCs w:val="28"/>
        </w:rPr>
      </w:pPr>
      <w:r w:rsidRPr="0036369F">
        <w:rPr>
          <w:rFonts w:ascii="ATraditional Arabic" w:hAnsi="ATraditional Arabic" w:cs="ATraditional Arabic"/>
          <w:color w:val="000000"/>
          <w:sz w:val="28"/>
          <w:szCs w:val="28"/>
          <w:rtl/>
        </w:rPr>
        <w:t>انظر</w:t>
      </w:r>
      <w:r w:rsidRPr="00632C99">
        <w:rPr>
          <w:rFonts w:ascii="ATraditional Arabic" w:hAnsi="ATraditional Arabic" w:cs="ATraditional Arabic"/>
          <w:color w:val="000000"/>
          <w:sz w:val="28"/>
          <w:szCs w:val="28"/>
          <w:rtl/>
        </w:rPr>
        <w:t xml:space="preserve">: </w:t>
      </w:r>
      <w:r w:rsidRPr="0036369F">
        <w:rPr>
          <w:rFonts w:ascii="ATraditional Arabic" w:hAnsi="ATraditional Arabic" w:cs="ATraditional Arabic"/>
          <w:color w:val="000000"/>
          <w:sz w:val="28"/>
          <w:szCs w:val="28"/>
          <w:rtl/>
        </w:rPr>
        <w:t>ابن حجر</w:t>
      </w:r>
      <w:r w:rsidRPr="00632C99">
        <w:rPr>
          <w:rFonts w:ascii="ATraditional Arabic" w:hAnsi="ATraditional Arabic" w:cs="ATraditional Arabic"/>
          <w:color w:val="000000"/>
          <w:sz w:val="28"/>
          <w:szCs w:val="28"/>
          <w:rtl/>
        </w:rPr>
        <w:t xml:space="preserve">، </w:t>
      </w:r>
      <w:r w:rsidRPr="0036369F">
        <w:rPr>
          <w:rFonts w:ascii="ATraditional Arabic" w:hAnsi="ATraditional Arabic" w:cs="ATraditional Arabic"/>
          <w:color w:val="000000"/>
          <w:sz w:val="28"/>
          <w:szCs w:val="28"/>
          <w:rtl/>
        </w:rPr>
        <w:t>الدُّرر الكامنة</w:t>
      </w:r>
      <w:r w:rsidRPr="00632C99">
        <w:rPr>
          <w:rFonts w:ascii="ATraditional Arabic" w:hAnsi="ATraditional Arabic" w:cs="ATraditional Arabic"/>
          <w:color w:val="000000"/>
          <w:sz w:val="28"/>
          <w:szCs w:val="28"/>
          <w:rtl/>
        </w:rPr>
        <w:t xml:space="preserve">، </w:t>
      </w:r>
      <w:r w:rsidRPr="0036369F">
        <w:rPr>
          <w:rFonts w:ascii="ATraditional Arabic" w:hAnsi="ATraditional Arabic" w:cs="ATraditional Arabic"/>
          <w:color w:val="000000"/>
          <w:sz w:val="28"/>
          <w:szCs w:val="28"/>
          <w:rtl/>
        </w:rPr>
        <w:t xml:space="preserve">دار </w:t>
      </w:r>
      <w:proofErr w:type="spellStart"/>
      <w:r w:rsidRPr="0036369F">
        <w:rPr>
          <w:rFonts w:ascii="ATraditional Arabic" w:hAnsi="ATraditional Arabic" w:cs="ATraditional Arabic"/>
          <w:color w:val="000000"/>
          <w:sz w:val="28"/>
          <w:szCs w:val="28"/>
          <w:rtl/>
        </w:rPr>
        <w:t>صيدر</w:t>
      </w:r>
      <w:proofErr w:type="spellEnd"/>
      <w:r w:rsidRPr="0036369F">
        <w:rPr>
          <w:rFonts w:ascii="ATraditional Arabic" w:hAnsi="ATraditional Arabic" w:cs="ATraditional Arabic"/>
          <w:color w:val="000000"/>
          <w:sz w:val="28"/>
          <w:szCs w:val="28"/>
          <w:rtl/>
        </w:rPr>
        <w:t xml:space="preserve"> آباد</w:t>
      </w:r>
      <w:r w:rsidRPr="00632C99">
        <w:rPr>
          <w:rFonts w:ascii="ATraditional Arabic" w:hAnsi="ATraditional Arabic" w:cs="ATraditional Arabic"/>
          <w:color w:val="000000"/>
          <w:sz w:val="28"/>
          <w:szCs w:val="28"/>
          <w:rtl/>
        </w:rPr>
        <w:t xml:space="preserve">، </w:t>
      </w:r>
      <w:r w:rsidRPr="0036369F">
        <w:rPr>
          <w:rFonts w:ascii="ATraditional Arabic" w:hAnsi="ATraditional Arabic" w:cs="ATraditional Arabic"/>
          <w:color w:val="000000"/>
          <w:sz w:val="28"/>
          <w:szCs w:val="28"/>
          <w:rtl/>
        </w:rPr>
        <w:t>الهند</w:t>
      </w:r>
      <w:r w:rsidRPr="00632C99">
        <w:rPr>
          <w:rFonts w:ascii="ATraditional Arabic" w:hAnsi="ATraditional Arabic" w:cs="ATraditional Arabic"/>
          <w:color w:val="000000"/>
          <w:sz w:val="28"/>
          <w:szCs w:val="28"/>
          <w:rtl/>
        </w:rPr>
        <w:t xml:space="preserve">، </w:t>
      </w:r>
      <w:r w:rsidRPr="0036369F">
        <w:rPr>
          <w:rFonts w:ascii="ATraditional Arabic" w:hAnsi="ATraditional Arabic" w:cs="ATraditional Arabic"/>
          <w:color w:val="000000"/>
          <w:sz w:val="28"/>
          <w:szCs w:val="28"/>
          <w:rtl/>
        </w:rPr>
        <w:t>1972</w:t>
      </w:r>
      <w:r w:rsidRPr="00632C99">
        <w:rPr>
          <w:rFonts w:ascii="ATraditional Arabic" w:hAnsi="ATraditional Arabic" w:cs="ATraditional Arabic"/>
          <w:color w:val="000000"/>
          <w:sz w:val="28"/>
          <w:szCs w:val="28"/>
          <w:rtl/>
        </w:rPr>
        <w:t xml:space="preserve">، </w:t>
      </w:r>
      <w:r w:rsidRPr="0036369F">
        <w:rPr>
          <w:rFonts w:ascii="ATraditional Arabic" w:hAnsi="ATraditional Arabic" w:cs="ATraditional Arabic"/>
          <w:color w:val="000000"/>
          <w:sz w:val="28"/>
          <w:szCs w:val="28"/>
          <w:rtl/>
        </w:rPr>
        <w:t>1/373</w:t>
      </w:r>
      <w:r w:rsidRPr="00632C99">
        <w:rPr>
          <w:rFonts w:ascii="ATraditional Arabic" w:hAnsi="ATraditional Arabic" w:cs="ATraditional Arabic"/>
          <w:color w:val="000000"/>
          <w:sz w:val="28"/>
          <w:szCs w:val="28"/>
          <w:rtl/>
        </w:rPr>
        <w:t xml:space="preserve">، </w:t>
      </w:r>
      <w:proofErr w:type="spellStart"/>
      <w:r w:rsidRPr="0036369F">
        <w:rPr>
          <w:rFonts w:ascii="ATraditional Arabic" w:hAnsi="ATraditional Arabic" w:cs="ATraditional Arabic"/>
          <w:color w:val="000000"/>
          <w:sz w:val="28"/>
          <w:szCs w:val="28"/>
          <w:rtl/>
        </w:rPr>
        <w:t>والزركليت</w:t>
      </w:r>
      <w:proofErr w:type="spellEnd"/>
      <w:r w:rsidRPr="00632C99">
        <w:rPr>
          <w:rFonts w:ascii="ATraditional Arabic" w:hAnsi="ATraditional Arabic" w:cs="ATraditional Arabic"/>
          <w:color w:val="000000"/>
          <w:sz w:val="28"/>
          <w:szCs w:val="28"/>
          <w:rtl/>
        </w:rPr>
        <w:t xml:space="preserve">، </w:t>
      </w:r>
      <w:r w:rsidRPr="0036369F">
        <w:rPr>
          <w:rFonts w:ascii="ATraditional Arabic" w:hAnsi="ATraditional Arabic" w:cs="ATraditional Arabic"/>
          <w:color w:val="000000"/>
          <w:sz w:val="28"/>
          <w:szCs w:val="28"/>
          <w:rtl/>
        </w:rPr>
        <w:t>الأعلام 1/319</w:t>
      </w:r>
      <w:r w:rsidRPr="00632C99">
        <w:rPr>
          <w:rFonts w:ascii="ATraditional Arabic" w:hAnsi="ATraditional Arabic" w:cs="ATraditional Arabic"/>
          <w:color w:val="000000"/>
          <w:sz w:val="28"/>
          <w:szCs w:val="28"/>
          <w:rtl/>
        </w:rPr>
        <w:t xml:space="preserve">. </w:t>
      </w:r>
    </w:p>
  </w:footnote>
  <w:footnote w:id="44">
    <w:p w14:paraId="31767A11" w14:textId="55E3DFAB" w:rsidR="00C140EC" w:rsidRPr="0036369F" w:rsidRDefault="00C140EC" w:rsidP="00B301BC">
      <w:pPr>
        <w:pStyle w:val="FootnoteText"/>
        <w:spacing w:line="40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(3)</w:t>
      </w:r>
      <w:r w:rsidRPr="0036369F">
        <w:rPr>
          <w:rFonts w:ascii="ATraditional Arabic" w:hAnsi="ATraditional Arabic" w:cs="ATraditional Arabic"/>
          <w:sz w:val="28"/>
          <w:szCs w:val="28"/>
          <w:rtl/>
        </w:rPr>
        <w:t xml:space="preserve"> 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كثير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السلام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ط1998م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تفسير القرآن العظيم 2/210</w:t>
      </w:r>
      <w:r w:rsidRPr="00632C99">
        <w:rPr>
          <w:rFonts w:ascii="ATraditional Arabic" w:hAnsi="ATraditional Arabic" w:cs="ATraditional Arabic"/>
          <w:sz w:val="28"/>
          <w:szCs w:val="28"/>
          <w:rtl/>
        </w:rPr>
        <w:t xml:space="preserve">. </w:t>
      </w:r>
    </w:p>
  </w:footnote>
  <w:footnote w:id="45">
    <w:p w14:paraId="2935A5F5" w14:textId="7F8AD737" w:rsidR="00C140EC" w:rsidRPr="0036369F" w:rsidRDefault="00C140EC" w:rsidP="00B301BC">
      <w:pPr>
        <w:pStyle w:val="FootnoteText"/>
        <w:tabs>
          <w:tab w:val="left" w:pos="7939"/>
        </w:tabs>
        <w:spacing w:line="400" w:lineRule="exact"/>
        <w:jc w:val="both"/>
        <w:rPr>
          <w:rFonts w:ascii="ATraditional Arabic" w:hAnsi="ATraditional Arabic" w:cs="ATraditional Arabic"/>
          <w:sz w:val="28"/>
          <w:szCs w:val="28"/>
          <w:rtl/>
        </w:rPr>
      </w:pPr>
      <w:r w:rsidRPr="0036369F">
        <w:rPr>
          <w:rStyle w:val="FootnoteReference"/>
          <w:rFonts w:ascii="ATraditional Arabic" w:hAnsi="ATraditional Arabic" w:cs="ATraditional Arabic"/>
          <w:b/>
          <w:bCs/>
          <w:sz w:val="28"/>
          <w:szCs w:val="28"/>
          <w:rtl/>
        </w:rPr>
        <w:t>(4)</w:t>
      </w:r>
      <w:r w:rsidRPr="0036369F">
        <w:rPr>
          <w:rFonts w:ascii="ATraditional Arabic" w:hAnsi="ATraditional Arabic" w:cs="ATraditional Arabic"/>
          <w:b/>
          <w:bCs/>
          <w:sz w:val="28"/>
          <w:szCs w:val="28"/>
          <w:rtl/>
        </w:rPr>
        <w:t xml:space="preserve"> الطبريُّ (224 ـــ310هــ)</w:t>
      </w:r>
      <w:r w:rsidRPr="00632C99">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هو محمد بن جرير بن يزيد بن كثير بن غالب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أبو جعفر الطبري ثمَّ </w:t>
      </w:r>
      <w:proofErr w:type="spellStart"/>
      <w:r w:rsidRPr="0036369F">
        <w:rPr>
          <w:rFonts w:ascii="ATraditional Arabic" w:hAnsi="ATraditional Arabic" w:cs="ATraditional Arabic"/>
          <w:sz w:val="28"/>
          <w:szCs w:val="28"/>
          <w:rtl/>
        </w:rPr>
        <w:t>الآمُلي</w:t>
      </w:r>
      <w:proofErr w:type="spellEnd"/>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ولد في آَمُل طبرستان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ورحل إلى بغداد واستوطن ومات فيها</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له مصنفات كثيرة تزيد على الأربعين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أعظمها تفسيره</w:t>
      </w:r>
      <w:r w:rsidRPr="00632C99">
        <w:rPr>
          <w:rFonts w:ascii="ATraditional Arabic" w:hAnsi="ATraditional Arabic" w:cs="ATraditional Arabic"/>
          <w:sz w:val="28"/>
          <w:szCs w:val="28"/>
          <w:rtl/>
        </w:rPr>
        <w:t xml:space="preserve">: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 xml:space="preserve">جامع البيان عن تأويل </w:t>
      </w:r>
      <w:proofErr w:type="spellStart"/>
      <w:r w:rsidRPr="0036369F">
        <w:rPr>
          <w:rFonts w:ascii="ATraditional Arabic" w:hAnsi="ATraditional Arabic" w:cs="ATraditional Arabic"/>
          <w:sz w:val="28"/>
          <w:szCs w:val="28"/>
          <w:rtl/>
        </w:rPr>
        <w:t>آي</w:t>
      </w:r>
      <w:proofErr w:type="spellEnd"/>
      <w:r w:rsidRPr="0036369F">
        <w:rPr>
          <w:rFonts w:ascii="ATraditional Arabic" w:hAnsi="ATraditional Arabic" w:cs="ATraditional Arabic"/>
          <w:sz w:val="28"/>
          <w:szCs w:val="28"/>
          <w:rtl/>
        </w:rPr>
        <w:t xml:space="preserve"> القرآن</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وله كذلك</w:t>
      </w:r>
      <w:r w:rsidRPr="00632C99">
        <w:rPr>
          <w:rFonts w:ascii="ATraditional Arabic" w:hAnsi="ATraditional Arabic" w:cs="ATraditional Arabic"/>
          <w:sz w:val="28"/>
          <w:szCs w:val="28"/>
          <w:rtl/>
        </w:rPr>
        <w:t xml:space="preserve">: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تاريخ الأمم والملوك المشهور</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 xml:space="preserve"> بـتاريخ الطبري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آداب القضاة</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وغيرها كثير</w:t>
      </w:r>
      <w:r w:rsidRPr="00632C99">
        <w:rPr>
          <w:rFonts w:ascii="ATraditional Arabic" w:hAnsi="ATraditional Arabic" w:cs="ATraditional Arabic"/>
          <w:sz w:val="28"/>
          <w:szCs w:val="28"/>
          <w:rtl/>
        </w:rPr>
        <w:t xml:space="preserve">.   </w:t>
      </w:r>
    </w:p>
    <w:p w14:paraId="0A2C824C" w14:textId="60196813" w:rsidR="00C140EC" w:rsidRPr="0036369F" w:rsidRDefault="00C140EC" w:rsidP="00B301BC">
      <w:pPr>
        <w:pStyle w:val="FootnoteText"/>
        <w:spacing w:line="400" w:lineRule="exact"/>
        <w:jc w:val="both"/>
        <w:rPr>
          <w:rFonts w:ascii="ATraditional Arabic" w:hAnsi="ATraditional Arabic" w:cs="ATraditional Arabic"/>
          <w:sz w:val="28"/>
          <w:szCs w:val="28"/>
        </w:rPr>
      </w:pPr>
      <w:r w:rsidRPr="0036369F">
        <w:rPr>
          <w:rFonts w:ascii="ATraditional Arabic" w:hAnsi="ATraditional Arabic" w:cs="ATraditional Arabic"/>
          <w:sz w:val="28"/>
          <w:szCs w:val="28"/>
          <w:rtl/>
        </w:rPr>
        <w:t>ينظر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ياقوت الحموي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معجم الأدباء</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الغرب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ط1</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1993م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6/513</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خَلِّكان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فيات الأعيان 4/43</w:t>
      </w:r>
      <w:r w:rsidRPr="00632C99">
        <w:rPr>
          <w:rFonts w:ascii="ATraditional Arabic" w:hAnsi="ATraditional Arabic" w:cs="ATraditional Arabic"/>
          <w:sz w:val="28"/>
          <w:szCs w:val="28"/>
          <w:rtl/>
        </w:rPr>
        <w:t xml:space="preserve">. </w:t>
      </w:r>
    </w:p>
  </w:footnote>
  <w:footnote w:id="46">
    <w:p w14:paraId="688F4C5D" w14:textId="585695EB" w:rsidR="00C140EC" w:rsidRPr="0036369F" w:rsidRDefault="00C140EC" w:rsidP="00632C99">
      <w:pPr>
        <w:pStyle w:val="FootnoteText"/>
        <w:spacing w:line="40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(5)</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جرير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جامع البيان دار الرسالة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ط1</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2000م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11/524</w:t>
      </w:r>
      <w:r w:rsidRPr="00632C99">
        <w:rPr>
          <w:rFonts w:ascii="ATraditional Arabic" w:hAnsi="ATraditional Arabic" w:cs="ATraditional Arabic"/>
          <w:sz w:val="28"/>
          <w:szCs w:val="28"/>
          <w:rtl/>
        </w:rPr>
        <w:t xml:space="preserve">. </w:t>
      </w:r>
    </w:p>
  </w:footnote>
  <w:footnote w:id="47">
    <w:p w14:paraId="5C7172CF" w14:textId="4039FE69" w:rsidR="00C140EC" w:rsidRPr="0036369F" w:rsidRDefault="00C140EC" w:rsidP="00B301BC">
      <w:pPr>
        <w:pStyle w:val="FootnoteText"/>
        <w:spacing w:line="40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(6)</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عطية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المحرَّر الوجيز</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الكتب العلمية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ط2</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2007م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2/265</w:t>
      </w:r>
      <w:r w:rsidRPr="00632C99">
        <w:rPr>
          <w:rFonts w:ascii="ATraditional Arabic" w:hAnsi="ATraditional Arabic" w:cs="ATraditional Arabic"/>
          <w:sz w:val="28"/>
          <w:szCs w:val="28"/>
          <w:rtl/>
        </w:rPr>
        <w:t xml:space="preserve">. </w:t>
      </w:r>
    </w:p>
  </w:footnote>
  <w:footnote w:id="48">
    <w:p w14:paraId="074E660A" w14:textId="261925EC" w:rsidR="00C140EC" w:rsidRPr="0036369F" w:rsidRDefault="00C140EC" w:rsidP="00632C99">
      <w:pPr>
        <w:pStyle w:val="FootnoteText"/>
        <w:spacing w:line="40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(7)</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proofErr w:type="spellStart"/>
      <w:r w:rsidRPr="0036369F">
        <w:rPr>
          <w:rFonts w:ascii="ATraditional Arabic" w:hAnsi="ATraditional Arabic" w:cs="ATraditional Arabic"/>
          <w:sz w:val="28"/>
          <w:szCs w:val="28"/>
          <w:rtl/>
        </w:rPr>
        <w:t>الآلوسي</w:t>
      </w:r>
      <w:proofErr w:type="spellEnd"/>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روح المعاني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الكتب العلمية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ط2</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2005م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4/207</w:t>
      </w:r>
      <w:r w:rsidRPr="00632C99">
        <w:rPr>
          <w:rFonts w:ascii="ATraditional Arabic" w:hAnsi="ATraditional Arabic" w:cs="ATraditional Arabic"/>
          <w:sz w:val="28"/>
          <w:szCs w:val="28"/>
          <w:rtl/>
        </w:rPr>
        <w:t xml:space="preserve">. </w:t>
      </w:r>
    </w:p>
  </w:footnote>
  <w:footnote w:id="49">
    <w:p w14:paraId="65AD4441" w14:textId="25305862" w:rsidR="00C140EC" w:rsidRPr="0036369F" w:rsidRDefault="00C140EC" w:rsidP="00632C99">
      <w:pPr>
        <w:pStyle w:val="FootnoteText"/>
        <w:spacing w:line="440" w:lineRule="exact"/>
        <w:jc w:val="both"/>
        <w:rPr>
          <w:rFonts w:ascii="ATraditional Arabic" w:hAnsi="ATraditional Arabic" w:cs="ATraditional Arabic"/>
          <w:sz w:val="28"/>
          <w:szCs w:val="28"/>
          <w:rtl/>
        </w:rPr>
      </w:pPr>
      <w:r w:rsidRPr="0036369F">
        <w:rPr>
          <w:rStyle w:val="FootnoteReference"/>
          <w:rFonts w:ascii="ATraditional Arabic" w:hAnsi="ATraditional Arabic" w:cs="ATraditional Arabic"/>
          <w:b/>
          <w:bCs/>
          <w:sz w:val="28"/>
          <w:szCs w:val="28"/>
          <w:rtl/>
        </w:rPr>
        <w:t>(1)</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عاشور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التَّحرير والتَّنوير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مؤسسة التاريخ العربي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2000م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7/362</w:t>
      </w:r>
      <w:r w:rsidRPr="00632C99">
        <w:rPr>
          <w:rFonts w:ascii="ATraditional Arabic" w:hAnsi="ATraditional Arabic" w:cs="ATraditional Arabic"/>
          <w:sz w:val="28"/>
          <w:szCs w:val="28"/>
          <w:rtl/>
        </w:rPr>
        <w:t xml:space="preserve">. </w:t>
      </w:r>
    </w:p>
    <w:p w14:paraId="43205B6A" w14:textId="68368DA3" w:rsidR="00C140EC" w:rsidRPr="0036369F" w:rsidRDefault="00C140EC" w:rsidP="00632C99">
      <w:pPr>
        <w:pStyle w:val="FootnoteText"/>
        <w:spacing w:line="440" w:lineRule="exact"/>
        <w:jc w:val="both"/>
        <w:rPr>
          <w:rFonts w:ascii="ATraditional Arabic" w:hAnsi="ATraditional Arabic" w:cs="ATraditional Arabic"/>
          <w:sz w:val="28"/>
          <w:szCs w:val="28"/>
        </w:rPr>
      </w:pPr>
      <w:r w:rsidRPr="0036369F">
        <w:rPr>
          <w:rFonts w:ascii="ATraditional Arabic" w:hAnsi="ATraditional Arabic" w:cs="ATraditional Arabic"/>
          <w:sz w:val="28"/>
          <w:szCs w:val="28"/>
          <w:rtl/>
        </w:rPr>
        <w:t>وانظر للاستزادة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أبي حاتم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تفسير القرآن العظيم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الفكر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2003م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4/1341</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وأبو حيان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البحر المحيط</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الفكر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2005م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4/579</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والنيسابوري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غرائب القرآن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الكتب العلمية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ط1</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1996م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3/118</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6</w:t>
      </w:r>
      <w:r w:rsidRPr="00632C99">
        <w:rPr>
          <w:rFonts w:ascii="ATraditional Arabic" w:hAnsi="ATraditional Arabic" w:cs="ATraditional Arabic"/>
          <w:sz w:val="28"/>
          <w:szCs w:val="28"/>
          <w:rtl/>
        </w:rPr>
        <w:t xml:space="preserve">. </w:t>
      </w:r>
    </w:p>
  </w:footnote>
  <w:footnote w:id="50">
    <w:p w14:paraId="4B5FB744" w14:textId="239B35D4" w:rsidR="00C140EC" w:rsidRPr="0036369F" w:rsidRDefault="00C140EC" w:rsidP="00632C99">
      <w:pPr>
        <w:pStyle w:val="FootnoteText"/>
        <w:spacing w:line="44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(2)</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البخاريُّ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صحيح البخاري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في التَّفسير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b/>
          <w:bCs/>
          <w:color w:val="000000"/>
          <w:sz w:val="28"/>
          <w:szCs w:val="28"/>
          <w:rtl/>
          <w:lang w:bidi="ar-SY"/>
        </w:rPr>
        <w:t>نِسَاؤُكُمْ حَرْثٌ لَكُمْ فَأْتُوا حَرْثَكُمْ أَنَّى شِئْتُمْ</w:t>
      </w:r>
      <w:r w:rsidRPr="0036369F">
        <w:rPr>
          <w:rFonts w:ascii="ATraditional Arabic" w:hAnsi="ATraditional Arabic" w:cs="ATraditional Arabic"/>
          <w:color w:val="000000"/>
          <w:sz w:val="28"/>
          <w:szCs w:val="28"/>
          <w:rtl/>
        </w:rPr>
        <w:t xml:space="preserve"> </w:t>
      </w:r>
      <w:r w:rsidRPr="0036369F">
        <w:rPr>
          <w:rFonts w:ascii="ATraditional Arabic" w:hAnsi="ATraditional Arabic" w:cs="ATraditional Arabic"/>
          <w:sz w:val="28"/>
          <w:szCs w:val="28"/>
          <w:rtl/>
        </w:rPr>
        <w:t>[البقرة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٢٢٣]</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برقم (4528)</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ومسلم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صحيح مسلم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في النِّكاح</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جواز جماعه امرأته من قدَّامها ومن ورائها من غير تعرُّض للدُّبر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1435</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واللَّفظ لمسلم</w:t>
      </w:r>
      <w:r w:rsidRPr="00632C99">
        <w:rPr>
          <w:rFonts w:ascii="ATraditional Arabic" w:hAnsi="ATraditional Arabic" w:cs="ATraditional Arabic"/>
          <w:sz w:val="28"/>
          <w:szCs w:val="28"/>
          <w:rtl/>
        </w:rPr>
        <w:t xml:space="preserve">. </w:t>
      </w:r>
    </w:p>
  </w:footnote>
  <w:footnote w:id="51">
    <w:p w14:paraId="649FE238" w14:textId="61CB5009" w:rsidR="00C140EC" w:rsidRPr="0036369F" w:rsidRDefault="00C140EC" w:rsidP="00CF4EFA">
      <w:pPr>
        <w:pStyle w:val="FootnoteText"/>
        <w:spacing w:line="44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(3)</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البخاريُّ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صحيح البخاري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كتاب التفسير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 نساؤكم حرث</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لكم برقم (4253-4254)</w:t>
      </w:r>
      <w:r w:rsidRPr="00632C99">
        <w:rPr>
          <w:rFonts w:ascii="ATraditional Arabic" w:hAnsi="ATraditional Arabic" w:cs="ATraditional Arabic"/>
          <w:sz w:val="28"/>
          <w:szCs w:val="28"/>
          <w:rtl/>
        </w:rPr>
        <w:t xml:space="preserve">. </w:t>
      </w:r>
    </w:p>
  </w:footnote>
  <w:footnote w:id="52">
    <w:p w14:paraId="3FDC100E" w14:textId="384DAA2C" w:rsidR="00C140EC" w:rsidRPr="0036369F" w:rsidRDefault="00C140EC" w:rsidP="00AA040B">
      <w:pPr>
        <w:pStyle w:val="FootnoteText"/>
        <w:spacing w:line="44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(4)</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القرطبي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الجامع لأحكام القرآن 3/93</w:t>
      </w:r>
      <w:r w:rsidRPr="00632C99">
        <w:rPr>
          <w:rFonts w:ascii="ATraditional Arabic" w:hAnsi="ATraditional Arabic" w:cs="ATraditional Arabic"/>
          <w:sz w:val="28"/>
          <w:szCs w:val="28"/>
          <w:rtl/>
        </w:rPr>
        <w:t xml:space="preserve">، </w:t>
      </w:r>
      <w:proofErr w:type="spellStart"/>
      <w:r w:rsidRPr="0036369F">
        <w:rPr>
          <w:rFonts w:ascii="ATraditional Arabic" w:hAnsi="ATraditional Arabic" w:cs="ATraditional Arabic"/>
          <w:sz w:val="28"/>
          <w:szCs w:val="28"/>
          <w:rtl/>
        </w:rPr>
        <w:t>والآلوسي</w:t>
      </w:r>
      <w:proofErr w:type="spellEnd"/>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روح المعاني 1/518</w:t>
      </w:r>
      <w:r w:rsidRPr="00632C99">
        <w:rPr>
          <w:rFonts w:ascii="ATraditional Arabic" w:hAnsi="ATraditional Arabic" w:cs="ATraditional Arabic"/>
          <w:sz w:val="28"/>
          <w:szCs w:val="28"/>
          <w:rtl/>
        </w:rPr>
        <w:t xml:space="preserve">. </w:t>
      </w:r>
    </w:p>
  </w:footnote>
  <w:footnote w:id="53">
    <w:p w14:paraId="7860C5FE" w14:textId="503310FD" w:rsidR="00C140EC" w:rsidRPr="0036369F" w:rsidRDefault="00C140EC" w:rsidP="00AA040B">
      <w:pPr>
        <w:pStyle w:val="FootnoteText"/>
        <w:spacing w:line="44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(5)</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عطية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المحرَّر الوجيز 1/299</w:t>
      </w:r>
      <w:r w:rsidRPr="00632C99">
        <w:rPr>
          <w:rFonts w:ascii="ATraditional Arabic" w:hAnsi="ATraditional Arabic" w:cs="ATraditional Arabic"/>
          <w:sz w:val="28"/>
          <w:szCs w:val="28"/>
          <w:rtl/>
        </w:rPr>
        <w:t xml:space="preserve">. </w:t>
      </w:r>
    </w:p>
  </w:footnote>
  <w:footnote w:id="54">
    <w:p w14:paraId="3398AA78" w14:textId="0C02981B" w:rsidR="00C140EC" w:rsidRPr="0036369F" w:rsidRDefault="00C140EC" w:rsidP="00D26785">
      <w:pPr>
        <w:pStyle w:val="FootnoteText"/>
        <w:spacing w:line="42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(1)</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أحمــــد</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مسند أحمد</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من حديث أبي هريرة </w:t>
      </w:r>
      <w:r w:rsidRPr="0036369F">
        <w:rPr>
          <w:rFonts w:ascii="ATraditional Arabic" w:hAnsi="ATraditional Arabic" w:cs="ATraditional Arabic"/>
          <w:sz w:val="28"/>
          <w:szCs w:val="28"/>
        </w:rPr>
        <w:sym w:font="AGA Arabesque" w:char="F074"/>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10206</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وأبو داود في سُننه في النِّكــــاح</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في جامع النِّكاح</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برقم (2162</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والنَّسائيُّ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السنن الكبرى</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الرسالة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ط1</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2001م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في آداب إتيان النِّساء</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ذكر اختلاف ألفاظ النَّاقلين لخبر أبي هريرة </w:t>
      </w:r>
      <w:r w:rsidRPr="0036369F">
        <w:rPr>
          <w:rFonts w:ascii="ATraditional Arabic" w:hAnsi="ATraditional Arabic" w:cs="ATraditional Arabic"/>
          <w:sz w:val="28"/>
          <w:szCs w:val="28"/>
        </w:rPr>
        <w:sym w:font="AGA Arabesque" w:char="F074"/>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8966</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واللَّفظ لهم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وضعَّفه ابن القطَّان في بيان الوهم والإيهام 5/761</w:t>
      </w:r>
      <w:r w:rsidRPr="00632C99">
        <w:rPr>
          <w:rFonts w:ascii="ATraditional Arabic" w:hAnsi="ATraditional Arabic" w:cs="ATraditional Arabic"/>
          <w:sz w:val="28"/>
          <w:szCs w:val="28"/>
          <w:rtl/>
        </w:rPr>
        <w:t xml:space="preserve">. </w:t>
      </w:r>
    </w:p>
  </w:footnote>
  <w:footnote w:id="55">
    <w:p w14:paraId="02D0878D" w14:textId="0E9A1C1D" w:rsidR="00C140EC" w:rsidRPr="0036369F" w:rsidRDefault="00C140EC" w:rsidP="00D26785">
      <w:pPr>
        <w:pStyle w:val="FootnoteText"/>
        <w:spacing w:line="42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(2)</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أحمــــد</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مسند أحمد</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من حديث أبي هريرة </w:t>
      </w:r>
      <w:r w:rsidRPr="0036369F">
        <w:rPr>
          <w:rFonts w:ascii="ATraditional Arabic" w:hAnsi="ATraditional Arabic" w:cs="ATraditional Arabic"/>
          <w:sz w:val="28"/>
          <w:szCs w:val="28"/>
        </w:rPr>
        <w:sym w:font="AGA Arabesque" w:char="F074"/>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8532</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وابن ماجه</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في سننه</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الكتب العلمية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في النِّكاح</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النَّهي عن إتيان النِّساء في أدبــــــــــارهنَّ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1923</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والنَّسائيُّ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السنن الكبرى في آداب إتيان النِّساء</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ذكر اختلاف ألفـــــــــــاظ النَّاقلين لخبر أبي هريرة </w:t>
      </w:r>
      <w:r w:rsidRPr="0036369F">
        <w:rPr>
          <w:rFonts w:ascii="ATraditional Arabic" w:hAnsi="ATraditional Arabic" w:cs="ATraditional Arabic"/>
          <w:sz w:val="28"/>
          <w:szCs w:val="28"/>
        </w:rPr>
        <w:sym w:font="AGA Arabesque" w:char="F074"/>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8965</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واللَّفظ لأحمد وابن ماجه</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وصحَّحه البوصيريُّ في مصباح الزُّجاجة 2/110 وقال</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"هذا إسناد صحيحٌ رجاله ثقات"</w:t>
      </w:r>
      <w:r w:rsidRPr="00632C99">
        <w:rPr>
          <w:rFonts w:ascii="ATraditional Arabic" w:hAnsi="ATraditional Arabic" w:cs="ATraditional Arabic"/>
          <w:sz w:val="28"/>
          <w:szCs w:val="28"/>
          <w:rtl/>
        </w:rPr>
        <w:t xml:space="preserve">. </w:t>
      </w:r>
    </w:p>
  </w:footnote>
  <w:footnote w:id="56">
    <w:p w14:paraId="14ECEA6B" w14:textId="38EBFA34" w:rsidR="00C140EC" w:rsidRPr="0036369F" w:rsidRDefault="00C140EC" w:rsidP="00D26785">
      <w:pPr>
        <w:pStyle w:val="FootnoteText"/>
        <w:spacing w:line="42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(3)</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كثير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تفسير القرآن العظيم 1/592</w:t>
      </w:r>
      <w:r w:rsidRPr="00632C99">
        <w:rPr>
          <w:rFonts w:ascii="ATraditional Arabic" w:hAnsi="ATraditional Arabic" w:cs="ATraditional Arabic"/>
          <w:sz w:val="28"/>
          <w:szCs w:val="28"/>
          <w:rtl/>
        </w:rPr>
        <w:t xml:space="preserve">. </w:t>
      </w:r>
    </w:p>
  </w:footnote>
  <w:footnote w:id="57">
    <w:p w14:paraId="5FE9B535" w14:textId="6FABE32F" w:rsidR="00C140EC" w:rsidRPr="0036369F" w:rsidRDefault="00C140EC" w:rsidP="00D26785">
      <w:pPr>
        <w:pStyle w:val="FootnoteText"/>
        <w:spacing w:line="42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(4)</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 xml:space="preserve">توسَّع الحافظ ابن حجر في الآثار الواردة عن ابن عمر </w:t>
      </w:r>
      <w:r w:rsidRPr="0036369F">
        <w:rPr>
          <w:rFonts w:ascii="ATraditional Arabic" w:hAnsi="ATraditional Arabic" w:cs="ATraditional Arabic"/>
          <w:sz w:val="28"/>
          <w:szCs w:val="28"/>
        </w:rPr>
        <w:sym w:font="AGA Arabesque" w:char="F074"/>
      </w:r>
      <w:r w:rsidRPr="0036369F">
        <w:rPr>
          <w:rFonts w:ascii="ATraditional Arabic" w:hAnsi="ATraditional Arabic" w:cs="ATraditional Arabic"/>
          <w:sz w:val="28"/>
          <w:szCs w:val="28"/>
          <w:rtl/>
        </w:rPr>
        <w:t xml:space="preserve"> في تحريم ذلك في التَّلخيص الحبير 3/395 وما بعدها</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فليُنظر</w:t>
      </w:r>
      <w:r w:rsidRPr="00632C99">
        <w:rPr>
          <w:rFonts w:ascii="ATraditional Arabic" w:hAnsi="ATraditional Arabic" w:cs="ATraditional Arabic"/>
          <w:sz w:val="28"/>
          <w:szCs w:val="28"/>
          <w:rtl/>
        </w:rPr>
        <w:t xml:space="preserve">. </w:t>
      </w:r>
    </w:p>
  </w:footnote>
  <w:footnote w:id="58">
    <w:p w14:paraId="23D994C9" w14:textId="5857BFF6" w:rsidR="00C140EC" w:rsidRPr="0036369F" w:rsidRDefault="00C140EC" w:rsidP="00D26785">
      <w:pPr>
        <w:pStyle w:val="FootnoteText"/>
        <w:spacing w:line="42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(5)</w:t>
      </w:r>
      <w:r w:rsidRPr="0036369F">
        <w:rPr>
          <w:rFonts w:ascii="ATraditional Arabic" w:hAnsi="ATraditional Arabic" w:cs="ATraditional Arabic"/>
          <w:sz w:val="28"/>
          <w:szCs w:val="28"/>
          <w:rtl/>
        </w:rPr>
        <w:t xml:space="preserve"> كما ذكر شُعيب </w:t>
      </w:r>
      <w:proofErr w:type="spellStart"/>
      <w:r w:rsidRPr="0036369F">
        <w:rPr>
          <w:rFonts w:ascii="ATraditional Arabic" w:hAnsi="ATraditional Arabic" w:cs="ATraditional Arabic"/>
          <w:sz w:val="28"/>
          <w:szCs w:val="28"/>
          <w:rtl/>
        </w:rPr>
        <w:t>الأرنؤوط</w:t>
      </w:r>
      <w:proofErr w:type="spellEnd"/>
      <w:r w:rsidRPr="0036369F">
        <w:rPr>
          <w:rFonts w:ascii="ATraditional Arabic" w:hAnsi="ATraditional Arabic" w:cs="ATraditional Arabic"/>
          <w:sz w:val="28"/>
          <w:szCs w:val="28"/>
          <w:rtl/>
        </w:rPr>
        <w:t xml:space="preserve"> في تخريجه لشرح مشكل الآثار للطَّحاوي 15/410</w:t>
      </w:r>
      <w:r w:rsidRPr="00632C99">
        <w:rPr>
          <w:rFonts w:ascii="ATraditional Arabic" w:hAnsi="ATraditional Arabic" w:cs="ATraditional Arabic"/>
          <w:sz w:val="28"/>
          <w:szCs w:val="28"/>
          <w:rtl/>
        </w:rPr>
        <w:t xml:space="preserve">. </w:t>
      </w:r>
    </w:p>
  </w:footnote>
  <w:footnote w:id="59">
    <w:p w14:paraId="6D2DB763" w14:textId="1554E2BD" w:rsidR="00C140EC" w:rsidRPr="0036369F" w:rsidRDefault="00C140EC" w:rsidP="00D26785">
      <w:pPr>
        <w:pStyle w:val="FootnoteText"/>
        <w:spacing w:line="42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(6)</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أحمــــد</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مسند أحمد</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من حديث عبد الله بن عبَّاسٍ رضي الله عنهما</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2388</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وأبو داود في سُننه في الجهاد</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فضل الشَّهادة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2520</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وصحَّحه الحاكم في المستدرك على شرط مسلم 2/27</w:t>
      </w:r>
      <w:r w:rsidRPr="00632C99">
        <w:rPr>
          <w:rFonts w:ascii="ATraditional Arabic" w:hAnsi="ATraditional Arabic" w:cs="ATraditional Arabic"/>
          <w:sz w:val="28"/>
          <w:szCs w:val="28"/>
          <w:rtl/>
        </w:rPr>
        <w:t xml:space="preserve">، </w:t>
      </w:r>
      <w:proofErr w:type="spellStart"/>
      <w:r w:rsidRPr="0036369F">
        <w:rPr>
          <w:rFonts w:ascii="ATraditional Arabic" w:hAnsi="ATraditional Arabic" w:cs="ATraditional Arabic"/>
          <w:sz w:val="28"/>
          <w:szCs w:val="28"/>
          <w:rtl/>
        </w:rPr>
        <w:t>ووافقه</w:t>
      </w:r>
      <w:proofErr w:type="spellEnd"/>
      <w:r w:rsidRPr="0036369F">
        <w:rPr>
          <w:rFonts w:ascii="ATraditional Arabic" w:hAnsi="ATraditional Arabic" w:cs="ATraditional Arabic"/>
          <w:sz w:val="28"/>
          <w:szCs w:val="28"/>
          <w:rtl/>
        </w:rPr>
        <w:t xml:space="preserve"> الذَّهبيُّ على ذلك</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وحسَّنه شعيب </w:t>
      </w:r>
      <w:proofErr w:type="spellStart"/>
      <w:r w:rsidRPr="0036369F">
        <w:rPr>
          <w:rFonts w:ascii="ATraditional Arabic" w:hAnsi="ATraditional Arabic" w:cs="ATraditional Arabic"/>
          <w:sz w:val="28"/>
          <w:szCs w:val="28"/>
          <w:rtl/>
        </w:rPr>
        <w:t>الأرنؤوط</w:t>
      </w:r>
      <w:proofErr w:type="spellEnd"/>
      <w:r w:rsidRPr="0036369F">
        <w:rPr>
          <w:rFonts w:ascii="ATraditional Arabic" w:hAnsi="ATraditional Arabic" w:cs="ATraditional Arabic"/>
          <w:sz w:val="28"/>
          <w:szCs w:val="28"/>
          <w:rtl/>
        </w:rPr>
        <w:t xml:space="preserve"> في تخريج أحاديث سنن أبي داود</w:t>
      </w:r>
      <w:r w:rsidRPr="00632C99">
        <w:rPr>
          <w:rFonts w:ascii="ATraditional Arabic" w:hAnsi="ATraditional Arabic" w:cs="ATraditional Arabic"/>
          <w:sz w:val="28"/>
          <w:szCs w:val="28"/>
          <w:rtl/>
        </w:rPr>
        <w:t xml:space="preserve">. </w:t>
      </w:r>
    </w:p>
  </w:footnote>
  <w:footnote w:id="60">
    <w:p w14:paraId="0DE13F0A" w14:textId="4EFCC24A" w:rsidR="00C140EC" w:rsidRPr="0036369F" w:rsidRDefault="00C140EC" w:rsidP="00D26785">
      <w:pPr>
        <w:pStyle w:val="FootnoteText"/>
        <w:spacing w:line="42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(7)</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السيوطي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الدُّر المنثور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الفكرـ بيروت</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2/371</w:t>
      </w:r>
      <w:r w:rsidRPr="00632C99">
        <w:rPr>
          <w:rFonts w:ascii="ATraditional Arabic" w:hAnsi="ATraditional Arabic" w:cs="ATraditional Arabic"/>
          <w:sz w:val="28"/>
          <w:szCs w:val="28"/>
          <w:rtl/>
        </w:rPr>
        <w:t xml:space="preserve">. </w:t>
      </w:r>
    </w:p>
  </w:footnote>
  <w:footnote w:id="61">
    <w:p w14:paraId="153C0FAB" w14:textId="76A66268" w:rsidR="00C140EC" w:rsidRPr="0036369F" w:rsidRDefault="00C140EC" w:rsidP="00D26785">
      <w:pPr>
        <w:pStyle w:val="FootnoteText"/>
        <w:spacing w:line="420" w:lineRule="exact"/>
        <w:jc w:val="both"/>
        <w:rPr>
          <w:rFonts w:ascii="ATraditional Arabic" w:hAnsi="ATraditional Arabic" w:cs="ATraditional Arabic"/>
          <w:sz w:val="28"/>
          <w:szCs w:val="28"/>
          <w:rtl/>
        </w:rPr>
      </w:pPr>
      <w:r w:rsidRPr="0036369F">
        <w:rPr>
          <w:rStyle w:val="FootnoteReference"/>
          <w:rFonts w:ascii="ATraditional Arabic" w:hAnsi="ATraditional Arabic" w:cs="ATraditional Arabic"/>
          <w:b/>
          <w:bCs/>
          <w:sz w:val="28"/>
          <w:szCs w:val="28"/>
          <w:rtl/>
        </w:rPr>
        <w:t>(8)</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ابن ماجه</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سُنن ابن ماجه</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في الجهاد</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فضل الشَّهادة في سبيل الله</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من حديث جابر بن عبد الله </w:t>
      </w:r>
      <w:r w:rsidRPr="0036369F">
        <w:rPr>
          <w:rFonts w:ascii="ATraditional Arabic" w:hAnsi="ATraditional Arabic" w:cs="ATraditional Arabic"/>
          <w:sz w:val="28"/>
          <w:szCs w:val="28"/>
        </w:rPr>
        <w:sym w:font="AGA Arabesque" w:char="F074"/>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2800</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والتِّرمذيُّ في جامعه في تفسير القرآن عن رسول الله </w:t>
      </w:r>
      <w:r w:rsidRPr="0036369F">
        <w:rPr>
          <w:rFonts w:ascii="ATraditional Arabic" w:hAnsi="ATraditional Arabic" w:cs="ATraditional Arabic"/>
          <w:sz w:val="28"/>
          <w:szCs w:val="28"/>
        </w:rPr>
        <w:sym w:font="AGA Arabesque" w:char="F072"/>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ومن سورة آل عمران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3010</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وقال عنه</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"حسنٌ غريب"</w:t>
      </w:r>
      <w:r w:rsidRPr="00632C99">
        <w:rPr>
          <w:rFonts w:ascii="ATraditional Arabic" w:hAnsi="ATraditional Arabic" w:cs="ATraditional Arabic"/>
          <w:sz w:val="28"/>
          <w:szCs w:val="28"/>
          <w:rtl/>
        </w:rPr>
        <w:t xml:space="preserve">. </w:t>
      </w:r>
    </w:p>
  </w:footnote>
  <w:footnote w:id="62">
    <w:p w14:paraId="3C31CCF7" w14:textId="17BC467A" w:rsidR="00C140EC" w:rsidRPr="0036369F" w:rsidRDefault="00C140EC" w:rsidP="00D26785">
      <w:pPr>
        <w:pStyle w:val="FootnoteText"/>
        <w:spacing w:line="42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(9)</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الثعلبي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الكشف والبيان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الكتب العلمية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ط1</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2004م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3/200</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والقرطبي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الجامع لأحكام القرآن 4/278</w:t>
      </w:r>
      <w:r w:rsidRPr="00632C99">
        <w:rPr>
          <w:rFonts w:ascii="ATraditional Arabic" w:hAnsi="ATraditional Arabic" w:cs="ATraditional Arabic"/>
          <w:sz w:val="28"/>
          <w:szCs w:val="28"/>
          <w:rtl/>
        </w:rPr>
        <w:t xml:space="preserve">. </w:t>
      </w:r>
    </w:p>
  </w:footnote>
  <w:footnote w:id="63">
    <w:p w14:paraId="5D910242" w14:textId="4D0F068E" w:rsidR="00C140EC" w:rsidRPr="0036369F" w:rsidRDefault="00C140EC" w:rsidP="003B5194">
      <w:pPr>
        <w:pStyle w:val="FootnoteText"/>
        <w:spacing w:line="3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(1)</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أخرجه الطَّبريُّ في تفسيره بسنده 7/393</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وذكره السُّيوطيُّ في الدُّرِّ المنثور 2/372 ونسبه لابن المنذر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وقال عنه سليم الهلالي ومحمد آل نصر في الاستيعاب في بيان الأسباب 1/329</w:t>
      </w:r>
      <w:r w:rsidRPr="00632C99">
        <w:rPr>
          <w:rFonts w:ascii="ATraditional Arabic" w:hAnsi="ATraditional Arabic" w:cs="ATraditional Arabic"/>
          <w:sz w:val="28"/>
          <w:szCs w:val="28"/>
          <w:rtl/>
        </w:rPr>
        <w:t xml:space="preserve">: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وسنده صحيحٌ رجاله رجال مسلم</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p>
  </w:footnote>
  <w:footnote w:id="64">
    <w:p w14:paraId="1F1098B6" w14:textId="5EC6AEAF" w:rsidR="00C140EC" w:rsidRPr="0036369F" w:rsidRDefault="00C140EC" w:rsidP="003B5194">
      <w:pPr>
        <w:pStyle w:val="FootnoteText"/>
        <w:spacing w:line="3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(2)</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عطية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المحرَّر الوجيز 1/541</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والقرطبي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الجامع لأحكام القرآن 4/279</w:t>
      </w:r>
      <w:r w:rsidRPr="00632C99">
        <w:rPr>
          <w:rFonts w:ascii="ATraditional Arabic" w:hAnsi="ATraditional Arabic" w:cs="ATraditional Arabic"/>
          <w:sz w:val="28"/>
          <w:szCs w:val="28"/>
          <w:rtl/>
        </w:rPr>
        <w:t xml:space="preserve">. </w:t>
      </w:r>
    </w:p>
  </w:footnote>
  <w:footnote w:id="65">
    <w:p w14:paraId="5ABF45D2" w14:textId="5D31E9A8" w:rsidR="00C140EC" w:rsidRPr="0036369F" w:rsidRDefault="00C140EC" w:rsidP="003B5194">
      <w:pPr>
        <w:pStyle w:val="FootnoteText"/>
        <w:spacing w:line="360" w:lineRule="exact"/>
        <w:jc w:val="both"/>
        <w:rPr>
          <w:rFonts w:ascii="ATraditional Arabic" w:hAnsi="ATraditional Arabic" w:cs="ATraditional Arabic"/>
          <w:b/>
          <w:bCs/>
          <w:sz w:val="28"/>
          <w:szCs w:val="28"/>
        </w:rPr>
      </w:pPr>
      <w:r w:rsidRPr="0036369F">
        <w:rPr>
          <w:rStyle w:val="FootnoteReference"/>
          <w:rFonts w:ascii="ATraditional Arabic" w:hAnsi="ATraditional Arabic" w:cs="ATraditional Arabic"/>
          <w:b/>
          <w:bCs/>
          <w:sz w:val="28"/>
          <w:szCs w:val="28"/>
          <w:rtl/>
        </w:rPr>
        <w:t>(3)</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color w:val="000000"/>
          <w:sz w:val="28"/>
          <w:szCs w:val="28"/>
          <w:rtl/>
        </w:rPr>
        <w:t>قال ابن جزيء في التَّسهيل لعلوم التَّنزيل 1/13 في معرض ذكره لأوجه التَّرجيح</w:t>
      </w:r>
      <w:r w:rsidRPr="00632C99">
        <w:rPr>
          <w:rFonts w:ascii="ATraditional Arabic" w:hAnsi="ATraditional Arabic" w:cs="ATraditional Arabic"/>
          <w:color w:val="000000"/>
          <w:sz w:val="28"/>
          <w:szCs w:val="28"/>
          <w:rtl/>
        </w:rPr>
        <w:t xml:space="preserve">: </w:t>
      </w:r>
      <w:r w:rsidRPr="0036369F">
        <w:rPr>
          <w:rFonts w:ascii="ATraditional Arabic" w:hAnsi="ATraditional Arabic" w:cs="ATraditional Arabic"/>
          <w:color w:val="000000"/>
          <w:sz w:val="28"/>
          <w:szCs w:val="28"/>
          <w:rtl/>
        </w:rPr>
        <w:t>"السادس</w:t>
      </w:r>
      <w:r w:rsidRPr="00632C99">
        <w:rPr>
          <w:rFonts w:ascii="ATraditional Arabic" w:hAnsi="ATraditional Arabic" w:cs="ATraditional Arabic"/>
          <w:color w:val="000000"/>
          <w:sz w:val="28"/>
          <w:szCs w:val="28"/>
          <w:rtl/>
        </w:rPr>
        <w:t xml:space="preserve">: </w:t>
      </w:r>
      <w:r w:rsidRPr="0036369F">
        <w:rPr>
          <w:rFonts w:ascii="ATraditional Arabic" w:hAnsi="ATraditional Arabic" w:cs="ATraditional Arabic"/>
          <w:color w:val="000000"/>
          <w:sz w:val="28"/>
          <w:szCs w:val="28"/>
          <w:rtl/>
        </w:rPr>
        <w:t xml:space="preserve">أن يشهدَ بصحَّة القول </w:t>
      </w:r>
      <w:r w:rsidRPr="0036369F">
        <w:rPr>
          <w:rFonts w:ascii="ATraditional Arabic" w:hAnsi="ATraditional Arabic" w:cs="ATraditional Arabic"/>
          <w:sz w:val="28"/>
          <w:szCs w:val="28"/>
          <w:rtl/>
        </w:rPr>
        <w:t xml:space="preserve">سياق الكلام </w:t>
      </w:r>
      <w:r w:rsidRPr="0036369F">
        <w:rPr>
          <w:rFonts w:ascii="ATraditional Arabic" w:hAnsi="ATraditional Arabic" w:cs="ATraditional Arabic"/>
          <w:color w:val="000000"/>
          <w:sz w:val="28"/>
          <w:szCs w:val="28"/>
          <w:rtl/>
        </w:rPr>
        <w:t>ويدلَّ عليه ما قبله أو ما بعده"</w:t>
      </w:r>
      <w:r w:rsidRPr="00632C99">
        <w:rPr>
          <w:rFonts w:ascii="ATraditional Arabic" w:hAnsi="ATraditional Arabic" w:cs="ATraditional Arabic"/>
          <w:color w:val="000000"/>
          <w:sz w:val="28"/>
          <w:szCs w:val="28"/>
          <w:rtl/>
        </w:rPr>
        <w:t xml:space="preserve">. </w:t>
      </w:r>
    </w:p>
  </w:footnote>
  <w:footnote w:id="66">
    <w:p w14:paraId="76E682F8" w14:textId="1697887D" w:rsidR="00C140EC" w:rsidRPr="0036369F" w:rsidRDefault="00C140EC" w:rsidP="003B5194">
      <w:pPr>
        <w:pStyle w:val="FootnoteText"/>
        <w:spacing w:line="3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(4)</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الواحدي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المحرَّر في أسباب النُّزول 1/186</w:t>
      </w:r>
      <w:r w:rsidRPr="00632C99">
        <w:rPr>
          <w:rFonts w:ascii="ATraditional Arabic" w:hAnsi="ATraditional Arabic" w:cs="ATraditional Arabic"/>
          <w:sz w:val="28"/>
          <w:szCs w:val="28"/>
          <w:rtl/>
        </w:rPr>
        <w:t xml:space="preserve">. </w:t>
      </w:r>
    </w:p>
  </w:footnote>
  <w:footnote w:id="67">
    <w:p w14:paraId="043B63B3" w14:textId="12D0C947" w:rsidR="00C140EC" w:rsidRPr="0036369F" w:rsidRDefault="00C140EC" w:rsidP="003B5194">
      <w:pPr>
        <w:pStyle w:val="FootnoteText"/>
        <w:spacing w:line="3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(5)</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حيان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البحر المحيط 3/419</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وابن كثير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تفسير القرآن العظيم 1/563</w:t>
      </w:r>
      <w:r w:rsidRPr="00632C99">
        <w:rPr>
          <w:rFonts w:ascii="ATraditional Arabic" w:hAnsi="ATraditional Arabic" w:cs="ATraditional Arabic"/>
          <w:sz w:val="28"/>
          <w:szCs w:val="28"/>
          <w:rtl/>
        </w:rPr>
        <w:t xml:space="preserve">. </w:t>
      </w:r>
    </w:p>
  </w:footnote>
  <w:footnote w:id="68">
    <w:p w14:paraId="756C8A63" w14:textId="02C82730" w:rsidR="00C140EC" w:rsidRPr="0036369F" w:rsidRDefault="00C140EC" w:rsidP="003B5194">
      <w:pPr>
        <w:pStyle w:val="FootnoteText"/>
        <w:spacing w:line="3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(6)</w:t>
      </w:r>
      <w:r w:rsidRPr="0036369F">
        <w:rPr>
          <w:rFonts w:ascii="ATraditional Arabic" w:hAnsi="ATraditional Arabic" w:cs="ATraditional Arabic"/>
          <w:sz w:val="28"/>
          <w:szCs w:val="28"/>
          <w:rtl/>
        </w:rPr>
        <w:t xml:space="preserve"> 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جرير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جامع البيان 7/406 ـــ 410</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والقرطبي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الجامع لأحكام القرآن 4/288</w:t>
      </w:r>
      <w:r w:rsidRPr="00632C99">
        <w:rPr>
          <w:rFonts w:ascii="ATraditional Arabic" w:hAnsi="ATraditional Arabic" w:cs="ATraditional Arabic"/>
          <w:sz w:val="28"/>
          <w:szCs w:val="28"/>
          <w:rtl/>
        </w:rPr>
        <w:t xml:space="preserve">، </w:t>
      </w:r>
      <w:proofErr w:type="spellStart"/>
      <w:r w:rsidRPr="0036369F">
        <w:rPr>
          <w:rFonts w:ascii="ATraditional Arabic" w:hAnsi="ATraditional Arabic" w:cs="ATraditional Arabic"/>
          <w:sz w:val="28"/>
          <w:szCs w:val="28"/>
          <w:rtl/>
        </w:rPr>
        <w:t>والآلوسي</w:t>
      </w:r>
      <w:proofErr w:type="spellEnd"/>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روح المعاني 2/336</w:t>
      </w:r>
      <w:r w:rsidRPr="00632C99">
        <w:rPr>
          <w:rFonts w:ascii="ATraditional Arabic" w:hAnsi="ATraditional Arabic" w:cs="ATraditional Arabic"/>
          <w:sz w:val="28"/>
          <w:szCs w:val="28"/>
          <w:rtl/>
        </w:rPr>
        <w:t xml:space="preserve">. </w:t>
      </w:r>
    </w:p>
  </w:footnote>
  <w:footnote w:id="69">
    <w:p w14:paraId="6005F94A" w14:textId="1CD5B198" w:rsidR="00C140EC" w:rsidRPr="0036369F" w:rsidRDefault="00C140EC" w:rsidP="003B5194">
      <w:pPr>
        <w:pStyle w:val="FootnoteText"/>
        <w:spacing w:line="360" w:lineRule="exact"/>
        <w:jc w:val="both"/>
        <w:rPr>
          <w:rFonts w:ascii="ATraditional Arabic" w:hAnsi="ATraditional Arabic" w:cs="ATraditional Arabic"/>
          <w:sz w:val="28"/>
          <w:szCs w:val="28"/>
          <w:rtl/>
        </w:rPr>
      </w:pPr>
      <w:r w:rsidRPr="0036369F">
        <w:rPr>
          <w:rStyle w:val="FootnoteReference"/>
          <w:rFonts w:ascii="ATraditional Arabic" w:hAnsi="ATraditional Arabic" w:cs="ATraditional Arabic"/>
          <w:b/>
          <w:bCs/>
          <w:sz w:val="28"/>
          <w:szCs w:val="28"/>
          <w:rtl/>
        </w:rPr>
        <w:t>(7)</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قال ذلك الألوسيُّ في روح المعاني 2/333</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ونقل عن السُّيوطيِّ أنَّ دعوى نزولها في معركةٍ بدرٍ غلط</w:t>
      </w:r>
      <w:r w:rsidRPr="00632C99">
        <w:rPr>
          <w:rFonts w:ascii="ATraditional Arabic" w:hAnsi="ATraditional Arabic" w:cs="ATraditional Arabic"/>
          <w:sz w:val="28"/>
          <w:szCs w:val="28"/>
          <w:rtl/>
        </w:rPr>
        <w:t xml:space="preserve">. </w:t>
      </w:r>
    </w:p>
    <w:p w14:paraId="60397980" w14:textId="4645DB63" w:rsidR="00C140EC" w:rsidRPr="0036369F" w:rsidRDefault="00C140EC" w:rsidP="007B4C27">
      <w:pPr>
        <w:pStyle w:val="FootnoteText"/>
        <w:spacing w:line="360" w:lineRule="exact"/>
        <w:jc w:val="both"/>
        <w:rPr>
          <w:rFonts w:ascii="ATraditional Arabic" w:hAnsi="ATraditional Arabic" w:cs="ATraditional Arabic"/>
          <w:sz w:val="28"/>
          <w:szCs w:val="28"/>
        </w:rPr>
      </w:pPr>
      <w:r w:rsidRPr="0036369F">
        <w:rPr>
          <w:rFonts w:ascii="ATraditional Arabic" w:hAnsi="ATraditional Arabic" w:cs="ATraditional Arabic"/>
          <w:sz w:val="28"/>
          <w:szCs w:val="28"/>
          <w:rtl/>
        </w:rPr>
        <w:t>وممن جمع تلك الروايات</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الواحديُّ في أسباب النُّزول ص128 ـــ 135</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وابن حجر في العجاب في بيان الأسباب 2/784 ـــ 789</w:t>
      </w:r>
      <w:r w:rsidRPr="00632C99">
        <w:rPr>
          <w:rFonts w:ascii="ATraditional Arabic" w:hAnsi="ATraditional Arabic" w:cs="ATraditional Arabic"/>
          <w:sz w:val="28"/>
          <w:szCs w:val="28"/>
          <w:rtl/>
        </w:rPr>
        <w:t xml:space="preserve">. </w:t>
      </w:r>
    </w:p>
  </w:footnote>
  <w:footnote w:id="70">
    <w:p w14:paraId="17F719BD" w14:textId="6FA1D591" w:rsidR="00C140EC" w:rsidRPr="0036369F" w:rsidRDefault="00C140EC" w:rsidP="003B5194">
      <w:pPr>
        <w:pStyle w:val="FootnoteText"/>
        <w:spacing w:line="3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sz w:val="28"/>
          <w:szCs w:val="28"/>
          <w:rtl/>
        </w:rPr>
        <w:t>(8)</w:t>
      </w:r>
      <w:r w:rsidRPr="0036369F">
        <w:rPr>
          <w:rFonts w:ascii="ATraditional Arabic" w:hAnsi="ATraditional Arabic" w:cs="ATraditional Arabic"/>
          <w:sz w:val="28"/>
          <w:szCs w:val="28"/>
          <w:rtl/>
        </w:rPr>
        <w:t xml:space="preserve"> وهي قراءة ابن عامر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معاني القراءات للأزهري 1/280</w:t>
      </w:r>
      <w:r w:rsidRPr="00632C99">
        <w:rPr>
          <w:rFonts w:ascii="ATraditional Arabic" w:hAnsi="ATraditional Arabic" w:cs="ATraditional Arabic"/>
          <w:sz w:val="28"/>
          <w:szCs w:val="28"/>
          <w:rtl/>
        </w:rPr>
        <w:t xml:space="preserve">. </w:t>
      </w:r>
    </w:p>
  </w:footnote>
  <w:footnote w:id="71">
    <w:p w14:paraId="7DA33342" w14:textId="268EBCF5" w:rsidR="00C140EC" w:rsidRPr="0036369F" w:rsidRDefault="00C140EC" w:rsidP="003B5194">
      <w:pPr>
        <w:pStyle w:val="FootnoteText"/>
        <w:spacing w:line="3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sz w:val="28"/>
          <w:szCs w:val="28"/>
          <w:rtl/>
        </w:rPr>
        <w:t>(9)</w:t>
      </w:r>
      <w:r w:rsidRPr="0036369F">
        <w:rPr>
          <w:rFonts w:ascii="ATraditional Arabic" w:hAnsi="ATraditional Arabic" w:cs="ATraditional Arabic"/>
          <w:sz w:val="28"/>
          <w:szCs w:val="28"/>
          <w:rtl/>
        </w:rPr>
        <w:t xml:space="preserve"> 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أبي علي الفارسي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الحجَّة للقرَّاء السبعة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المأمون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ط2</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1992م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3/98</w:t>
      </w:r>
      <w:r w:rsidRPr="00632C99">
        <w:rPr>
          <w:rFonts w:ascii="ATraditional Arabic" w:hAnsi="ATraditional Arabic" w:cs="ATraditional Arabic"/>
          <w:sz w:val="28"/>
          <w:szCs w:val="28"/>
          <w:rtl/>
        </w:rPr>
        <w:t xml:space="preserve">. </w:t>
      </w:r>
    </w:p>
  </w:footnote>
  <w:footnote w:id="72">
    <w:p w14:paraId="78F275BE" w14:textId="3F559FB5" w:rsidR="00C140EC" w:rsidRPr="0036369F" w:rsidRDefault="00C140EC" w:rsidP="00B11D5D">
      <w:pPr>
        <w:pStyle w:val="FootnoteText"/>
        <w:spacing w:line="360" w:lineRule="exact"/>
        <w:jc w:val="both"/>
        <w:rPr>
          <w:rFonts w:ascii="ATraditional Arabic" w:hAnsi="ATraditional Arabic" w:cs="ATraditional Arabic"/>
          <w:b/>
          <w:bCs/>
          <w:sz w:val="28"/>
          <w:szCs w:val="28"/>
        </w:rPr>
      </w:pPr>
      <w:r w:rsidRPr="0036369F">
        <w:rPr>
          <w:rStyle w:val="FootnoteReference"/>
          <w:rFonts w:ascii="ATraditional Arabic" w:hAnsi="ATraditional Arabic" w:cs="ATraditional Arabic"/>
          <w:b/>
          <w:bCs/>
          <w:sz w:val="28"/>
          <w:szCs w:val="28"/>
          <w:rtl/>
        </w:rPr>
        <w:t>(1)</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وذلك مرويٌّ عن ابن عبَّاس رضي الله عنهما</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ومجاهد</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وقتادة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والضَّحاك</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وغيرهم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جامع البيان 8/508 ـــ 514</w:t>
      </w:r>
      <w:r w:rsidRPr="00632C99">
        <w:rPr>
          <w:rFonts w:ascii="ATraditional Arabic" w:hAnsi="ATraditional Arabic" w:cs="ATraditional Arabic"/>
          <w:b/>
          <w:bCs/>
          <w:sz w:val="28"/>
          <w:szCs w:val="28"/>
          <w:rtl/>
        </w:rPr>
        <w:t xml:space="preserve">. </w:t>
      </w:r>
    </w:p>
  </w:footnote>
  <w:footnote w:id="73">
    <w:p w14:paraId="089BE327" w14:textId="1B6625F8" w:rsidR="00C140EC" w:rsidRPr="0036369F" w:rsidRDefault="00C140EC" w:rsidP="00B11D5D">
      <w:pPr>
        <w:pStyle w:val="FootnoteText"/>
        <w:spacing w:line="3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(2)</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البخاريُّ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صحيح البخاري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في الصُّلح في الدِّيَّة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إذا أشار الإمام بالصلح فأبى</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2708</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p>
  </w:footnote>
  <w:footnote w:id="74">
    <w:p w14:paraId="5F65FCA6" w14:textId="023258DA" w:rsidR="00C140EC" w:rsidRPr="0036369F" w:rsidRDefault="00C140EC" w:rsidP="00B11D5D">
      <w:pPr>
        <w:pStyle w:val="FootnoteText"/>
        <w:spacing w:line="3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(3)</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العربي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أحكام القرآن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الكتب العلمية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ط3</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2003م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5/578</w:t>
      </w:r>
      <w:r w:rsidRPr="00632C99">
        <w:rPr>
          <w:rFonts w:ascii="ATraditional Arabic" w:hAnsi="ATraditional Arabic" w:cs="ATraditional Arabic"/>
          <w:sz w:val="28"/>
          <w:szCs w:val="28"/>
          <w:rtl/>
        </w:rPr>
        <w:t xml:space="preserve">. </w:t>
      </w:r>
    </w:p>
  </w:footnote>
  <w:footnote w:id="75">
    <w:p w14:paraId="669A4FF5" w14:textId="77777777" w:rsidR="00C140EC" w:rsidRPr="0036369F" w:rsidRDefault="00C140EC" w:rsidP="00B11D5D">
      <w:pPr>
        <w:pStyle w:val="FootnoteText"/>
        <w:spacing w:line="3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(4)</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تقدَّمت ترجمته ص10</w:t>
      </w:r>
    </w:p>
  </w:footnote>
  <w:footnote w:id="76">
    <w:p w14:paraId="48FA5A2C" w14:textId="1F5287B1" w:rsidR="00C140EC" w:rsidRPr="0036369F" w:rsidRDefault="00C140EC" w:rsidP="00B11D5D">
      <w:pPr>
        <w:pStyle w:val="FootnoteText"/>
        <w:spacing w:line="3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(5)</w:t>
      </w:r>
      <w:r w:rsidRPr="0036369F">
        <w:rPr>
          <w:rFonts w:ascii="ATraditional Arabic" w:hAnsi="ATraditional Arabic" w:cs="ATraditional Arabic"/>
          <w:sz w:val="28"/>
          <w:szCs w:val="28"/>
          <w:rtl/>
        </w:rPr>
        <w:t xml:space="preserve"> 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جرير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جامع البيان 8/524</w:t>
      </w:r>
    </w:p>
  </w:footnote>
  <w:footnote w:id="77">
    <w:p w14:paraId="4762209A" w14:textId="7BFCBDE5" w:rsidR="00C140EC" w:rsidRPr="0036369F" w:rsidRDefault="00C140EC" w:rsidP="00B11D5D">
      <w:pPr>
        <w:pStyle w:val="FootnoteText"/>
        <w:spacing w:line="3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(6)</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جرير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جامع البيان 8/524</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والقرطبي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الجامع لأحكام القرآن 5/268</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وابن حيان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البحر المحيط 3/694</w:t>
      </w:r>
    </w:p>
  </w:footnote>
  <w:footnote w:id="78">
    <w:p w14:paraId="1A898CE3" w14:textId="76A4B6EB" w:rsidR="00C140EC" w:rsidRPr="0036369F" w:rsidRDefault="00C140EC" w:rsidP="00B11D5D">
      <w:pPr>
        <w:pStyle w:val="FootnoteText"/>
        <w:spacing w:line="3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(7)</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أحكام القرآن لابن العربي 5/578</w:t>
      </w:r>
    </w:p>
  </w:footnote>
  <w:footnote w:id="79">
    <w:p w14:paraId="29EEAB3F" w14:textId="6B472090" w:rsidR="00C140EC" w:rsidRPr="0036369F" w:rsidRDefault="00C140EC" w:rsidP="00391747">
      <w:pPr>
        <w:pStyle w:val="FootnoteText"/>
        <w:spacing w:line="38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(1)</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التِّرمذيُّ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سنن الترمذي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في أبواب تفسير القرآن عن رســـول الله </w:t>
      </w:r>
      <w:r w:rsidRPr="0036369F">
        <w:rPr>
          <w:rFonts w:ascii="ATraditional Arabic" w:hAnsi="ATraditional Arabic" w:cs="ATraditional Arabic"/>
          <w:sz w:val="28"/>
          <w:szCs w:val="28"/>
        </w:rPr>
        <w:sym w:font="AGA Arabesque" w:char="F072"/>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ومن سورة </w:t>
      </w:r>
      <w:proofErr w:type="spellStart"/>
      <w:r w:rsidRPr="0036369F">
        <w:rPr>
          <w:rFonts w:ascii="ATraditional Arabic" w:hAnsi="ATraditional Arabic" w:cs="ATraditional Arabic"/>
          <w:sz w:val="28"/>
          <w:szCs w:val="28"/>
          <w:rtl/>
        </w:rPr>
        <w:t>يس</w:t>
      </w:r>
      <w:proofErr w:type="spellEnd"/>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من حديث أبي سعيد الخدري </w:t>
      </w:r>
      <w:r w:rsidRPr="0036369F">
        <w:rPr>
          <w:rFonts w:ascii="ATraditional Arabic" w:hAnsi="ATraditional Arabic" w:cs="ATraditional Arabic"/>
          <w:sz w:val="28"/>
          <w:szCs w:val="28"/>
        </w:rPr>
        <w:sym w:font="AGA Arabesque" w:char="F074"/>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3226</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وقال</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"حسنٌ غريب"</w:t>
      </w:r>
      <w:r w:rsidRPr="00632C99">
        <w:rPr>
          <w:rFonts w:ascii="ATraditional Arabic" w:hAnsi="ATraditional Arabic" w:cs="ATraditional Arabic"/>
          <w:sz w:val="28"/>
          <w:szCs w:val="28"/>
          <w:rtl/>
        </w:rPr>
        <w:t xml:space="preserve">. </w:t>
      </w:r>
    </w:p>
  </w:footnote>
  <w:footnote w:id="80">
    <w:p w14:paraId="442C4E01" w14:textId="2979E89A" w:rsidR="00C140EC" w:rsidRPr="0036369F" w:rsidRDefault="00C140EC" w:rsidP="00391747">
      <w:pPr>
        <w:pStyle w:val="FootnoteText"/>
        <w:spacing w:line="38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(2)</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جرير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جامع البيان 20/498</w:t>
      </w:r>
      <w:r w:rsidRPr="00632C99">
        <w:rPr>
          <w:rFonts w:ascii="ATraditional Arabic" w:hAnsi="ATraditional Arabic" w:cs="ATraditional Arabic"/>
          <w:sz w:val="28"/>
          <w:szCs w:val="28"/>
          <w:rtl/>
        </w:rPr>
        <w:t xml:space="preserve">، </w:t>
      </w:r>
      <w:proofErr w:type="gramStart"/>
      <w:r w:rsidRPr="0036369F">
        <w:rPr>
          <w:rFonts w:ascii="ATraditional Arabic" w:hAnsi="ATraditional Arabic" w:cs="ATraditional Arabic"/>
          <w:sz w:val="28"/>
          <w:szCs w:val="28"/>
          <w:rtl/>
        </w:rPr>
        <w:t>و ابن</w:t>
      </w:r>
      <w:proofErr w:type="gramEnd"/>
      <w:r w:rsidRPr="0036369F">
        <w:rPr>
          <w:rFonts w:ascii="ATraditional Arabic" w:hAnsi="ATraditional Arabic" w:cs="ATraditional Arabic"/>
          <w:sz w:val="28"/>
          <w:szCs w:val="28"/>
          <w:rtl/>
        </w:rPr>
        <w:t xml:space="preserve"> أبي حاتم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تفسير القرآن العظيم 10/3190</w:t>
      </w:r>
      <w:r w:rsidRPr="00632C99">
        <w:rPr>
          <w:rFonts w:ascii="ATraditional Arabic" w:hAnsi="ATraditional Arabic" w:cs="ATraditional Arabic"/>
          <w:sz w:val="28"/>
          <w:szCs w:val="28"/>
          <w:rtl/>
        </w:rPr>
        <w:t xml:space="preserve">، </w:t>
      </w:r>
      <w:proofErr w:type="spellStart"/>
      <w:r w:rsidRPr="0036369F">
        <w:rPr>
          <w:rFonts w:ascii="ATraditional Arabic" w:hAnsi="ATraditional Arabic" w:cs="ATraditional Arabic"/>
          <w:sz w:val="28"/>
          <w:szCs w:val="28"/>
          <w:rtl/>
        </w:rPr>
        <w:t>والبغوي</w:t>
      </w:r>
      <w:proofErr w:type="spellEnd"/>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معالم التَّنزيل</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دار الكتب العلمية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ط1</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1995م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4/7</w:t>
      </w:r>
      <w:r w:rsidRPr="00632C99">
        <w:rPr>
          <w:rFonts w:ascii="ATraditional Arabic" w:hAnsi="ATraditional Arabic" w:cs="ATraditional Arabic"/>
          <w:sz w:val="28"/>
          <w:szCs w:val="28"/>
          <w:rtl/>
        </w:rPr>
        <w:t xml:space="preserve">. </w:t>
      </w:r>
    </w:p>
  </w:footnote>
  <w:footnote w:id="81">
    <w:p w14:paraId="72B94617" w14:textId="57957414" w:rsidR="00C140EC" w:rsidRPr="0036369F" w:rsidRDefault="00C140EC" w:rsidP="00391747">
      <w:pPr>
        <w:pStyle w:val="FootnoteText"/>
        <w:spacing w:line="38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(3)</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عطية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المحرَّر الوجيز 4/445</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وابن حيان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البحر المحيط 9/47</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وابن كثير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تفسير القرآن العظيم ل 3/567</w:t>
      </w:r>
      <w:r w:rsidRPr="00632C99">
        <w:rPr>
          <w:rFonts w:ascii="ATraditional Arabic" w:hAnsi="ATraditional Arabic" w:cs="ATraditional Arabic"/>
          <w:sz w:val="28"/>
          <w:szCs w:val="28"/>
          <w:rtl/>
        </w:rPr>
        <w:t xml:space="preserve">، </w:t>
      </w:r>
      <w:proofErr w:type="spellStart"/>
      <w:r w:rsidRPr="0036369F">
        <w:rPr>
          <w:rFonts w:ascii="ATraditional Arabic" w:hAnsi="ATraditional Arabic" w:cs="ATraditional Arabic"/>
          <w:sz w:val="28"/>
          <w:szCs w:val="28"/>
          <w:rtl/>
        </w:rPr>
        <w:t>والآلوسي</w:t>
      </w:r>
      <w:proofErr w:type="spellEnd"/>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روح المعاني 11/391</w:t>
      </w:r>
      <w:r w:rsidRPr="00632C99">
        <w:rPr>
          <w:rFonts w:ascii="ATraditional Arabic" w:hAnsi="ATraditional Arabic" w:cs="ATraditional Arabic"/>
          <w:sz w:val="28"/>
          <w:szCs w:val="28"/>
          <w:rtl/>
        </w:rPr>
        <w:t xml:space="preserve">. </w:t>
      </w:r>
    </w:p>
  </w:footnote>
  <w:footnote w:id="82">
    <w:p w14:paraId="48C2D65E" w14:textId="45AA4C4D" w:rsidR="00C140EC" w:rsidRPr="0036369F" w:rsidRDefault="00C140EC" w:rsidP="00391747">
      <w:pPr>
        <w:pStyle w:val="FootnoteText"/>
        <w:spacing w:line="38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(4)</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حجر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إتحاف المهرة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مجمع الملك فهد</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ط1</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1994م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5/431</w:t>
      </w:r>
      <w:r w:rsidRPr="00632C99">
        <w:rPr>
          <w:rFonts w:ascii="ATraditional Arabic" w:hAnsi="ATraditional Arabic" w:cs="ATraditional Arabic"/>
          <w:sz w:val="28"/>
          <w:szCs w:val="28"/>
          <w:rtl/>
        </w:rPr>
        <w:t xml:space="preserve">. </w:t>
      </w:r>
    </w:p>
  </w:footnote>
  <w:footnote w:id="83">
    <w:p w14:paraId="75A6B148" w14:textId="09AD6147" w:rsidR="00C140EC" w:rsidRPr="0036369F" w:rsidRDefault="00C140EC" w:rsidP="00391747">
      <w:pPr>
        <w:pStyle w:val="FootnoteText"/>
        <w:spacing w:line="380" w:lineRule="exact"/>
        <w:jc w:val="both"/>
        <w:rPr>
          <w:rFonts w:ascii="ATraditional Arabic" w:hAnsi="ATraditional Arabic" w:cs="ATraditional Arabic"/>
          <w:sz w:val="28"/>
          <w:szCs w:val="28"/>
          <w:rtl/>
        </w:rPr>
      </w:pPr>
      <w:r w:rsidRPr="0036369F">
        <w:rPr>
          <w:rStyle w:val="FootnoteReference"/>
          <w:rFonts w:ascii="ATraditional Arabic" w:hAnsi="ATraditional Arabic" w:cs="ATraditional Arabic"/>
          <w:b/>
          <w:bCs/>
          <w:sz w:val="28"/>
          <w:szCs w:val="28"/>
          <w:rtl/>
        </w:rPr>
        <w:t>(5)</w:t>
      </w:r>
      <w:r w:rsidRPr="0036369F">
        <w:rPr>
          <w:rFonts w:ascii="ATraditional Arabic" w:hAnsi="ATraditional Arabic" w:cs="ATraditional Arabic"/>
          <w:b/>
          <w:bCs/>
          <w:sz w:val="28"/>
          <w:szCs w:val="28"/>
          <w:rtl/>
        </w:rPr>
        <w:t xml:space="preserve"> ونصُّها كاملًا</w:t>
      </w:r>
      <w:r w:rsidRPr="00632C99">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عَنْ جَابِرِ بْنِ عَبْدِ اللهِ رضي الله عنهما قَالَ</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خَلَتِ البِقاعُ حَولَ الـمَسجِدِ</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فَأَرَادَ بَنُو سَلِمَة أَن يَنتَقِلُوا إِلَى قُربِ الـمَسجِدِ</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فَبَلَغَ ذَلِكَ رَسُولَ اللهِ </w:t>
      </w:r>
      <w:r w:rsidRPr="0036369F">
        <w:rPr>
          <w:rFonts w:ascii="ATraditional Arabic" w:hAnsi="ATraditional Arabic" w:cs="ATraditional Arabic"/>
          <w:sz w:val="28"/>
          <w:szCs w:val="28"/>
        </w:rPr>
        <w:sym w:font="AGA Arabesque" w:char="F072"/>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فَقَالَ لَهُمْ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b/>
          <w:bCs/>
          <w:sz w:val="28"/>
          <w:szCs w:val="28"/>
          <w:rtl/>
        </w:rPr>
        <w:t>(</w:t>
      </w:r>
      <w:r w:rsidR="008920E2">
        <w:rPr>
          <w:rFonts w:ascii="ATraditional Arabic" w:hAnsi="ATraditional Arabic" w:cs="ATraditional Arabic"/>
          <w:b/>
          <w:bCs/>
          <w:sz w:val="28"/>
          <w:szCs w:val="28"/>
          <w:rtl/>
        </w:rPr>
        <w:t>(</w:t>
      </w:r>
      <w:r w:rsidRPr="0036369F">
        <w:rPr>
          <w:rFonts w:ascii="ATraditional Arabic" w:hAnsi="ATraditional Arabic" w:cs="ATraditional Arabic"/>
          <w:b/>
          <w:bCs/>
          <w:sz w:val="28"/>
          <w:szCs w:val="28"/>
          <w:rtl/>
        </w:rPr>
        <w:t>إِنَّهُ بَلَغَنِي أَنَّكُمْ تُرِيدُونَ أَنْ تَنْتَقِلُوا قُرْبَ الْمَسْجِدِ</w:t>
      </w:r>
      <w:r w:rsidR="008920E2">
        <w:rPr>
          <w:rFonts w:ascii="ATraditional Arabic" w:hAnsi="ATraditional Arabic" w:cs="ATraditional Arabic"/>
          <w:b/>
          <w:bCs/>
          <w:sz w:val="28"/>
          <w:szCs w:val="28"/>
          <w:rtl/>
        </w:rPr>
        <w:t>)</w:t>
      </w:r>
      <w:r w:rsidRPr="0036369F">
        <w:rPr>
          <w:rFonts w:ascii="ATraditional Arabic" w:hAnsi="ATraditional Arabic" w:cs="ATraditional Arabic"/>
          <w:b/>
          <w:bCs/>
          <w:sz w:val="28"/>
          <w:szCs w:val="28"/>
          <w:rtl/>
        </w:rPr>
        <w:t>)</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قَالُوا</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نَعَمْ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يَا رَسُولَ اللهِ قَدْ أَرَدْنَا ذَلِكَ</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فَقَالَ</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b/>
          <w:bCs/>
          <w:sz w:val="28"/>
          <w:szCs w:val="28"/>
          <w:rtl/>
        </w:rPr>
        <w:t>(</w:t>
      </w:r>
      <w:r w:rsidR="008920E2">
        <w:rPr>
          <w:rFonts w:ascii="ATraditional Arabic" w:hAnsi="ATraditional Arabic" w:cs="ATraditional Arabic"/>
          <w:b/>
          <w:bCs/>
          <w:sz w:val="28"/>
          <w:szCs w:val="28"/>
          <w:rtl/>
        </w:rPr>
        <w:t>(</w:t>
      </w:r>
      <w:r w:rsidRPr="0036369F">
        <w:rPr>
          <w:rFonts w:ascii="ATraditional Arabic" w:hAnsi="ATraditional Arabic" w:cs="ATraditional Arabic"/>
          <w:b/>
          <w:bCs/>
          <w:sz w:val="28"/>
          <w:szCs w:val="28"/>
          <w:rtl/>
        </w:rPr>
        <w:t>يَا بَنِي سَلِمَةَ دِيَارَكُمْ تُكْتَبْ آثَارُكُمْ</w:t>
      </w:r>
      <w:r w:rsidRPr="00632C99">
        <w:rPr>
          <w:rFonts w:ascii="ATraditional Arabic" w:hAnsi="ATraditional Arabic" w:cs="ATraditional Arabic"/>
          <w:b/>
          <w:bCs/>
          <w:sz w:val="28"/>
          <w:szCs w:val="28"/>
          <w:rtl/>
        </w:rPr>
        <w:t xml:space="preserve">، </w:t>
      </w:r>
      <w:r w:rsidRPr="0036369F">
        <w:rPr>
          <w:rFonts w:ascii="ATraditional Arabic" w:hAnsi="ATraditional Arabic" w:cs="ATraditional Arabic"/>
          <w:b/>
          <w:bCs/>
          <w:sz w:val="28"/>
          <w:szCs w:val="28"/>
          <w:rtl/>
        </w:rPr>
        <w:t>دِيَارَكُمْ تُكْتَبْ آثَارُكُمْ</w:t>
      </w:r>
      <w:r w:rsidR="008920E2">
        <w:rPr>
          <w:rFonts w:ascii="ATraditional Arabic" w:hAnsi="ATraditional Arabic" w:cs="ATraditional Arabic"/>
          <w:b/>
          <w:bCs/>
          <w:sz w:val="28"/>
          <w:szCs w:val="28"/>
          <w:rtl/>
        </w:rPr>
        <w:t>)</w:t>
      </w:r>
      <w:r w:rsidRPr="0036369F">
        <w:rPr>
          <w:rFonts w:ascii="ATraditional Arabic" w:hAnsi="ATraditional Arabic" w:cs="ATraditional Arabic"/>
          <w:b/>
          <w:bCs/>
          <w:sz w:val="28"/>
          <w:szCs w:val="28"/>
          <w:rtl/>
        </w:rPr>
        <w:t>)</w:t>
      </w:r>
      <w:r w:rsidRPr="00632C99">
        <w:rPr>
          <w:rFonts w:ascii="ATraditional Arabic" w:hAnsi="ATraditional Arabic" w:cs="ATraditional Arabic"/>
          <w:sz w:val="28"/>
          <w:szCs w:val="28"/>
          <w:rtl/>
        </w:rPr>
        <w:t xml:space="preserve">. </w:t>
      </w:r>
    </w:p>
    <w:p w14:paraId="16EC0EE5" w14:textId="63B83B89" w:rsidR="00C140EC" w:rsidRPr="0036369F" w:rsidRDefault="00C140EC" w:rsidP="00391747">
      <w:pPr>
        <w:pStyle w:val="FootnoteText"/>
        <w:spacing w:line="380" w:lineRule="exact"/>
        <w:jc w:val="both"/>
        <w:rPr>
          <w:rFonts w:ascii="ATraditional Arabic" w:hAnsi="ATraditional Arabic" w:cs="ATraditional Arabic"/>
          <w:sz w:val="28"/>
          <w:szCs w:val="28"/>
        </w:rPr>
      </w:pPr>
      <w:r w:rsidRPr="0036369F">
        <w:rPr>
          <w:rFonts w:ascii="ATraditional Arabic" w:hAnsi="ATraditional Arabic" w:cs="ATraditional Arabic"/>
          <w:sz w:val="28"/>
          <w:szCs w:val="28"/>
          <w:rtl/>
        </w:rPr>
        <w:t>مسلمٌ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صحيح مسلم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في صلاة الجماعة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فضل كثرة </w:t>
      </w:r>
      <w:proofErr w:type="spellStart"/>
      <w:r w:rsidRPr="0036369F">
        <w:rPr>
          <w:rFonts w:ascii="ATraditional Arabic" w:hAnsi="ATraditional Arabic" w:cs="ATraditional Arabic"/>
          <w:sz w:val="28"/>
          <w:szCs w:val="28"/>
          <w:rtl/>
        </w:rPr>
        <w:t>الخطا</w:t>
      </w:r>
      <w:proofErr w:type="spellEnd"/>
      <w:r w:rsidRPr="0036369F">
        <w:rPr>
          <w:rFonts w:ascii="ATraditional Arabic" w:hAnsi="ATraditional Arabic" w:cs="ATraditional Arabic"/>
          <w:sz w:val="28"/>
          <w:szCs w:val="28"/>
          <w:rtl/>
        </w:rPr>
        <w:t xml:space="preserve"> إلى المساجد</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 xml:space="preserve">برقم </w:t>
      </w:r>
      <w:r w:rsidR="008920E2">
        <w:rPr>
          <w:rFonts w:ascii="ATraditional Arabic" w:hAnsi="ATraditional Arabic" w:cs="ATraditional Arabic"/>
          <w:sz w:val="28"/>
          <w:szCs w:val="28"/>
          <w:rtl/>
        </w:rPr>
        <w:t>(</w:t>
      </w:r>
      <w:r w:rsidRPr="0036369F">
        <w:rPr>
          <w:rFonts w:ascii="ATraditional Arabic" w:hAnsi="ATraditional Arabic" w:cs="ATraditional Arabic"/>
          <w:sz w:val="28"/>
          <w:szCs w:val="28"/>
          <w:rtl/>
        </w:rPr>
        <w:t>665</w:t>
      </w:r>
      <w:r w:rsidR="008920E2">
        <w:rPr>
          <w:rFonts w:ascii="ATraditional Arabic" w:hAnsi="ATraditional Arabic" w:cs="ATraditional Arabic"/>
          <w:sz w:val="28"/>
          <w:szCs w:val="28"/>
          <w:rtl/>
        </w:rPr>
        <w:t>)</w:t>
      </w:r>
      <w:r w:rsidRPr="00632C99">
        <w:rPr>
          <w:rFonts w:ascii="ATraditional Arabic" w:hAnsi="ATraditional Arabic" w:cs="ATraditional Arabic"/>
          <w:sz w:val="28"/>
          <w:szCs w:val="28"/>
          <w:rtl/>
        </w:rPr>
        <w:t xml:space="preserve">. </w:t>
      </w:r>
    </w:p>
  </w:footnote>
  <w:footnote w:id="84">
    <w:p w14:paraId="790424DB" w14:textId="2365D75E" w:rsidR="00C140EC" w:rsidRPr="0036369F" w:rsidRDefault="00C140EC" w:rsidP="00C140EC">
      <w:pPr>
        <w:pStyle w:val="FootnoteText"/>
        <w:spacing w:line="36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(1)</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النَّسائيُّ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السُّنن الكبرى في وجوب الجهاد</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باب</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قوله تعالى</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b/>
          <w:bCs/>
          <w:color w:val="000000"/>
          <w:sz w:val="28"/>
          <w:szCs w:val="28"/>
          <w:rtl/>
          <w:lang w:bidi="ar-SY"/>
        </w:rPr>
        <w:t>أَلَمْ تَرَ إِلَى الَّذِينَ قِيلَ لَهُمْ كُفُّوا أَيْدِيَكُمْ</w:t>
      </w:r>
      <w:r w:rsidRPr="00632C99">
        <w:rPr>
          <w:rFonts w:ascii="ATraditional Arabic" w:hAnsi="ATraditional Arabic" w:cs="ATraditional Arabic"/>
          <w:b/>
          <w:bCs/>
          <w:color w:val="000000"/>
          <w:sz w:val="28"/>
          <w:szCs w:val="28"/>
          <w:rtl/>
          <w:lang w:bidi="ar-SY"/>
        </w:rPr>
        <w:t>،</w:t>
      </w:r>
      <w:r w:rsidRPr="00632C99">
        <w:rPr>
          <w:rFonts w:ascii="ATraditional Arabic" w:hAnsi="ATraditional Arabic" w:cs="ATraditional Arabic"/>
          <w:color w:val="000000"/>
          <w:sz w:val="28"/>
          <w:szCs w:val="28"/>
          <w:rtl/>
        </w:rPr>
        <w:t xml:space="preserve"> </w:t>
      </w:r>
      <w:r>
        <w:rPr>
          <w:rFonts w:ascii="ATraditional Arabic" w:hAnsi="ATraditional Arabic" w:cs="ATraditional Arabic"/>
          <w:color w:val="000000"/>
          <w:sz w:val="28"/>
          <w:szCs w:val="28"/>
          <w:rtl/>
        </w:rPr>
        <w:t xml:space="preserve">برقم </w:t>
      </w:r>
      <w:r w:rsidR="008920E2">
        <w:rPr>
          <w:rFonts w:ascii="ATraditional Arabic" w:hAnsi="ATraditional Arabic" w:cs="ATraditional Arabic"/>
          <w:color w:val="000000"/>
          <w:sz w:val="28"/>
          <w:szCs w:val="28"/>
          <w:rtl/>
        </w:rPr>
        <w:t>(</w:t>
      </w:r>
      <w:r>
        <w:rPr>
          <w:rFonts w:ascii="ATraditional Arabic" w:hAnsi="ATraditional Arabic" w:cs="ATraditional Arabic"/>
          <w:color w:val="000000"/>
          <w:sz w:val="28"/>
          <w:szCs w:val="28"/>
          <w:rtl/>
        </w:rPr>
        <w:t>4279</w:t>
      </w:r>
      <w:r w:rsidRPr="0036369F">
        <w:rPr>
          <w:rFonts w:ascii="ATraditional Arabic" w:hAnsi="ATraditional Arabic" w:cs="ATraditional Arabic"/>
          <w:color w:val="000000"/>
          <w:sz w:val="28"/>
          <w:szCs w:val="28"/>
          <w:rtl/>
        </w:rPr>
        <w:t>)</w:t>
      </w:r>
      <w:r w:rsidRPr="00632C99">
        <w:rPr>
          <w:rFonts w:ascii="ATraditional Arabic" w:hAnsi="ATraditional Arabic" w:cs="ATraditional Arabic"/>
          <w:color w:val="000000"/>
          <w:sz w:val="28"/>
          <w:szCs w:val="28"/>
          <w:rtl/>
        </w:rPr>
        <w:t xml:space="preserve">، </w:t>
      </w:r>
      <w:r w:rsidRPr="0036369F">
        <w:rPr>
          <w:rFonts w:ascii="ATraditional Arabic" w:hAnsi="ATraditional Arabic" w:cs="ATraditional Arabic"/>
          <w:color w:val="000000"/>
          <w:sz w:val="28"/>
          <w:szCs w:val="28"/>
          <w:rtl/>
        </w:rPr>
        <w:t>وقال عنه الحاكم في المستدرك 2/76</w:t>
      </w:r>
      <w:r w:rsidRPr="00632C99">
        <w:rPr>
          <w:rFonts w:ascii="ATraditional Arabic" w:hAnsi="ATraditional Arabic" w:cs="ATraditional Arabic"/>
          <w:color w:val="000000"/>
          <w:sz w:val="28"/>
          <w:szCs w:val="28"/>
          <w:rtl/>
        </w:rPr>
        <w:t xml:space="preserve">، </w:t>
      </w:r>
      <w:proofErr w:type="spellStart"/>
      <w:r w:rsidRPr="0036369F">
        <w:rPr>
          <w:rFonts w:ascii="ATraditional Arabic" w:hAnsi="ATraditional Arabic" w:cs="ATraditional Arabic"/>
          <w:color w:val="000000"/>
          <w:sz w:val="28"/>
          <w:szCs w:val="28"/>
          <w:rtl/>
        </w:rPr>
        <w:t>ووافقه</w:t>
      </w:r>
      <w:proofErr w:type="spellEnd"/>
      <w:r w:rsidRPr="0036369F">
        <w:rPr>
          <w:rFonts w:ascii="ATraditional Arabic" w:hAnsi="ATraditional Arabic" w:cs="ATraditional Arabic"/>
          <w:color w:val="000000"/>
          <w:sz w:val="28"/>
          <w:szCs w:val="28"/>
          <w:rtl/>
        </w:rPr>
        <w:t xml:space="preserve"> عليه الذَّهبيُّ في التَّلخيص</w:t>
      </w:r>
      <w:r w:rsidRPr="00632C99">
        <w:rPr>
          <w:rFonts w:ascii="ATraditional Arabic" w:hAnsi="ATraditional Arabic" w:cs="ATraditional Arabic"/>
          <w:color w:val="000000"/>
          <w:sz w:val="28"/>
          <w:szCs w:val="28"/>
          <w:rtl/>
        </w:rPr>
        <w:t xml:space="preserve">: </w:t>
      </w:r>
      <w:r w:rsidRPr="0036369F">
        <w:rPr>
          <w:rFonts w:ascii="ATraditional Arabic" w:hAnsi="ATraditional Arabic" w:cs="ATraditional Arabic"/>
          <w:color w:val="000000"/>
          <w:sz w:val="28"/>
          <w:szCs w:val="28"/>
          <w:rtl/>
        </w:rPr>
        <w:t>"صحيحٌ على شرط البخاريِّ"</w:t>
      </w:r>
      <w:r w:rsidRPr="00632C99">
        <w:rPr>
          <w:rFonts w:ascii="ATraditional Arabic" w:hAnsi="ATraditional Arabic" w:cs="ATraditional Arabic"/>
          <w:color w:val="000000"/>
          <w:sz w:val="28"/>
          <w:szCs w:val="28"/>
          <w:rtl/>
        </w:rPr>
        <w:t xml:space="preserve">، </w:t>
      </w:r>
      <w:r w:rsidRPr="0036369F">
        <w:rPr>
          <w:rFonts w:ascii="ATraditional Arabic" w:hAnsi="ATraditional Arabic" w:cs="ATraditional Arabic"/>
          <w:color w:val="000000"/>
          <w:sz w:val="28"/>
          <w:szCs w:val="28"/>
          <w:rtl/>
        </w:rPr>
        <w:t>وأقرَّه ابن حجر في إتحاف المهرة 7/306</w:t>
      </w:r>
      <w:r w:rsidRPr="00632C99">
        <w:rPr>
          <w:rFonts w:ascii="ATraditional Arabic" w:hAnsi="ATraditional Arabic" w:cs="ATraditional Arabic"/>
          <w:sz w:val="28"/>
          <w:szCs w:val="28"/>
          <w:rtl/>
        </w:rPr>
        <w:t xml:space="preserve">. </w:t>
      </w:r>
    </w:p>
  </w:footnote>
  <w:footnote w:id="85">
    <w:p w14:paraId="2F06D235" w14:textId="77834985" w:rsidR="00C140EC" w:rsidRPr="0036369F" w:rsidRDefault="00C140EC" w:rsidP="003D112D">
      <w:pPr>
        <w:pStyle w:val="FootnoteText"/>
        <w:spacing w:line="32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(1)</w:t>
      </w:r>
      <w:r w:rsidRPr="0036369F">
        <w:rPr>
          <w:rFonts w:ascii="ATraditional Arabic" w:hAnsi="ATraditional Arabic" w:cs="ATraditional Arabic"/>
          <w:b/>
          <w:bCs/>
          <w:sz w:val="28"/>
          <w:szCs w:val="28"/>
          <w:rtl/>
        </w:rPr>
        <w:t xml:space="preserve"> </w:t>
      </w:r>
      <w:r w:rsidRPr="0036369F">
        <w:rPr>
          <w:rFonts w:ascii="ATraditional Arabic" w:hAnsi="ATraditional Arabic" w:cs="ATraditional Arabic"/>
          <w:sz w:val="28"/>
          <w:szCs w:val="28"/>
          <w:rtl/>
        </w:rPr>
        <w:t>وقد فسَّر القائلون بأنَّ الآية في اليهود أو المنافقين الأجل القريب بأنَّه الموت</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وكأنَّهم قالوا</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لو تركتنا إلى أن نموت بآجالنا دون أن نقتل على أيديهم</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انظر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عطية</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المحرَّر الوجيز 2/80</w:t>
      </w:r>
      <w:r w:rsidRPr="00632C99">
        <w:rPr>
          <w:rFonts w:ascii="ATraditional Arabic" w:hAnsi="ATraditional Arabic" w:cs="ATraditional Arabic"/>
          <w:sz w:val="28"/>
          <w:szCs w:val="28"/>
          <w:rtl/>
        </w:rPr>
        <w:t xml:space="preserve">. </w:t>
      </w:r>
    </w:p>
  </w:footnote>
  <w:footnote w:id="86">
    <w:p w14:paraId="33BAFD6B" w14:textId="2BC3CED7" w:rsidR="00C140EC" w:rsidRPr="0036369F" w:rsidRDefault="00C140EC" w:rsidP="003D112D">
      <w:pPr>
        <w:pStyle w:val="FootnoteText"/>
        <w:spacing w:line="320" w:lineRule="exact"/>
        <w:jc w:val="both"/>
        <w:rPr>
          <w:rFonts w:ascii="ATraditional Arabic" w:hAnsi="ATraditional Arabic" w:cs="ATraditional Arabic"/>
          <w:sz w:val="28"/>
          <w:szCs w:val="28"/>
        </w:rPr>
      </w:pPr>
      <w:r w:rsidRPr="0036369F">
        <w:rPr>
          <w:rStyle w:val="FootnoteReference"/>
          <w:rFonts w:ascii="ATraditional Arabic" w:hAnsi="ATraditional Arabic" w:cs="ATraditional Arabic"/>
          <w:b/>
          <w:bCs/>
          <w:sz w:val="28"/>
          <w:szCs w:val="28"/>
          <w:rtl/>
        </w:rPr>
        <w:t>(2)</w:t>
      </w:r>
      <w:r w:rsidRPr="0036369F">
        <w:rPr>
          <w:rFonts w:ascii="ATraditional Arabic" w:hAnsi="ATraditional Arabic" w:cs="ATraditional Arabic"/>
          <w:sz w:val="28"/>
          <w:szCs w:val="28"/>
          <w:rtl/>
        </w:rPr>
        <w:t xml:space="preserve"> انظر الأقوال ومناقشتها في</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ابن جرير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جامع البيان 8/547 ـــ 550</w:t>
      </w:r>
      <w:r w:rsidRPr="00632C99">
        <w:rPr>
          <w:rFonts w:ascii="ATraditional Arabic" w:hAnsi="ATraditional Arabic" w:cs="ATraditional Arabic"/>
          <w:sz w:val="28"/>
          <w:szCs w:val="28"/>
          <w:rtl/>
        </w:rPr>
        <w:t xml:space="preserve">، </w:t>
      </w:r>
      <w:proofErr w:type="spellStart"/>
      <w:r w:rsidRPr="0036369F">
        <w:rPr>
          <w:rFonts w:ascii="ATraditional Arabic" w:hAnsi="ATraditional Arabic" w:cs="ATraditional Arabic"/>
          <w:sz w:val="28"/>
          <w:szCs w:val="28"/>
          <w:rtl/>
        </w:rPr>
        <w:t>والبغوي</w:t>
      </w:r>
      <w:proofErr w:type="spellEnd"/>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معالم التَّنزيل 1/663 ـــ 665 وابن حيان</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البحر المحيط 3/712</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وابن كثير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تفسير القرآن العظيم 1/660</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وابن عاشور</w:t>
      </w:r>
      <w:r w:rsidRPr="00632C99">
        <w:rPr>
          <w:rFonts w:ascii="ATraditional Arabic" w:hAnsi="ATraditional Arabic" w:cs="ATraditional Arabic"/>
          <w:sz w:val="28"/>
          <w:szCs w:val="28"/>
          <w:rtl/>
        </w:rPr>
        <w:t xml:space="preserve">، </w:t>
      </w:r>
      <w:r w:rsidRPr="0036369F">
        <w:rPr>
          <w:rFonts w:ascii="ATraditional Arabic" w:hAnsi="ATraditional Arabic" w:cs="ATraditional Arabic"/>
          <w:sz w:val="28"/>
          <w:szCs w:val="28"/>
          <w:rtl/>
        </w:rPr>
        <w:t>التَّحرير والتَّنوير 5/124 ـــ 127</w:t>
      </w:r>
      <w:r w:rsidRPr="00632C99">
        <w:rPr>
          <w:rFonts w:ascii="ATraditional Arabic" w:hAnsi="ATraditional Arabic" w:cs="ATraditional Arabic"/>
          <w:sz w:val="28"/>
          <w:szCs w:val="28"/>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50"/>
    <w:rsid w:val="0000465C"/>
    <w:rsid w:val="000246CE"/>
    <w:rsid w:val="000265BE"/>
    <w:rsid w:val="00026FA6"/>
    <w:rsid w:val="00035C34"/>
    <w:rsid w:val="00035E4E"/>
    <w:rsid w:val="000360A8"/>
    <w:rsid w:val="00037DE4"/>
    <w:rsid w:val="00041880"/>
    <w:rsid w:val="00042250"/>
    <w:rsid w:val="0004447D"/>
    <w:rsid w:val="0004530E"/>
    <w:rsid w:val="00047BFF"/>
    <w:rsid w:val="00047E2F"/>
    <w:rsid w:val="0005650E"/>
    <w:rsid w:val="0008187E"/>
    <w:rsid w:val="0008506B"/>
    <w:rsid w:val="00087FA4"/>
    <w:rsid w:val="000924F3"/>
    <w:rsid w:val="000A0387"/>
    <w:rsid w:val="000A2270"/>
    <w:rsid w:val="000A6FD1"/>
    <w:rsid w:val="000B4A82"/>
    <w:rsid w:val="000B54CC"/>
    <w:rsid w:val="000C1CD0"/>
    <w:rsid w:val="000C26DF"/>
    <w:rsid w:val="000C3A90"/>
    <w:rsid w:val="000D0453"/>
    <w:rsid w:val="000D1243"/>
    <w:rsid w:val="000E0E14"/>
    <w:rsid w:val="000E2AFA"/>
    <w:rsid w:val="000F32FE"/>
    <w:rsid w:val="00100610"/>
    <w:rsid w:val="00116604"/>
    <w:rsid w:val="0012121B"/>
    <w:rsid w:val="0012770B"/>
    <w:rsid w:val="00127FEE"/>
    <w:rsid w:val="00130B8D"/>
    <w:rsid w:val="00130E58"/>
    <w:rsid w:val="00133836"/>
    <w:rsid w:val="00133C63"/>
    <w:rsid w:val="0013590B"/>
    <w:rsid w:val="0014298D"/>
    <w:rsid w:val="001456E2"/>
    <w:rsid w:val="001548E5"/>
    <w:rsid w:val="00155530"/>
    <w:rsid w:val="00156DD8"/>
    <w:rsid w:val="00163A3C"/>
    <w:rsid w:val="00166C17"/>
    <w:rsid w:val="00180D52"/>
    <w:rsid w:val="00185A19"/>
    <w:rsid w:val="00192BAC"/>
    <w:rsid w:val="001940AE"/>
    <w:rsid w:val="0019798B"/>
    <w:rsid w:val="001A28D0"/>
    <w:rsid w:val="001B0EE2"/>
    <w:rsid w:val="001C0E9D"/>
    <w:rsid w:val="001D6D76"/>
    <w:rsid w:val="001E1351"/>
    <w:rsid w:val="001F383E"/>
    <w:rsid w:val="002221D1"/>
    <w:rsid w:val="00224D1C"/>
    <w:rsid w:val="0022540F"/>
    <w:rsid w:val="00230630"/>
    <w:rsid w:val="00232A63"/>
    <w:rsid w:val="0023588B"/>
    <w:rsid w:val="0024443B"/>
    <w:rsid w:val="00263E59"/>
    <w:rsid w:val="002775AA"/>
    <w:rsid w:val="002845E0"/>
    <w:rsid w:val="002A13AC"/>
    <w:rsid w:val="002B6998"/>
    <w:rsid w:val="002C0116"/>
    <w:rsid w:val="002D1AE9"/>
    <w:rsid w:val="002D262C"/>
    <w:rsid w:val="002D5542"/>
    <w:rsid w:val="002E7E8B"/>
    <w:rsid w:val="002F2880"/>
    <w:rsid w:val="003114B2"/>
    <w:rsid w:val="0031390F"/>
    <w:rsid w:val="00315C4C"/>
    <w:rsid w:val="003172F8"/>
    <w:rsid w:val="0033141C"/>
    <w:rsid w:val="00336391"/>
    <w:rsid w:val="0033665A"/>
    <w:rsid w:val="003372F6"/>
    <w:rsid w:val="0034116D"/>
    <w:rsid w:val="00343E9C"/>
    <w:rsid w:val="00353373"/>
    <w:rsid w:val="0035656C"/>
    <w:rsid w:val="00356E18"/>
    <w:rsid w:val="0036369F"/>
    <w:rsid w:val="00376144"/>
    <w:rsid w:val="00382AF0"/>
    <w:rsid w:val="003845B8"/>
    <w:rsid w:val="00384A2F"/>
    <w:rsid w:val="00385FBC"/>
    <w:rsid w:val="00391747"/>
    <w:rsid w:val="003A04DA"/>
    <w:rsid w:val="003A35A1"/>
    <w:rsid w:val="003A692E"/>
    <w:rsid w:val="003B1543"/>
    <w:rsid w:val="003B3CB2"/>
    <w:rsid w:val="003B5194"/>
    <w:rsid w:val="003C2DE9"/>
    <w:rsid w:val="003D112D"/>
    <w:rsid w:val="003E46A2"/>
    <w:rsid w:val="003F3EE0"/>
    <w:rsid w:val="003F5D57"/>
    <w:rsid w:val="00404C68"/>
    <w:rsid w:val="00410E07"/>
    <w:rsid w:val="00412E58"/>
    <w:rsid w:val="004154E1"/>
    <w:rsid w:val="00417166"/>
    <w:rsid w:val="00422C05"/>
    <w:rsid w:val="00422F50"/>
    <w:rsid w:val="0043213A"/>
    <w:rsid w:val="00434E65"/>
    <w:rsid w:val="004431D3"/>
    <w:rsid w:val="004507D9"/>
    <w:rsid w:val="004572D6"/>
    <w:rsid w:val="0046107E"/>
    <w:rsid w:val="0046222D"/>
    <w:rsid w:val="004662A7"/>
    <w:rsid w:val="00473650"/>
    <w:rsid w:val="00490063"/>
    <w:rsid w:val="004A3AB2"/>
    <w:rsid w:val="004A4CDD"/>
    <w:rsid w:val="004B152C"/>
    <w:rsid w:val="004B4357"/>
    <w:rsid w:val="004B625A"/>
    <w:rsid w:val="004B7A29"/>
    <w:rsid w:val="004C049E"/>
    <w:rsid w:val="004C540E"/>
    <w:rsid w:val="004D03CF"/>
    <w:rsid w:val="004D28D0"/>
    <w:rsid w:val="004D7239"/>
    <w:rsid w:val="004F7D09"/>
    <w:rsid w:val="00503A1C"/>
    <w:rsid w:val="00503F54"/>
    <w:rsid w:val="00516C92"/>
    <w:rsid w:val="00517011"/>
    <w:rsid w:val="00517817"/>
    <w:rsid w:val="00523E3B"/>
    <w:rsid w:val="0052757A"/>
    <w:rsid w:val="005334AC"/>
    <w:rsid w:val="00534902"/>
    <w:rsid w:val="00543409"/>
    <w:rsid w:val="005463A3"/>
    <w:rsid w:val="00546992"/>
    <w:rsid w:val="0055285D"/>
    <w:rsid w:val="0055790B"/>
    <w:rsid w:val="00563E1A"/>
    <w:rsid w:val="0057031A"/>
    <w:rsid w:val="0057594B"/>
    <w:rsid w:val="005835F4"/>
    <w:rsid w:val="00583C9A"/>
    <w:rsid w:val="005848B1"/>
    <w:rsid w:val="005A1F3C"/>
    <w:rsid w:val="005B7334"/>
    <w:rsid w:val="005C1608"/>
    <w:rsid w:val="005C26A6"/>
    <w:rsid w:val="005C69B8"/>
    <w:rsid w:val="005C7591"/>
    <w:rsid w:val="005D3A21"/>
    <w:rsid w:val="005D40C1"/>
    <w:rsid w:val="005D4D57"/>
    <w:rsid w:val="005D7612"/>
    <w:rsid w:val="005D7A8D"/>
    <w:rsid w:val="005F29BF"/>
    <w:rsid w:val="00602D2D"/>
    <w:rsid w:val="00607757"/>
    <w:rsid w:val="00610059"/>
    <w:rsid w:val="006111D4"/>
    <w:rsid w:val="006203E2"/>
    <w:rsid w:val="00621377"/>
    <w:rsid w:val="006238E3"/>
    <w:rsid w:val="00632C99"/>
    <w:rsid w:val="00634C0D"/>
    <w:rsid w:val="00635712"/>
    <w:rsid w:val="006363BE"/>
    <w:rsid w:val="006511E2"/>
    <w:rsid w:val="00660030"/>
    <w:rsid w:val="006639D7"/>
    <w:rsid w:val="006651E6"/>
    <w:rsid w:val="00671843"/>
    <w:rsid w:val="00674C36"/>
    <w:rsid w:val="00676130"/>
    <w:rsid w:val="006C0D27"/>
    <w:rsid w:val="006C27E3"/>
    <w:rsid w:val="006C2EED"/>
    <w:rsid w:val="006C44D7"/>
    <w:rsid w:val="006E456D"/>
    <w:rsid w:val="00705258"/>
    <w:rsid w:val="00712C7E"/>
    <w:rsid w:val="00716183"/>
    <w:rsid w:val="00717107"/>
    <w:rsid w:val="00720995"/>
    <w:rsid w:val="007240C3"/>
    <w:rsid w:val="007262FA"/>
    <w:rsid w:val="00726453"/>
    <w:rsid w:val="0073097A"/>
    <w:rsid w:val="00732130"/>
    <w:rsid w:val="00746587"/>
    <w:rsid w:val="007507E1"/>
    <w:rsid w:val="00751D6E"/>
    <w:rsid w:val="00752E64"/>
    <w:rsid w:val="007638E6"/>
    <w:rsid w:val="00764E90"/>
    <w:rsid w:val="00785E1E"/>
    <w:rsid w:val="00792642"/>
    <w:rsid w:val="007B0640"/>
    <w:rsid w:val="007B4C27"/>
    <w:rsid w:val="007C0848"/>
    <w:rsid w:val="007C2ACA"/>
    <w:rsid w:val="007C3531"/>
    <w:rsid w:val="007D7CC1"/>
    <w:rsid w:val="007E2229"/>
    <w:rsid w:val="00806C11"/>
    <w:rsid w:val="0082561A"/>
    <w:rsid w:val="00827B22"/>
    <w:rsid w:val="00827DCA"/>
    <w:rsid w:val="00830175"/>
    <w:rsid w:val="00840C56"/>
    <w:rsid w:val="00843604"/>
    <w:rsid w:val="00846B50"/>
    <w:rsid w:val="0085083E"/>
    <w:rsid w:val="008515AE"/>
    <w:rsid w:val="008614F5"/>
    <w:rsid w:val="00862612"/>
    <w:rsid w:val="00871E56"/>
    <w:rsid w:val="00873DE0"/>
    <w:rsid w:val="0088204B"/>
    <w:rsid w:val="008920E2"/>
    <w:rsid w:val="00892ED7"/>
    <w:rsid w:val="008D592E"/>
    <w:rsid w:val="008D723F"/>
    <w:rsid w:val="008E02A1"/>
    <w:rsid w:val="008E38A9"/>
    <w:rsid w:val="008F7C68"/>
    <w:rsid w:val="0090196B"/>
    <w:rsid w:val="00902992"/>
    <w:rsid w:val="00915915"/>
    <w:rsid w:val="0092253B"/>
    <w:rsid w:val="0093076A"/>
    <w:rsid w:val="0093123A"/>
    <w:rsid w:val="00944239"/>
    <w:rsid w:val="009505FF"/>
    <w:rsid w:val="0096266C"/>
    <w:rsid w:val="00967011"/>
    <w:rsid w:val="00973312"/>
    <w:rsid w:val="00973F28"/>
    <w:rsid w:val="009763A8"/>
    <w:rsid w:val="00981E05"/>
    <w:rsid w:val="00982C40"/>
    <w:rsid w:val="00991A31"/>
    <w:rsid w:val="00997E73"/>
    <w:rsid w:val="009A230E"/>
    <w:rsid w:val="009A733B"/>
    <w:rsid w:val="009B7316"/>
    <w:rsid w:val="009C2B3D"/>
    <w:rsid w:val="009C4F01"/>
    <w:rsid w:val="009C75F4"/>
    <w:rsid w:val="009D01E3"/>
    <w:rsid w:val="009D0331"/>
    <w:rsid w:val="009D4EEE"/>
    <w:rsid w:val="009D504C"/>
    <w:rsid w:val="009E0FBE"/>
    <w:rsid w:val="009E3BDD"/>
    <w:rsid w:val="009F13F8"/>
    <w:rsid w:val="009F1FB7"/>
    <w:rsid w:val="009F2CED"/>
    <w:rsid w:val="009F30C5"/>
    <w:rsid w:val="009F30FC"/>
    <w:rsid w:val="00A0229B"/>
    <w:rsid w:val="00A02790"/>
    <w:rsid w:val="00A036C0"/>
    <w:rsid w:val="00A0557E"/>
    <w:rsid w:val="00A1250F"/>
    <w:rsid w:val="00A236E7"/>
    <w:rsid w:val="00A2795E"/>
    <w:rsid w:val="00A406E6"/>
    <w:rsid w:val="00A4405E"/>
    <w:rsid w:val="00A44DF3"/>
    <w:rsid w:val="00A45058"/>
    <w:rsid w:val="00A477E1"/>
    <w:rsid w:val="00A53F24"/>
    <w:rsid w:val="00A609AA"/>
    <w:rsid w:val="00A61640"/>
    <w:rsid w:val="00A73F94"/>
    <w:rsid w:val="00A74DFF"/>
    <w:rsid w:val="00A8367D"/>
    <w:rsid w:val="00A94843"/>
    <w:rsid w:val="00A96005"/>
    <w:rsid w:val="00AA040B"/>
    <w:rsid w:val="00AA3D37"/>
    <w:rsid w:val="00AB396D"/>
    <w:rsid w:val="00AB39DD"/>
    <w:rsid w:val="00AB4C9F"/>
    <w:rsid w:val="00AB6EF7"/>
    <w:rsid w:val="00AC0626"/>
    <w:rsid w:val="00AC22E4"/>
    <w:rsid w:val="00AD2605"/>
    <w:rsid w:val="00AD7779"/>
    <w:rsid w:val="00AD7DEF"/>
    <w:rsid w:val="00AE0450"/>
    <w:rsid w:val="00AE3AAA"/>
    <w:rsid w:val="00AF3A2D"/>
    <w:rsid w:val="00B04B74"/>
    <w:rsid w:val="00B101C3"/>
    <w:rsid w:val="00B11D5D"/>
    <w:rsid w:val="00B2515E"/>
    <w:rsid w:val="00B301BC"/>
    <w:rsid w:val="00B34F27"/>
    <w:rsid w:val="00B41574"/>
    <w:rsid w:val="00B42205"/>
    <w:rsid w:val="00B54586"/>
    <w:rsid w:val="00B608FA"/>
    <w:rsid w:val="00B618FB"/>
    <w:rsid w:val="00B654C6"/>
    <w:rsid w:val="00B75D8F"/>
    <w:rsid w:val="00B81B27"/>
    <w:rsid w:val="00B82C14"/>
    <w:rsid w:val="00B85D99"/>
    <w:rsid w:val="00B869A7"/>
    <w:rsid w:val="00B90161"/>
    <w:rsid w:val="00B9242A"/>
    <w:rsid w:val="00B93A3A"/>
    <w:rsid w:val="00B93C9A"/>
    <w:rsid w:val="00B959B4"/>
    <w:rsid w:val="00BA2928"/>
    <w:rsid w:val="00BA6800"/>
    <w:rsid w:val="00BA6C78"/>
    <w:rsid w:val="00BA772A"/>
    <w:rsid w:val="00BB3CEE"/>
    <w:rsid w:val="00BB6684"/>
    <w:rsid w:val="00BC618D"/>
    <w:rsid w:val="00BD0F45"/>
    <w:rsid w:val="00BD1542"/>
    <w:rsid w:val="00BD2A9B"/>
    <w:rsid w:val="00BD46D2"/>
    <w:rsid w:val="00BD6595"/>
    <w:rsid w:val="00BE0BBA"/>
    <w:rsid w:val="00BE2851"/>
    <w:rsid w:val="00BE3DC5"/>
    <w:rsid w:val="00BE526F"/>
    <w:rsid w:val="00BF0FA7"/>
    <w:rsid w:val="00BF463F"/>
    <w:rsid w:val="00C02C2D"/>
    <w:rsid w:val="00C0558A"/>
    <w:rsid w:val="00C062B5"/>
    <w:rsid w:val="00C11BAA"/>
    <w:rsid w:val="00C140EC"/>
    <w:rsid w:val="00C2449C"/>
    <w:rsid w:val="00C27781"/>
    <w:rsid w:val="00C35154"/>
    <w:rsid w:val="00C52F72"/>
    <w:rsid w:val="00C608CF"/>
    <w:rsid w:val="00C65C78"/>
    <w:rsid w:val="00C712BC"/>
    <w:rsid w:val="00C71D79"/>
    <w:rsid w:val="00C71E1D"/>
    <w:rsid w:val="00C74EB4"/>
    <w:rsid w:val="00C76A16"/>
    <w:rsid w:val="00C80331"/>
    <w:rsid w:val="00C82DC9"/>
    <w:rsid w:val="00C90767"/>
    <w:rsid w:val="00C921E6"/>
    <w:rsid w:val="00C93E3E"/>
    <w:rsid w:val="00C94FCA"/>
    <w:rsid w:val="00CA2FD8"/>
    <w:rsid w:val="00CA73DB"/>
    <w:rsid w:val="00CB1496"/>
    <w:rsid w:val="00CC54F5"/>
    <w:rsid w:val="00CC5F6F"/>
    <w:rsid w:val="00CD432D"/>
    <w:rsid w:val="00CE1944"/>
    <w:rsid w:val="00CF4EFA"/>
    <w:rsid w:val="00D047E5"/>
    <w:rsid w:val="00D20C7F"/>
    <w:rsid w:val="00D21689"/>
    <w:rsid w:val="00D26785"/>
    <w:rsid w:val="00D30985"/>
    <w:rsid w:val="00D30A7F"/>
    <w:rsid w:val="00D32F8C"/>
    <w:rsid w:val="00D41F3F"/>
    <w:rsid w:val="00D44974"/>
    <w:rsid w:val="00D45109"/>
    <w:rsid w:val="00D50BAE"/>
    <w:rsid w:val="00D51F13"/>
    <w:rsid w:val="00D65ADE"/>
    <w:rsid w:val="00D673F3"/>
    <w:rsid w:val="00D77716"/>
    <w:rsid w:val="00DA22ED"/>
    <w:rsid w:val="00DB2955"/>
    <w:rsid w:val="00DB726F"/>
    <w:rsid w:val="00DC0A7E"/>
    <w:rsid w:val="00DD2F7C"/>
    <w:rsid w:val="00DD483C"/>
    <w:rsid w:val="00DD5363"/>
    <w:rsid w:val="00DD76C2"/>
    <w:rsid w:val="00DE19DB"/>
    <w:rsid w:val="00DE1F40"/>
    <w:rsid w:val="00DE44BD"/>
    <w:rsid w:val="00DF577A"/>
    <w:rsid w:val="00E00408"/>
    <w:rsid w:val="00E15C54"/>
    <w:rsid w:val="00E216D0"/>
    <w:rsid w:val="00E24995"/>
    <w:rsid w:val="00E27445"/>
    <w:rsid w:val="00E31599"/>
    <w:rsid w:val="00E31C2B"/>
    <w:rsid w:val="00E3484E"/>
    <w:rsid w:val="00E45757"/>
    <w:rsid w:val="00E664FD"/>
    <w:rsid w:val="00E70A55"/>
    <w:rsid w:val="00E71546"/>
    <w:rsid w:val="00E756AC"/>
    <w:rsid w:val="00E75D0E"/>
    <w:rsid w:val="00E7657A"/>
    <w:rsid w:val="00E803FF"/>
    <w:rsid w:val="00E85D05"/>
    <w:rsid w:val="00E85F51"/>
    <w:rsid w:val="00E9380E"/>
    <w:rsid w:val="00E95FDD"/>
    <w:rsid w:val="00E9608C"/>
    <w:rsid w:val="00E96582"/>
    <w:rsid w:val="00EA27C0"/>
    <w:rsid w:val="00EA48F5"/>
    <w:rsid w:val="00EA49E3"/>
    <w:rsid w:val="00EA5A51"/>
    <w:rsid w:val="00EB4346"/>
    <w:rsid w:val="00EB51FC"/>
    <w:rsid w:val="00EB742F"/>
    <w:rsid w:val="00EC7DA1"/>
    <w:rsid w:val="00EF02DA"/>
    <w:rsid w:val="00EF5903"/>
    <w:rsid w:val="00EF7221"/>
    <w:rsid w:val="00F0421D"/>
    <w:rsid w:val="00F125F9"/>
    <w:rsid w:val="00F14613"/>
    <w:rsid w:val="00F252CC"/>
    <w:rsid w:val="00F27DF1"/>
    <w:rsid w:val="00F351C9"/>
    <w:rsid w:val="00F3562D"/>
    <w:rsid w:val="00F40490"/>
    <w:rsid w:val="00F43CFB"/>
    <w:rsid w:val="00F7489D"/>
    <w:rsid w:val="00F74BFC"/>
    <w:rsid w:val="00F75673"/>
    <w:rsid w:val="00F80392"/>
    <w:rsid w:val="00F8647A"/>
    <w:rsid w:val="00F9007A"/>
    <w:rsid w:val="00F912B3"/>
    <w:rsid w:val="00F92C51"/>
    <w:rsid w:val="00F92E4D"/>
    <w:rsid w:val="00F9314D"/>
    <w:rsid w:val="00F97DB0"/>
    <w:rsid w:val="00FA0FB5"/>
    <w:rsid w:val="00FA5D70"/>
    <w:rsid w:val="00FA7124"/>
    <w:rsid w:val="00FB29EA"/>
    <w:rsid w:val="00FB756F"/>
    <w:rsid w:val="00FB7605"/>
    <w:rsid w:val="00FC5528"/>
    <w:rsid w:val="00FD1C59"/>
    <w:rsid w:val="00FD5534"/>
    <w:rsid w:val="00FF0C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3DE13"/>
  <w15:docId w15:val="{03BAADC8-3CEF-4787-9197-90C4B921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E19DB"/>
    <w:pPr>
      <w:spacing w:after="0" w:line="240" w:lineRule="auto"/>
    </w:pPr>
    <w:rPr>
      <w:sz w:val="20"/>
      <w:szCs w:val="20"/>
    </w:rPr>
  </w:style>
  <w:style w:type="character" w:customStyle="1" w:styleId="FootnoteTextChar">
    <w:name w:val="Footnote Text Char"/>
    <w:basedOn w:val="DefaultParagraphFont"/>
    <w:link w:val="FootnoteText"/>
    <w:rsid w:val="00DE19DB"/>
    <w:rPr>
      <w:sz w:val="20"/>
      <w:szCs w:val="20"/>
    </w:rPr>
  </w:style>
  <w:style w:type="character" w:styleId="FootnoteReference">
    <w:name w:val="footnote reference"/>
    <w:basedOn w:val="DefaultParagraphFont"/>
    <w:uiPriority w:val="99"/>
    <w:unhideWhenUsed/>
    <w:rsid w:val="00DE19DB"/>
    <w:rPr>
      <w:vertAlign w:val="superscript"/>
    </w:rPr>
  </w:style>
  <w:style w:type="paragraph" w:styleId="BodyText">
    <w:name w:val="Body Text"/>
    <w:basedOn w:val="Normal"/>
    <w:link w:val="BodyTextChar"/>
    <w:uiPriority w:val="99"/>
    <w:unhideWhenUsed/>
    <w:rsid w:val="006C27E3"/>
    <w:pPr>
      <w:spacing w:after="120"/>
    </w:pPr>
  </w:style>
  <w:style w:type="character" w:customStyle="1" w:styleId="BodyTextChar">
    <w:name w:val="Body Text Char"/>
    <w:basedOn w:val="DefaultParagraphFont"/>
    <w:link w:val="BodyText"/>
    <w:uiPriority w:val="99"/>
    <w:rsid w:val="006C27E3"/>
  </w:style>
  <w:style w:type="table" w:styleId="TableGrid">
    <w:name w:val="Table Grid"/>
    <w:basedOn w:val="TableNormal"/>
    <w:uiPriority w:val="59"/>
    <w:rsid w:val="007926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348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484E"/>
  </w:style>
  <w:style w:type="paragraph" w:styleId="Footer">
    <w:name w:val="footer"/>
    <w:basedOn w:val="Normal"/>
    <w:link w:val="FooterChar"/>
    <w:uiPriority w:val="99"/>
    <w:unhideWhenUsed/>
    <w:rsid w:val="00E348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484E"/>
  </w:style>
  <w:style w:type="paragraph" w:styleId="NormalWeb">
    <w:name w:val="Normal (Web)"/>
    <w:basedOn w:val="Normal"/>
    <w:uiPriority w:val="99"/>
    <w:semiHidden/>
    <w:unhideWhenUsed/>
    <w:rsid w:val="00CF4E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4EFA"/>
    <w:rPr>
      <w:b/>
      <w:bCs/>
    </w:rPr>
  </w:style>
  <w:style w:type="paragraph" w:styleId="ListParagraph">
    <w:name w:val="List Paragraph"/>
    <w:basedOn w:val="Normal"/>
    <w:uiPriority w:val="34"/>
    <w:qFormat/>
    <w:rsid w:val="00D32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3340">
      <w:bodyDiv w:val="1"/>
      <w:marLeft w:val="0"/>
      <w:marRight w:val="0"/>
      <w:marTop w:val="0"/>
      <w:marBottom w:val="0"/>
      <w:divBdr>
        <w:top w:val="none" w:sz="0" w:space="0" w:color="auto"/>
        <w:left w:val="none" w:sz="0" w:space="0" w:color="auto"/>
        <w:bottom w:val="none" w:sz="0" w:space="0" w:color="auto"/>
        <w:right w:val="none" w:sz="0" w:space="0" w:color="auto"/>
      </w:divBdr>
    </w:div>
    <w:div w:id="1492479654">
      <w:bodyDiv w:val="1"/>
      <w:marLeft w:val="0"/>
      <w:marRight w:val="0"/>
      <w:marTop w:val="0"/>
      <w:marBottom w:val="0"/>
      <w:divBdr>
        <w:top w:val="none" w:sz="0" w:space="0" w:color="auto"/>
        <w:left w:val="none" w:sz="0" w:space="0" w:color="auto"/>
        <w:bottom w:val="none" w:sz="0" w:space="0" w:color="auto"/>
        <w:right w:val="none" w:sz="0" w:space="0" w:color="auto"/>
      </w:divBdr>
    </w:div>
    <w:div w:id="1523787838">
      <w:bodyDiv w:val="1"/>
      <w:marLeft w:val="0"/>
      <w:marRight w:val="0"/>
      <w:marTop w:val="0"/>
      <w:marBottom w:val="0"/>
      <w:divBdr>
        <w:top w:val="none" w:sz="0" w:space="0" w:color="auto"/>
        <w:left w:val="none" w:sz="0" w:space="0" w:color="auto"/>
        <w:bottom w:val="none" w:sz="0" w:space="0" w:color="auto"/>
        <w:right w:val="none" w:sz="0" w:space="0" w:color="auto"/>
      </w:divBdr>
    </w:div>
    <w:div w:id="198550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1B8E2-FD00-4376-A991-D65BAE08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5349</Words>
  <Characters>30495</Characters>
  <Application>Microsoft Office Word</Application>
  <DocSecurity>0</DocSecurity>
  <Lines>254</Lines>
  <Paragraphs>71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35773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الدكتور عمر</dc:creator>
  <cp:lastModifiedBy>user</cp:lastModifiedBy>
  <cp:revision>6</cp:revision>
  <cp:lastPrinted>2020-03-03T09:57:00Z</cp:lastPrinted>
  <dcterms:created xsi:type="dcterms:W3CDTF">2022-06-14T07:41:00Z</dcterms:created>
  <dcterms:modified xsi:type="dcterms:W3CDTF">2022-06-14T08:29:00Z</dcterms:modified>
</cp:coreProperties>
</file>