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4BD1" w14:textId="77777777" w:rsidR="00D60D37" w:rsidRPr="00AF406D" w:rsidRDefault="00D60D37" w:rsidP="00B66C9A">
      <w:pPr>
        <w:widowControl w:val="0"/>
        <w:autoSpaceDE w:val="0"/>
        <w:autoSpaceDN w:val="0"/>
        <w:adjustRightInd w:val="0"/>
        <w:spacing w:after="0"/>
        <w:jc w:val="center"/>
        <w:rPr>
          <w:rFonts w:ascii="Traditional Arabic" w:hAnsi="Traditional Arabic" w:cs="Traditional Arabic"/>
          <w:b/>
          <w:bCs/>
          <w:sz w:val="34"/>
          <w:szCs w:val="34"/>
          <w:rtl/>
          <w:lang w:val="fr-FR" w:bidi="ar-DZ"/>
        </w:rPr>
      </w:pPr>
      <w:r w:rsidRPr="00AF406D">
        <w:rPr>
          <w:rFonts w:ascii="Traditional Arabic" w:hAnsi="Traditional Arabic" w:cs="Traditional Arabic"/>
          <w:b/>
          <w:bCs/>
          <w:sz w:val="34"/>
          <w:szCs w:val="34"/>
          <w:rtl/>
          <w:lang w:bidi="ar-DZ"/>
        </w:rPr>
        <w:t>منهجية</w:t>
      </w:r>
      <w:r w:rsidRPr="00AF406D">
        <w:rPr>
          <w:rFonts w:ascii="Traditional Arabic" w:hAnsi="Traditional Arabic" w:cs="Traditional Arabic"/>
          <w:b/>
          <w:bCs/>
          <w:sz w:val="34"/>
          <w:szCs w:val="34"/>
          <w:lang w:val="fr-FR" w:bidi="ar-DZ"/>
        </w:rPr>
        <w:t xml:space="preserve"> </w:t>
      </w:r>
      <w:r w:rsidRPr="00AF406D">
        <w:rPr>
          <w:rFonts w:ascii="Traditional Arabic" w:hAnsi="Traditional Arabic" w:cs="Traditional Arabic"/>
          <w:b/>
          <w:bCs/>
          <w:sz w:val="34"/>
          <w:szCs w:val="34"/>
          <w:rtl/>
          <w:lang w:val="fr-FR" w:bidi="ar-DZ"/>
        </w:rPr>
        <w:t>التّعليم الكُتَّابِي</w:t>
      </w:r>
    </w:p>
    <w:p w14:paraId="0EA27B2D" w14:textId="77777777" w:rsidR="00D60D37" w:rsidRPr="00AF406D" w:rsidRDefault="00D60D37" w:rsidP="00B66C9A">
      <w:pPr>
        <w:widowControl w:val="0"/>
        <w:autoSpaceDE w:val="0"/>
        <w:autoSpaceDN w:val="0"/>
        <w:adjustRightInd w:val="0"/>
        <w:spacing w:after="0"/>
        <w:jc w:val="center"/>
        <w:rPr>
          <w:rFonts w:ascii="Traditional Arabic" w:hAnsi="Traditional Arabic" w:cs="Traditional Arabic"/>
          <w:b/>
          <w:bCs/>
          <w:sz w:val="34"/>
          <w:szCs w:val="34"/>
          <w:rtl/>
          <w:lang w:val="fr-FR" w:bidi="ar-DZ"/>
        </w:rPr>
      </w:pPr>
      <w:r w:rsidRPr="00AF406D">
        <w:rPr>
          <w:rFonts w:ascii="Traditional Arabic" w:hAnsi="Traditional Arabic" w:cs="Traditional Arabic"/>
          <w:b/>
          <w:bCs/>
          <w:sz w:val="34"/>
          <w:szCs w:val="34"/>
          <w:lang w:val="fr-FR" w:bidi="ar-DZ"/>
        </w:rPr>
        <w:t>-</w:t>
      </w:r>
      <w:r w:rsidR="00316496" w:rsidRPr="00AF406D">
        <w:rPr>
          <w:rFonts w:ascii="Traditional Arabic" w:hAnsi="Traditional Arabic" w:cs="Traditional Arabic"/>
          <w:b/>
          <w:bCs/>
          <w:sz w:val="34"/>
          <w:szCs w:val="34"/>
          <w:rtl/>
          <w:lang w:val="fr-FR" w:bidi="ar-DZ"/>
        </w:rPr>
        <w:t xml:space="preserve">دراسة ميدانية </w:t>
      </w:r>
      <w:r w:rsidRPr="00AF406D">
        <w:rPr>
          <w:rFonts w:ascii="Traditional Arabic" w:hAnsi="Traditional Arabic" w:cs="Traditional Arabic"/>
          <w:b/>
          <w:bCs/>
          <w:sz w:val="34"/>
          <w:szCs w:val="34"/>
          <w:rtl/>
          <w:lang w:val="fr-FR" w:bidi="ar-DZ"/>
        </w:rPr>
        <w:t>وصفية في الكتَاتيب الجزائري</w:t>
      </w:r>
      <w:r w:rsidR="00A37697" w:rsidRPr="00AF406D">
        <w:rPr>
          <w:rFonts w:ascii="Traditional Arabic" w:hAnsi="Traditional Arabic" w:cs="Traditional Arabic"/>
          <w:b/>
          <w:bCs/>
          <w:sz w:val="34"/>
          <w:szCs w:val="34"/>
          <w:rtl/>
          <w:lang w:val="fr-FR" w:bidi="ar-DZ"/>
        </w:rPr>
        <w:t>ّ</w:t>
      </w:r>
      <w:r w:rsidRPr="00AF406D">
        <w:rPr>
          <w:rFonts w:ascii="Traditional Arabic" w:hAnsi="Traditional Arabic" w:cs="Traditional Arabic"/>
          <w:b/>
          <w:bCs/>
          <w:sz w:val="34"/>
          <w:szCs w:val="34"/>
          <w:rtl/>
          <w:lang w:val="fr-FR" w:bidi="ar-DZ"/>
        </w:rPr>
        <w:t>ة</w:t>
      </w:r>
      <w:r w:rsidR="00C76EB6" w:rsidRPr="00AF406D">
        <w:rPr>
          <w:rFonts w:ascii="Traditional Arabic" w:hAnsi="Traditional Arabic" w:cs="Traditional Arabic"/>
          <w:b/>
          <w:bCs/>
          <w:sz w:val="34"/>
          <w:szCs w:val="34"/>
          <w:lang w:val="fr-FR" w:bidi="ar-DZ"/>
        </w:rPr>
        <w:t>-</w:t>
      </w:r>
    </w:p>
    <w:p w14:paraId="0A5C36B5" w14:textId="77777777" w:rsidR="00C76EB6" w:rsidRPr="00AF406D" w:rsidRDefault="00C76EB6" w:rsidP="000D3560">
      <w:pPr>
        <w:widowControl w:val="0"/>
        <w:autoSpaceDE w:val="0"/>
        <w:autoSpaceDN w:val="0"/>
        <w:adjustRightInd w:val="0"/>
        <w:spacing w:after="0"/>
        <w:jc w:val="center"/>
        <w:rPr>
          <w:rFonts w:ascii="Traditional Arabic" w:hAnsi="Traditional Arabic" w:cs="Traditional Arabic"/>
          <w:b/>
          <w:bCs/>
          <w:sz w:val="34"/>
          <w:szCs w:val="34"/>
          <w:lang w:val="fr-FR" w:bidi="ar-DZ"/>
        </w:rPr>
      </w:pPr>
      <w:r w:rsidRPr="00AF406D">
        <w:rPr>
          <w:rFonts w:ascii="Traditional Arabic" w:hAnsi="Traditional Arabic" w:cs="Traditional Arabic"/>
          <w:b/>
          <w:bCs/>
          <w:sz w:val="34"/>
          <w:szCs w:val="34"/>
          <w:rtl/>
          <w:lang w:val="fr-FR" w:bidi="ar-DZ"/>
        </w:rPr>
        <w:t>(201</w:t>
      </w:r>
      <w:r w:rsidR="000D3560">
        <w:rPr>
          <w:rFonts w:ascii="Traditional Arabic" w:hAnsi="Traditional Arabic" w:cs="Traditional Arabic"/>
          <w:b/>
          <w:bCs/>
          <w:sz w:val="34"/>
          <w:szCs w:val="34"/>
          <w:rtl/>
          <w:lang w:val="fr-FR" w:bidi="ar-DZ"/>
        </w:rPr>
        <w:t>7</w:t>
      </w:r>
      <w:r w:rsidRPr="00AF406D">
        <w:rPr>
          <w:rFonts w:ascii="Traditional Arabic" w:hAnsi="Traditional Arabic" w:cs="Traditional Arabic"/>
          <w:b/>
          <w:bCs/>
          <w:sz w:val="34"/>
          <w:szCs w:val="34"/>
          <w:rtl/>
          <w:lang w:val="fr-FR" w:bidi="ar-DZ"/>
        </w:rPr>
        <w:t>م/201</w:t>
      </w:r>
      <w:r w:rsidR="000D3560">
        <w:rPr>
          <w:rFonts w:ascii="Traditional Arabic" w:hAnsi="Traditional Arabic" w:cs="Traditional Arabic"/>
          <w:b/>
          <w:bCs/>
          <w:sz w:val="34"/>
          <w:szCs w:val="34"/>
          <w:rtl/>
          <w:lang w:val="fr-FR" w:bidi="ar-DZ"/>
        </w:rPr>
        <w:t>8</w:t>
      </w:r>
      <w:r w:rsidRPr="00AF406D">
        <w:rPr>
          <w:rFonts w:ascii="Traditional Arabic" w:hAnsi="Traditional Arabic" w:cs="Traditional Arabic"/>
          <w:b/>
          <w:bCs/>
          <w:sz w:val="34"/>
          <w:szCs w:val="34"/>
          <w:rtl/>
          <w:lang w:val="fr-FR" w:bidi="ar-DZ"/>
        </w:rPr>
        <w:t>م-1439ه/1440ه)</w:t>
      </w:r>
    </w:p>
    <w:p w14:paraId="0EAB6A90" w14:textId="77777777" w:rsidR="00EC4DD3" w:rsidRPr="00AF406D" w:rsidRDefault="000D3560" w:rsidP="000D3560">
      <w:pPr>
        <w:widowControl w:val="0"/>
        <w:autoSpaceDE w:val="0"/>
        <w:autoSpaceDN w:val="0"/>
        <w:adjustRightInd w:val="0"/>
        <w:spacing w:after="0"/>
        <w:ind w:left="2160"/>
        <w:jc w:val="center"/>
        <w:rPr>
          <w:rFonts w:ascii="Traditional Arabic" w:hAnsi="Traditional Arabic" w:cs="Traditional Arabic"/>
          <w:b/>
          <w:bCs/>
          <w:sz w:val="34"/>
          <w:szCs w:val="34"/>
          <w:rtl/>
          <w:lang w:val="fr-FR" w:bidi="ar-DZ"/>
        </w:rPr>
      </w:pPr>
      <w:r>
        <w:rPr>
          <w:rFonts w:ascii="Traditional Arabic" w:hAnsi="Traditional Arabic" w:cs="Traditional Arabic"/>
          <w:b/>
          <w:bCs/>
          <w:sz w:val="34"/>
          <w:szCs w:val="34"/>
          <w:rtl/>
          <w:lang w:val="fr-FR" w:bidi="ar-DZ"/>
        </w:rPr>
        <w:t xml:space="preserve">                                               </w:t>
      </w:r>
      <w:r w:rsidR="00EC4DD3" w:rsidRPr="00AF406D">
        <w:rPr>
          <w:rFonts w:ascii="Traditional Arabic" w:hAnsi="Traditional Arabic" w:cs="Traditional Arabic"/>
          <w:b/>
          <w:bCs/>
          <w:sz w:val="34"/>
          <w:szCs w:val="34"/>
          <w:rtl/>
          <w:lang w:val="fr-FR" w:bidi="ar-DZ"/>
        </w:rPr>
        <w:t xml:space="preserve">مولياط بن حليمة </w:t>
      </w:r>
      <w:r>
        <w:rPr>
          <w:rFonts w:ascii="Traditional Arabic" w:hAnsi="Traditional Arabic" w:cs="Traditional Arabic"/>
          <w:b/>
          <w:bCs/>
          <w:sz w:val="34"/>
          <w:szCs w:val="34"/>
          <w:rtl/>
          <w:lang w:val="fr-FR" w:bidi="ar-DZ"/>
        </w:rPr>
        <w:t xml:space="preserve"> </w:t>
      </w:r>
    </w:p>
    <w:p w14:paraId="6123E19D" w14:textId="77777777" w:rsidR="00EC4DD3" w:rsidRPr="00AF406D" w:rsidRDefault="000D3560" w:rsidP="009E6A81">
      <w:pPr>
        <w:widowControl w:val="0"/>
        <w:autoSpaceDE w:val="0"/>
        <w:autoSpaceDN w:val="0"/>
        <w:adjustRightInd w:val="0"/>
        <w:spacing w:after="0"/>
        <w:ind w:left="2160"/>
        <w:jc w:val="right"/>
        <w:rPr>
          <w:rFonts w:ascii="Traditional Arabic" w:hAnsi="Traditional Arabic" w:cs="Traditional Arabic"/>
          <w:b/>
          <w:bCs/>
          <w:sz w:val="34"/>
          <w:szCs w:val="34"/>
          <w:rtl/>
          <w:lang w:val="fr-FR" w:bidi="ar-DZ"/>
        </w:rPr>
      </w:pPr>
      <w:r>
        <w:rPr>
          <w:rFonts w:ascii="Traditional Arabic" w:hAnsi="Traditional Arabic" w:cs="Traditional Arabic"/>
          <w:b/>
          <w:bCs/>
          <w:sz w:val="34"/>
          <w:szCs w:val="34"/>
          <w:rtl/>
          <w:lang w:val="fr-FR" w:bidi="ar-DZ"/>
        </w:rPr>
        <w:t xml:space="preserve">             </w:t>
      </w:r>
      <w:r w:rsidR="009E6A81">
        <w:rPr>
          <w:rFonts w:ascii="Traditional Arabic" w:hAnsi="Traditional Arabic" w:cs="Traditional Arabic"/>
          <w:b/>
          <w:bCs/>
          <w:sz w:val="34"/>
          <w:szCs w:val="34"/>
          <w:rtl/>
          <w:lang w:val="fr-FR" w:bidi="ar-DZ"/>
        </w:rPr>
        <w:t xml:space="preserve">                        </w:t>
      </w:r>
      <w:r>
        <w:rPr>
          <w:rFonts w:ascii="Traditional Arabic" w:hAnsi="Traditional Arabic" w:cs="Traditional Arabic"/>
          <w:b/>
          <w:bCs/>
          <w:sz w:val="34"/>
          <w:szCs w:val="34"/>
          <w:rtl/>
          <w:lang w:val="fr-FR" w:bidi="ar-DZ"/>
        </w:rPr>
        <w:t xml:space="preserve">   </w:t>
      </w:r>
      <w:r w:rsidR="00EC4DD3" w:rsidRPr="00AF406D">
        <w:rPr>
          <w:rFonts w:ascii="Traditional Arabic" w:hAnsi="Traditional Arabic" w:cs="Traditional Arabic"/>
          <w:b/>
          <w:bCs/>
          <w:sz w:val="34"/>
          <w:szCs w:val="34"/>
          <w:rtl/>
          <w:lang w:val="fr-FR" w:bidi="ar-DZ"/>
        </w:rPr>
        <w:t>جامعة أحمد زبانة ، غليزان – الجزائر</w:t>
      </w:r>
    </w:p>
    <w:p w14:paraId="389332EE" w14:textId="77777777" w:rsidR="00EC4DD3" w:rsidRPr="00AF406D" w:rsidRDefault="000D3560" w:rsidP="000D3560">
      <w:pPr>
        <w:widowControl w:val="0"/>
        <w:autoSpaceDE w:val="0"/>
        <w:autoSpaceDN w:val="0"/>
        <w:adjustRightInd w:val="0"/>
        <w:spacing w:after="0"/>
        <w:ind w:left="2160"/>
        <w:jc w:val="center"/>
        <w:rPr>
          <w:rFonts w:ascii="Traditional Arabic" w:hAnsi="Traditional Arabic" w:cs="Traditional Arabic"/>
          <w:b/>
          <w:bCs/>
          <w:sz w:val="34"/>
          <w:szCs w:val="34"/>
          <w:rtl/>
          <w:lang w:val="fr-FR" w:bidi="ar-DZ"/>
        </w:rPr>
      </w:pPr>
      <w:r>
        <w:rPr>
          <w:rFonts w:ascii="Traditional Arabic" w:hAnsi="Traditional Arabic" w:cs="Traditional Arabic"/>
          <w:b/>
          <w:bCs/>
          <w:sz w:val="34"/>
          <w:szCs w:val="34"/>
          <w:rtl/>
          <w:lang w:val="fr-FR" w:bidi="ar-DZ"/>
        </w:rPr>
        <w:t xml:space="preserve">                           </w:t>
      </w:r>
    </w:p>
    <w:p w14:paraId="0215A7B6" w14:textId="77777777" w:rsidR="00EC4DD3" w:rsidRDefault="00D60D37" w:rsidP="00EC4DD3">
      <w:pPr>
        <w:widowControl w:val="0"/>
        <w:tabs>
          <w:tab w:val="center" w:pos="4369"/>
        </w:tabs>
        <w:autoSpaceDE w:val="0"/>
        <w:autoSpaceDN w:val="0"/>
        <w:adjustRightInd w:val="0"/>
        <w:spacing w:after="0" w:line="240" w:lineRule="auto"/>
        <w:jc w:val="both"/>
        <w:rPr>
          <w:rFonts w:ascii="Traditional Arabic" w:hAnsi="Traditional Arabic" w:cs="Traditional Arabic"/>
          <w:b/>
          <w:bCs/>
          <w:sz w:val="32"/>
          <w:szCs w:val="32"/>
          <w:lang w:val="fr-FR" w:bidi="ar-DZ"/>
        </w:rPr>
      </w:pPr>
      <w:r w:rsidRPr="00FA1B8A">
        <w:rPr>
          <w:rFonts w:ascii="Traditional Arabic" w:hAnsi="Traditional Arabic" w:cs="Traditional Arabic"/>
          <w:b/>
          <w:bCs/>
          <w:sz w:val="32"/>
          <w:szCs w:val="32"/>
          <w:rtl/>
          <w:lang w:val="fr-FR" w:bidi="ar-DZ"/>
        </w:rPr>
        <w:t xml:space="preserve">      </w:t>
      </w:r>
    </w:p>
    <w:p w14:paraId="13CF9D07" w14:textId="77777777" w:rsidR="00D60D37" w:rsidRPr="000D3560" w:rsidRDefault="00D60D37" w:rsidP="00EC4DD3">
      <w:pPr>
        <w:widowControl w:val="0"/>
        <w:tabs>
          <w:tab w:val="center" w:pos="4369"/>
        </w:tabs>
        <w:autoSpaceDE w:val="0"/>
        <w:autoSpaceDN w:val="0"/>
        <w:adjustRightInd w:val="0"/>
        <w:spacing w:after="0" w:line="240" w:lineRule="auto"/>
        <w:jc w:val="both"/>
        <w:rPr>
          <w:rFonts w:ascii="Arial Rounded MT Bold" w:hAnsi="Arial Rounded MT Bold" w:cs="Traditional Arabic"/>
          <w:b/>
          <w:bCs/>
          <w:sz w:val="36"/>
          <w:szCs w:val="36"/>
          <w:rtl/>
          <w:lang w:val="fr-FR" w:bidi="ar-DZ"/>
        </w:rPr>
      </w:pPr>
      <w:r w:rsidRPr="00FA1B8A">
        <w:rPr>
          <w:rFonts w:ascii="Traditional Arabic" w:hAnsi="Traditional Arabic" w:cs="Traditional Arabic"/>
          <w:b/>
          <w:bCs/>
          <w:sz w:val="32"/>
          <w:szCs w:val="32"/>
          <w:rtl/>
          <w:lang w:val="fr-FR" w:bidi="ar-DZ"/>
        </w:rPr>
        <w:t xml:space="preserve"> </w:t>
      </w:r>
      <w:r w:rsidRPr="000D3560">
        <w:rPr>
          <w:rFonts w:ascii="Arial Rounded MT Bold" w:hAnsi="Arial Rounded MT Bold" w:cs="Traditional Arabic" w:hint="eastAsia"/>
          <w:b/>
          <w:bCs/>
          <w:sz w:val="36"/>
          <w:szCs w:val="36"/>
          <w:rtl/>
          <w:lang w:val="fr-FR" w:bidi="ar-DZ"/>
        </w:rPr>
        <w:t>مُلخص</w:t>
      </w:r>
      <w:r w:rsidRPr="000D3560">
        <w:rPr>
          <w:rFonts w:ascii="Arial Rounded MT Bold" w:hAnsi="Arial Rounded MT Bold" w:cs="Traditional Arabic"/>
          <w:b/>
          <w:bCs/>
          <w:sz w:val="36"/>
          <w:szCs w:val="36"/>
          <w:rtl/>
          <w:lang w:val="fr-FR" w:bidi="ar-DZ"/>
        </w:rPr>
        <w:t xml:space="preserve"> </w:t>
      </w:r>
      <w:r w:rsidRPr="000D3560">
        <w:rPr>
          <w:rFonts w:ascii="Arial Rounded MT Bold" w:hAnsi="Arial Rounded MT Bold" w:cs="Traditional Arabic" w:hint="eastAsia"/>
          <w:b/>
          <w:bCs/>
          <w:sz w:val="36"/>
          <w:szCs w:val="36"/>
          <w:rtl/>
          <w:lang w:val="fr-FR" w:bidi="ar-DZ"/>
        </w:rPr>
        <w:t>البحث</w:t>
      </w:r>
      <w:r w:rsidRPr="000D3560">
        <w:rPr>
          <w:rFonts w:ascii="Arial Rounded MT Bold" w:hAnsi="Arial Rounded MT Bold" w:cs="Traditional Arabic"/>
          <w:sz w:val="36"/>
          <w:szCs w:val="36"/>
          <w:rtl/>
          <w:lang w:val="fr-FR" w:bidi="ar-DZ"/>
        </w:rPr>
        <w:t>:</w:t>
      </w:r>
      <w:r w:rsidRPr="000D3560">
        <w:rPr>
          <w:rFonts w:ascii="Arial Rounded MT Bold" w:hAnsi="Arial Rounded MT Bold" w:cs="Traditional Arabic"/>
          <w:b/>
          <w:bCs/>
          <w:sz w:val="36"/>
          <w:szCs w:val="36"/>
          <w:rtl/>
          <w:lang w:val="fr-FR" w:bidi="ar-DZ"/>
        </w:rPr>
        <w:t xml:space="preserve"> </w:t>
      </w:r>
      <w:r w:rsidR="00AD45C3" w:rsidRPr="000D3560">
        <w:rPr>
          <w:rFonts w:ascii="Arial Rounded MT Bold" w:hAnsi="Arial Rounded MT Bold" w:cs="Traditional Arabic"/>
          <w:b/>
          <w:bCs/>
          <w:sz w:val="36"/>
          <w:szCs w:val="36"/>
          <w:rtl/>
          <w:lang w:val="fr-FR" w:bidi="ar-DZ"/>
        </w:rPr>
        <w:tab/>
      </w:r>
    </w:p>
    <w:p w14:paraId="1EC7D9F5" w14:textId="77777777" w:rsidR="00D60D37" w:rsidRPr="00FA1B8A" w:rsidRDefault="00D60D37" w:rsidP="002D7194">
      <w:pPr>
        <w:widowControl w:val="0"/>
        <w:autoSpaceDE w:val="0"/>
        <w:autoSpaceDN w:val="0"/>
        <w:adjustRightInd w:val="0"/>
        <w:spacing w:after="0" w:line="240" w:lineRule="auto"/>
        <w:ind w:left="92" w:right="142"/>
        <w:jc w:val="both"/>
        <w:rPr>
          <w:rFonts w:ascii="Traditional Arabic" w:hAnsi="Traditional Arabic" w:cs="Traditional Arabic"/>
          <w:b/>
          <w:bCs/>
          <w:sz w:val="32"/>
          <w:szCs w:val="32"/>
          <w:rtl/>
          <w:lang w:val="fr-FR" w:bidi="ar-DZ"/>
        </w:rPr>
      </w:pPr>
      <w:r w:rsidRPr="00FA1B8A">
        <w:rPr>
          <w:rFonts w:ascii="Traditional Arabic" w:hAnsi="Traditional Arabic" w:cs="Traditional Arabic"/>
          <w:sz w:val="32"/>
          <w:szCs w:val="32"/>
          <w:rtl/>
          <w:lang w:val="fr-FR" w:bidi="ar-DZ"/>
        </w:rPr>
        <w:t xml:space="preserve">      ي</w:t>
      </w:r>
      <w:r w:rsidR="004A40F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هدف هذا البحث إلى إبراز </w:t>
      </w:r>
      <w:r w:rsidR="00323DF0" w:rsidRPr="00FA1B8A">
        <w:rPr>
          <w:rFonts w:ascii="Traditional Arabic" w:hAnsi="Traditional Arabic" w:cs="Traditional Arabic"/>
          <w:sz w:val="32"/>
          <w:szCs w:val="32"/>
          <w:rtl/>
          <w:lang w:val="fr-FR" w:bidi="ar-DZ"/>
        </w:rPr>
        <w:t>وظيفة</w:t>
      </w:r>
      <w:r w:rsidRPr="00FA1B8A">
        <w:rPr>
          <w:rFonts w:ascii="Traditional Arabic" w:hAnsi="Traditional Arabic" w:cs="Traditional Arabic"/>
          <w:sz w:val="32"/>
          <w:szCs w:val="32"/>
          <w:rtl/>
          <w:lang w:val="fr-FR" w:bidi="ar-DZ"/>
        </w:rPr>
        <w:t xml:space="preserve"> الكتاتيب في المحافظة على ا</w:t>
      </w:r>
      <w:r w:rsidR="00F8482E" w:rsidRPr="00FA1B8A">
        <w:rPr>
          <w:rFonts w:ascii="Traditional Arabic" w:hAnsi="Traditional Arabic" w:cs="Traditional Arabic"/>
          <w:sz w:val="32"/>
          <w:szCs w:val="32"/>
          <w:rtl/>
          <w:lang w:val="fr-FR" w:bidi="ar-DZ"/>
        </w:rPr>
        <w:t>لهويّة العربيّة الإسلامية و</w:t>
      </w:r>
      <w:r w:rsidR="00323DF0" w:rsidRPr="00FA1B8A">
        <w:rPr>
          <w:rFonts w:ascii="Traditional Arabic" w:hAnsi="Traditional Arabic" w:cs="Traditional Arabic"/>
          <w:sz w:val="32"/>
          <w:szCs w:val="32"/>
          <w:rtl/>
          <w:lang w:val="fr-FR" w:bidi="ar-DZ"/>
        </w:rPr>
        <w:t>مكانتها</w:t>
      </w:r>
      <w:r w:rsidRPr="00FA1B8A">
        <w:rPr>
          <w:rFonts w:ascii="Traditional Arabic" w:hAnsi="Traditional Arabic" w:cs="Traditional Arabic"/>
          <w:sz w:val="32"/>
          <w:szCs w:val="32"/>
          <w:rtl/>
          <w:lang w:val="fr-FR" w:bidi="ar-DZ"/>
        </w:rPr>
        <w:t xml:space="preserve"> </w:t>
      </w:r>
      <w:r w:rsidR="003238B2" w:rsidRPr="00FA1B8A">
        <w:rPr>
          <w:rFonts w:ascii="Traditional Arabic" w:hAnsi="Traditional Arabic" w:cs="Traditional Arabic"/>
          <w:sz w:val="32"/>
          <w:szCs w:val="32"/>
          <w:rtl/>
          <w:lang w:val="fr-FR" w:bidi="ar-DZ"/>
        </w:rPr>
        <w:t>الإستراتجية</w:t>
      </w:r>
      <w:r w:rsidR="007F221A" w:rsidRPr="00FA1B8A">
        <w:rPr>
          <w:rFonts w:ascii="Traditional Arabic" w:hAnsi="Traditional Arabic" w:cs="Traditional Arabic"/>
          <w:sz w:val="32"/>
          <w:szCs w:val="32"/>
          <w:rtl/>
          <w:lang w:val="fr-FR" w:bidi="ar-DZ"/>
        </w:rPr>
        <w:t xml:space="preserve"> في دعم الأهداف البيداغوجية </w:t>
      </w:r>
      <w:r w:rsidR="007F221A" w:rsidRPr="00FA1B8A">
        <w:rPr>
          <w:rFonts w:ascii="Traditional Arabic" w:hAnsi="Traditional Arabic" w:cs="Traditional Arabic"/>
          <w:sz w:val="32"/>
          <w:szCs w:val="32"/>
          <w:rtl/>
          <w:lang w:val="fr-FR"/>
        </w:rPr>
        <w:t>ل</w:t>
      </w:r>
      <w:r w:rsidRPr="00FA1B8A">
        <w:rPr>
          <w:rFonts w:ascii="Traditional Arabic" w:hAnsi="Traditional Arabic" w:cs="Traditional Arabic"/>
          <w:sz w:val="32"/>
          <w:szCs w:val="32"/>
          <w:rtl/>
          <w:lang w:val="fr-FR" w:bidi="ar-DZ"/>
        </w:rPr>
        <w:t>لمدرسة</w:t>
      </w:r>
      <w:r w:rsidR="007F221A" w:rsidRPr="00FA1B8A">
        <w:rPr>
          <w:rFonts w:ascii="Traditional Arabic" w:hAnsi="Traditional Arabic" w:cs="Traditional Arabic"/>
          <w:sz w:val="32"/>
          <w:szCs w:val="32"/>
          <w:rtl/>
          <w:lang w:val="fr-FR" w:bidi="ar-DZ"/>
        </w:rPr>
        <w:t xml:space="preserve"> الابتدائية</w:t>
      </w:r>
      <w:r w:rsidR="004A40F7">
        <w:rPr>
          <w:rFonts w:ascii="Traditional Arabic" w:hAnsi="Traditional Arabic" w:cs="Traditional Arabic"/>
          <w:sz w:val="32"/>
          <w:szCs w:val="32"/>
          <w:rtl/>
          <w:lang w:val="fr-FR" w:bidi="ar-DZ"/>
        </w:rPr>
        <w:t xml:space="preserve"> في </w:t>
      </w:r>
      <w:r w:rsidRPr="00FA1B8A">
        <w:rPr>
          <w:rFonts w:ascii="Traditional Arabic" w:hAnsi="Traditional Arabic" w:cs="Traditional Arabic"/>
          <w:sz w:val="32"/>
          <w:szCs w:val="32"/>
          <w:rtl/>
          <w:lang w:val="fr-FR" w:bidi="ar-DZ"/>
        </w:rPr>
        <w:t>المراحل الأولى لتمكين المتعلمين من اكتساب المهارات اللّغوية المستهدفة، كالسماع، والقراءة، والكتابة</w:t>
      </w:r>
      <w:r w:rsidR="003238B2" w:rsidRPr="00FA1B8A">
        <w:rPr>
          <w:rFonts w:ascii="Traditional Arabic" w:hAnsi="Traditional Arabic" w:cs="Traditional Arabic"/>
          <w:sz w:val="32"/>
          <w:szCs w:val="32"/>
          <w:rtl/>
          <w:lang w:val="fr-FR" w:bidi="ar-DZ"/>
        </w:rPr>
        <w:t>(الخط والإملاء)</w:t>
      </w:r>
      <w:r w:rsidRPr="00FA1B8A">
        <w:rPr>
          <w:rFonts w:ascii="Traditional Arabic" w:hAnsi="Traditional Arabic" w:cs="Traditional Arabic"/>
          <w:sz w:val="32"/>
          <w:szCs w:val="32"/>
          <w:rtl/>
          <w:lang w:val="fr-FR" w:bidi="ar-DZ"/>
        </w:rPr>
        <w:t xml:space="preserve"> ومن حيث برنامج المحفوظ من القرآن الكريم بما يتناسب والبرامج التَّعليمية</w:t>
      </w:r>
      <w:r w:rsidR="00ED6FC3" w:rsidRPr="00FA1B8A">
        <w:rPr>
          <w:rFonts w:ascii="Traditional Arabic" w:hAnsi="Traditional Arabic" w:cs="Traditional Arabic"/>
          <w:sz w:val="32"/>
          <w:szCs w:val="32"/>
          <w:rtl/>
          <w:lang w:val="fr-FR" w:bidi="ar-DZ"/>
        </w:rPr>
        <w:t xml:space="preserve">، </w:t>
      </w:r>
      <w:r w:rsidR="003238B2" w:rsidRPr="00FA1B8A">
        <w:rPr>
          <w:rFonts w:ascii="Traditional Arabic" w:hAnsi="Traditional Arabic" w:cs="Traditional Arabic"/>
          <w:sz w:val="32"/>
          <w:szCs w:val="32"/>
          <w:rtl/>
          <w:lang w:val="fr-FR" w:bidi="ar-DZ"/>
        </w:rPr>
        <w:t>ومناهجها المتَّبعة في</w:t>
      </w:r>
      <w:r w:rsidR="007F221A" w:rsidRPr="00FA1B8A">
        <w:rPr>
          <w:rFonts w:ascii="Traditional Arabic" w:hAnsi="Traditional Arabic" w:cs="Traditional Arabic"/>
          <w:sz w:val="32"/>
          <w:szCs w:val="32"/>
          <w:rtl/>
          <w:lang w:val="fr-FR" w:bidi="ar-DZ"/>
        </w:rPr>
        <w:t xml:space="preserve"> ا</w:t>
      </w:r>
      <w:r w:rsidRPr="00FA1B8A">
        <w:rPr>
          <w:rFonts w:ascii="Traditional Arabic" w:hAnsi="Traditional Arabic" w:cs="Traditional Arabic"/>
          <w:sz w:val="32"/>
          <w:szCs w:val="32"/>
          <w:rtl/>
          <w:lang w:val="fr-FR" w:bidi="ar-DZ"/>
        </w:rPr>
        <w:t xml:space="preserve">لكتاتيب </w:t>
      </w:r>
      <w:r w:rsidR="007F221A" w:rsidRPr="00FA1B8A">
        <w:rPr>
          <w:rFonts w:ascii="Traditional Arabic" w:hAnsi="Traditional Arabic" w:cs="Traditional Arabic"/>
          <w:sz w:val="32"/>
          <w:szCs w:val="32"/>
          <w:rtl/>
          <w:lang w:val="fr-FR" w:bidi="ar-DZ"/>
        </w:rPr>
        <w:t>و</w:t>
      </w:r>
      <w:r w:rsidRPr="00FA1B8A">
        <w:rPr>
          <w:rFonts w:ascii="Traditional Arabic" w:hAnsi="Traditional Arabic" w:cs="Traditional Arabic"/>
          <w:sz w:val="32"/>
          <w:szCs w:val="32"/>
          <w:rtl/>
          <w:lang w:val="fr-FR" w:bidi="ar-DZ"/>
        </w:rPr>
        <w:t xml:space="preserve">إظهار أصالتها العربية الإسلامية </w:t>
      </w:r>
      <w:r w:rsidR="007F221A" w:rsidRPr="00FA1B8A">
        <w:rPr>
          <w:rFonts w:ascii="Traditional Arabic" w:hAnsi="Traditional Arabic" w:cs="Traditional Arabic"/>
          <w:sz w:val="32"/>
          <w:szCs w:val="32"/>
          <w:rtl/>
          <w:lang w:val="fr-FR" w:bidi="ar-DZ"/>
        </w:rPr>
        <w:t xml:space="preserve">فيكون بذلك التَّكامل والتَّفاعل </w:t>
      </w:r>
      <w:r w:rsidRPr="00FA1B8A">
        <w:rPr>
          <w:rFonts w:ascii="Traditional Arabic" w:hAnsi="Traditional Arabic" w:cs="Traditional Arabic"/>
          <w:sz w:val="32"/>
          <w:szCs w:val="32"/>
          <w:rtl/>
          <w:lang w:val="fr-FR" w:bidi="ar-DZ"/>
        </w:rPr>
        <w:t>بينها وبين المدرسة النّظامية للوصول إلى هدف إعداد الإنسان الصَّالح الّذي يقوم بتكاليف الخلافة في الأرض مصداقًا لقوله تعالى:</w:t>
      </w:r>
      <w:r w:rsidRPr="00FA1B8A">
        <w:rPr>
          <w:rFonts w:ascii="Traditional Arabic" w:hAnsi="Traditional Arabic" w:cs="Traditional Arabic"/>
          <w:b/>
          <w:bCs/>
          <w:sz w:val="32"/>
          <w:szCs w:val="32"/>
          <w:rtl/>
          <w:lang w:val="fr-FR" w:bidi="ar-DZ"/>
        </w:rPr>
        <w:t xml:space="preserve"> </w:t>
      </w:r>
      <w:r w:rsidR="002D7194" w:rsidRPr="002D7194">
        <w:rPr>
          <w:rFonts w:ascii="Traditional Arabic" w:hAnsi="Traditional Arabic" w:cs="Traditional Arabic"/>
          <w:b/>
          <w:bCs/>
          <w:sz w:val="32"/>
          <w:szCs w:val="32"/>
          <w:rtl/>
          <w:lang w:val="fr-FR" w:bidi="ar-DZ"/>
        </w:rPr>
        <w:t>﴿</w:t>
      </w:r>
      <w:r w:rsidR="002D7194" w:rsidRPr="002D7194">
        <w:rPr>
          <w:rFonts w:ascii="Traditional Arabic" w:hAnsi="Traditional Arabic" w:cs="Traditional Arabic" w:hint="cs"/>
          <w:b/>
          <w:bCs/>
          <w:sz w:val="32"/>
          <w:szCs w:val="32"/>
          <w:rtl/>
          <w:lang w:val="fr-FR" w:bidi="ar-DZ"/>
        </w:rPr>
        <w:t xml:space="preserve"> </w:t>
      </w:r>
      <w:r w:rsidRPr="00FA1B8A">
        <w:rPr>
          <w:rFonts w:ascii="Traditional Arabic" w:hAnsi="Traditional Arabic" w:cs="Traditional Arabic"/>
          <w:b/>
          <w:bCs/>
          <w:sz w:val="32"/>
          <w:szCs w:val="32"/>
          <w:rtl/>
          <w:lang w:val="fr-FR" w:bidi="ar-DZ"/>
        </w:rPr>
        <w:t>وَإِذْ قَالَ رَبُّكَ لِلْمَلَائِكَةِ إِنِّي جَاعِلٌ فِي الْأَرْضِ خَلِيفَةً  قَالُوا أَتَجْعَلُ فِيهَا مَن يُفْسِدُ فِيهَا وَيَسْفِكُ الدِّمَاءَ وَنَحْنُ نُسَبِّحُ بِحَمْدِكَ وَنُقَدِّسُ لَكَ قَالَ إِنِّي أَعْلَمُ</w:t>
      </w:r>
      <w:r w:rsidR="00ED6FC3" w:rsidRPr="00FA1B8A">
        <w:rPr>
          <w:rFonts w:ascii="Traditional Arabic" w:hAnsi="Traditional Arabic" w:cs="Traditional Arabic"/>
          <w:b/>
          <w:bCs/>
          <w:sz w:val="32"/>
          <w:szCs w:val="32"/>
          <w:rtl/>
          <w:lang w:val="fr-FR" w:bidi="ar-DZ"/>
        </w:rPr>
        <w:t xml:space="preserve"> مَا لَا تَعْلَمُونَ</w:t>
      </w:r>
      <w:r w:rsidR="002D7194" w:rsidRPr="002D7194">
        <w:rPr>
          <w:rFonts w:ascii="Traditional Arabic" w:hAnsi="Traditional Arabic" w:cs="Traditional Arabic"/>
          <w:b/>
          <w:bCs/>
          <w:sz w:val="32"/>
          <w:szCs w:val="32"/>
          <w:rtl/>
          <w:lang w:val="fr-FR" w:bidi="ar-DZ"/>
        </w:rPr>
        <w:t>﴾</w:t>
      </w:r>
      <w:r w:rsidRPr="00FA1B8A">
        <w:rPr>
          <w:rFonts w:ascii="Traditional Arabic" w:hAnsi="Traditional Arabic" w:cs="Traditional Arabic"/>
          <w:b/>
          <w:bCs/>
          <w:sz w:val="32"/>
          <w:szCs w:val="32"/>
          <w:rtl/>
          <w:lang w:val="fr-FR" w:bidi="ar-DZ"/>
        </w:rPr>
        <w:t xml:space="preserve">  </w:t>
      </w:r>
      <w:r w:rsidR="002D7194">
        <w:rPr>
          <w:rFonts w:ascii="Traditional Arabic" w:hAnsi="Traditional Arabic" w:cs="Traditional Arabic" w:hint="cs"/>
          <w:sz w:val="32"/>
          <w:szCs w:val="32"/>
          <w:rtl/>
          <w:lang w:val="fr-FR" w:bidi="ar-DZ"/>
        </w:rPr>
        <w:t xml:space="preserve">[سورة </w:t>
      </w:r>
      <w:r w:rsidRPr="00FA1B8A">
        <w:rPr>
          <w:rFonts w:ascii="Traditional Arabic" w:hAnsi="Traditional Arabic" w:cs="Traditional Arabic"/>
          <w:sz w:val="32"/>
          <w:szCs w:val="32"/>
          <w:rtl/>
          <w:lang w:val="fr-FR" w:bidi="ar-DZ"/>
        </w:rPr>
        <w:t>البقرة</w:t>
      </w:r>
      <w:r w:rsidR="00354C6F" w:rsidRPr="00FA1B8A">
        <w:rPr>
          <w:rFonts w:ascii="Traditional Arabic" w:hAnsi="Traditional Arabic" w:cs="Traditional Arabic"/>
          <w:sz w:val="32"/>
          <w:szCs w:val="32"/>
          <w:rtl/>
          <w:lang w:val="fr-FR" w:bidi="ar-DZ"/>
        </w:rPr>
        <w:t>:30</w:t>
      </w:r>
      <w:r w:rsidR="002D7194">
        <w:rPr>
          <w:rFonts w:ascii="Traditional Arabic" w:hAnsi="Traditional Arabic" w:cs="Traditional Arabic" w:hint="cs"/>
          <w:sz w:val="32"/>
          <w:szCs w:val="32"/>
          <w:rtl/>
          <w:lang w:val="fr-FR" w:bidi="ar-DZ"/>
        </w:rPr>
        <w:t>].</w:t>
      </w:r>
    </w:p>
    <w:p w14:paraId="74015043" w14:textId="77777777" w:rsidR="007F221A" w:rsidRPr="00FA1B8A" w:rsidRDefault="007F221A" w:rsidP="004A40F7">
      <w:pPr>
        <w:widowControl w:val="0"/>
        <w:autoSpaceDE w:val="0"/>
        <w:autoSpaceDN w:val="0"/>
        <w:adjustRightInd w:val="0"/>
        <w:spacing w:after="0" w:line="240" w:lineRule="auto"/>
        <w:ind w:left="92" w:right="142"/>
        <w:jc w:val="both"/>
        <w:rPr>
          <w:rFonts w:ascii="Traditional Arabic" w:hAnsi="Traditional Arabic" w:cs="Traditional Arabic"/>
          <w:sz w:val="32"/>
          <w:szCs w:val="32"/>
          <w:rtl/>
          <w:lang w:bidi="ar-DZ"/>
        </w:rPr>
      </w:pPr>
      <w:r w:rsidRPr="00FA1B8A">
        <w:rPr>
          <w:rFonts w:ascii="Traditional Arabic" w:hAnsi="Traditional Arabic" w:cs="Traditional Arabic"/>
          <w:b/>
          <w:bCs/>
          <w:sz w:val="32"/>
          <w:szCs w:val="32"/>
          <w:rtl/>
          <w:lang w:bidi="ar-DZ"/>
        </w:rPr>
        <w:t xml:space="preserve">    </w:t>
      </w:r>
      <w:r w:rsidRPr="00FA1B8A">
        <w:rPr>
          <w:rFonts w:ascii="Traditional Arabic" w:hAnsi="Traditional Arabic" w:cs="Traditional Arabic"/>
          <w:sz w:val="32"/>
          <w:szCs w:val="32"/>
          <w:rtl/>
          <w:lang w:bidi="ar-DZ"/>
        </w:rPr>
        <w:t>كما تسعى هذه الدّراسة الميدانية إلى اكتشاف بعض الأهداف الخاصة بالأنشطة التّعليمية التي يتضمن</w:t>
      </w:r>
      <w:r w:rsidR="004A40F7">
        <w:rPr>
          <w:rFonts w:ascii="Traditional Arabic" w:hAnsi="Traditional Arabic" w:cs="Traditional Arabic"/>
          <w:sz w:val="32"/>
          <w:szCs w:val="32"/>
          <w:rtl/>
          <w:lang w:bidi="ar-DZ"/>
        </w:rPr>
        <w:t xml:space="preserve">ها    المنهاج التربوي الجزائري وقد حقَقها التعليم الكُّتابي بامتياز. وهذا من خلال الاستبيان الذي قمت </w:t>
      </w:r>
      <w:r w:rsidRPr="00FA1B8A">
        <w:rPr>
          <w:rFonts w:ascii="Traditional Arabic" w:hAnsi="Traditional Arabic" w:cs="Traditional Arabic"/>
          <w:sz w:val="32"/>
          <w:szCs w:val="32"/>
          <w:rtl/>
          <w:lang w:bidi="ar-DZ"/>
        </w:rPr>
        <w:t>به.خاصة على مستوى:</w:t>
      </w:r>
      <w:r w:rsidR="002D7194">
        <w:rPr>
          <w:rFonts w:ascii="Traditional Arabic" w:hAnsi="Traditional Arabic" w:cs="Traditional Arabic" w:hint="cs"/>
          <w:sz w:val="32"/>
          <w:szCs w:val="32"/>
          <w:rtl/>
          <w:lang w:bidi="ar-DZ"/>
        </w:rPr>
        <w:t xml:space="preserve"> </w:t>
      </w:r>
      <w:r w:rsidRPr="00FA1B8A">
        <w:rPr>
          <w:rFonts w:ascii="Traditional Arabic" w:hAnsi="Traditional Arabic" w:cs="Traditional Arabic"/>
          <w:sz w:val="32"/>
          <w:szCs w:val="32"/>
          <w:rtl/>
          <w:lang w:bidi="ar-DZ"/>
        </w:rPr>
        <w:t>القراءة، والكتابة، والإملاء، وبرنامج الس</w:t>
      </w:r>
      <w:r w:rsidR="00CE409B">
        <w:rPr>
          <w:rFonts w:ascii="Traditional Arabic" w:hAnsi="Traditional Arabic" w:cs="Traditional Arabic"/>
          <w:sz w:val="32"/>
          <w:szCs w:val="32"/>
          <w:rtl/>
          <w:lang w:bidi="ar-DZ"/>
        </w:rPr>
        <w:t>ُّ</w:t>
      </w:r>
      <w:r w:rsidRPr="00FA1B8A">
        <w:rPr>
          <w:rFonts w:ascii="Traditional Arabic" w:hAnsi="Traditional Arabic" w:cs="Traditional Arabic"/>
          <w:sz w:val="32"/>
          <w:szCs w:val="32"/>
          <w:rtl/>
          <w:lang w:bidi="ar-DZ"/>
        </w:rPr>
        <w:t>ور المقر</w:t>
      </w:r>
      <w:r w:rsidR="00CE409B">
        <w:rPr>
          <w:rFonts w:ascii="Traditional Arabic" w:hAnsi="Traditional Arabic" w:cs="Traditional Arabic"/>
          <w:sz w:val="32"/>
          <w:szCs w:val="32"/>
          <w:rtl/>
          <w:lang w:bidi="ar-DZ"/>
        </w:rPr>
        <w:t>َّ</w:t>
      </w:r>
      <w:r w:rsidRPr="00FA1B8A">
        <w:rPr>
          <w:rFonts w:ascii="Traditional Arabic" w:hAnsi="Traditional Arabic" w:cs="Traditional Arabic"/>
          <w:sz w:val="32"/>
          <w:szCs w:val="32"/>
          <w:rtl/>
          <w:lang w:bidi="ar-DZ"/>
        </w:rPr>
        <w:t>رة للحفظ من القرآن الكريم.</w:t>
      </w:r>
      <w:r w:rsidR="004A40F7">
        <w:rPr>
          <w:rFonts w:ascii="Traditional Arabic" w:hAnsi="Traditional Arabic" w:cs="Traditional Arabic"/>
          <w:sz w:val="32"/>
          <w:szCs w:val="32"/>
          <w:rtl/>
          <w:lang w:bidi="ar-DZ"/>
        </w:rPr>
        <w:t xml:space="preserve"> </w:t>
      </w:r>
      <w:r w:rsidRPr="00FA1B8A">
        <w:rPr>
          <w:rFonts w:ascii="Traditional Arabic" w:hAnsi="Traditional Arabic" w:cs="Traditional Arabic"/>
          <w:sz w:val="32"/>
          <w:szCs w:val="32"/>
          <w:rtl/>
          <w:lang w:bidi="ar-DZ"/>
        </w:rPr>
        <w:t>على أن أتطرَّق في البحث الثاني إن شاء الله إلى مُستويات التَّكامل والتَّفاعل مع ذكر مُستويات التَّبَاين كما هي في واقع الكتاتيب الجزائرية.</w:t>
      </w:r>
    </w:p>
    <w:p w14:paraId="71710662" w14:textId="77777777" w:rsidR="00C84416" w:rsidRDefault="007F221A" w:rsidP="00B66C9A">
      <w:pPr>
        <w:widowControl w:val="0"/>
        <w:autoSpaceDE w:val="0"/>
        <w:autoSpaceDN w:val="0"/>
        <w:adjustRightInd w:val="0"/>
        <w:spacing w:after="0" w:line="240" w:lineRule="auto"/>
        <w:jc w:val="both"/>
        <w:rPr>
          <w:rFonts w:ascii="Traditional Arabic" w:hAnsi="Traditional Arabic" w:cs="Traditional Arabic"/>
          <w:b/>
          <w:bCs/>
          <w:sz w:val="32"/>
          <w:szCs w:val="32"/>
          <w:lang w:bidi="ar-DZ"/>
        </w:rPr>
      </w:pPr>
      <w:r w:rsidRPr="00FA1B8A">
        <w:rPr>
          <w:rFonts w:ascii="Traditional Arabic" w:hAnsi="Traditional Arabic" w:cs="Traditional Arabic"/>
          <w:b/>
          <w:bCs/>
          <w:sz w:val="32"/>
          <w:szCs w:val="32"/>
          <w:rtl/>
          <w:lang w:bidi="ar-DZ"/>
        </w:rPr>
        <w:t>الكلمات المفتاحية:</w:t>
      </w:r>
    </w:p>
    <w:p w14:paraId="180EDB1C" w14:textId="77777777" w:rsidR="007F221A" w:rsidRDefault="00B66C9A" w:rsidP="00B66C9A">
      <w:pPr>
        <w:widowControl w:val="0"/>
        <w:autoSpaceDE w:val="0"/>
        <w:autoSpaceDN w:val="0"/>
        <w:adjustRightInd w:val="0"/>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b/>
          <w:bCs/>
          <w:sz w:val="32"/>
          <w:szCs w:val="32"/>
          <w:lang w:bidi="ar-DZ"/>
        </w:rPr>
        <w:t xml:space="preserve"> </w:t>
      </w:r>
      <w:r w:rsidR="00D55211">
        <w:rPr>
          <w:rFonts w:ascii="Traditional Arabic" w:hAnsi="Traditional Arabic" w:cs="Traditional Arabic"/>
          <w:sz w:val="32"/>
          <w:szCs w:val="32"/>
          <w:rtl/>
          <w:lang w:bidi="ar-DZ"/>
        </w:rPr>
        <w:t>الكُ</w:t>
      </w:r>
      <w:r w:rsidR="007F221A" w:rsidRPr="00FA1B8A">
        <w:rPr>
          <w:rFonts w:ascii="Traditional Arabic" w:hAnsi="Traditional Arabic" w:cs="Traditional Arabic"/>
          <w:sz w:val="32"/>
          <w:szCs w:val="32"/>
          <w:rtl/>
          <w:lang w:bidi="ar-DZ"/>
        </w:rPr>
        <w:t>ت</w:t>
      </w:r>
      <w:r w:rsidR="00D55211">
        <w:rPr>
          <w:rFonts w:ascii="Traditional Arabic" w:hAnsi="Traditional Arabic" w:cs="Traditional Arabic"/>
          <w:sz w:val="32"/>
          <w:szCs w:val="32"/>
          <w:rtl/>
        </w:rPr>
        <w:t>َّ</w:t>
      </w:r>
      <w:r w:rsidR="007F221A" w:rsidRPr="00FA1B8A">
        <w:rPr>
          <w:rFonts w:ascii="Traditional Arabic" w:hAnsi="Traditional Arabic" w:cs="Traditional Arabic"/>
          <w:sz w:val="32"/>
          <w:szCs w:val="32"/>
          <w:rtl/>
          <w:lang w:bidi="ar-DZ"/>
        </w:rPr>
        <w:t>اب</w:t>
      </w:r>
      <w:r w:rsidR="00C23920" w:rsidRPr="00FA1B8A">
        <w:rPr>
          <w:rFonts w:ascii="Traditional Arabic" w:hAnsi="Traditional Arabic" w:cs="Traditional Arabic"/>
          <w:sz w:val="32"/>
          <w:szCs w:val="32"/>
          <w:rtl/>
          <w:lang w:bidi="ar-DZ"/>
        </w:rPr>
        <w:t xml:space="preserve">، </w:t>
      </w:r>
      <w:r w:rsidR="001164DD">
        <w:rPr>
          <w:rFonts w:ascii="Traditional Arabic" w:hAnsi="Traditional Arabic" w:cs="Traditional Arabic"/>
          <w:sz w:val="32"/>
          <w:szCs w:val="32"/>
          <w:rtl/>
          <w:lang w:bidi="ar-DZ"/>
        </w:rPr>
        <w:t>الهوِّية العربية الإسلامية، م</w:t>
      </w:r>
      <w:r w:rsidR="00C23920" w:rsidRPr="00FA1B8A">
        <w:rPr>
          <w:rFonts w:ascii="Traditional Arabic" w:hAnsi="Traditional Arabic" w:cs="Traditional Arabic"/>
          <w:sz w:val="32"/>
          <w:szCs w:val="32"/>
          <w:rtl/>
          <w:lang w:bidi="ar-DZ"/>
        </w:rPr>
        <w:t>نهجية</w:t>
      </w:r>
      <w:r w:rsidR="007F221A" w:rsidRPr="00FA1B8A">
        <w:rPr>
          <w:rFonts w:ascii="Traditional Arabic" w:hAnsi="Traditional Arabic" w:cs="Traditional Arabic"/>
          <w:sz w:val="32"/>
          <w:szCs w:val="32"/>
          <w:rtl/>
          <w:lang w:bidi="ar-DZ"/>
        </w:rPr>
        <w:t xml:space="preserve"> الت</w:t>
      </w:r>
      <w:r w:rsidR="007B4CA4">
        <w:rPr>
          <w:rFonts w:ascii="Traditional Arabic" w:hAnsi="Traditional Arabic" w:cs="Traditional Arabic"/>
          <w:sz w:val="32"/>
          <w:szCs w:val="32"/>
          <w:rtl/>
          <w:lang w:bidi="ar-DZ"/>
        </w:rPr>
        <w:t>ّ</w:t>
      </w:r>
      <w:r w:rsidR="007F221A" w:rsidRPr="00FA1B8A">
        <w:rPr>
          <w:rFonts w:ascii="Traditional Arabic" w:hAnsi="Traditional Arabic" w:cs="Traditional Arabic"/>
          <w:sz w:val="32"/>
          <w:szCs w:val="32"/>
          <w:rtl/>
          <w:lang w:bidi="ar-DZ"/>
        </w:rPr>
        <w:t>عليم</w:t>
      </w:r>
      <w:r w:rsidR="00C23920" w:rsidRPr="00FA1B8A">
        <w:rPr>
          <w:rFonts w:ascii="Traditional Arabic" w:hAnsi="Traditional Arabic" w:cs="Traditional Arabic"/>
          <w:sz w:val="32"/>
          <w:szCs w:val="32"/>
          <w:rtl/>
          <w:lang w:bidi="ar-DZ"/>
        </w:rPr>
        <w:t>، المدرسة</w:t>
      </w:r>
      <w:r w:rsidR="007F221A" w:rsidRPr="00FA1B8A">
        <w:rPr>
          <w:rFonts w:ascii="Traditional Arabic" w:hAnsi="Traditional Arabic" w:cs="Traditional Arabic"/>
          <w:sz w:val="32"/>
          <w:szCs w:val="32"/>
          <w:rtl/>
          <w:lang w:bidi="ar-DZ"/>
        </w:rPr>
        <w:t xml:space="preserve"> القرآنية</w:t>
      </w:r>
      <w:r w:rsidR="00C23920" w:rsidRPr="00FA1B8A">
        <w:rPr>
          <w:rFonts w:ascii="Traditional Arabic" w:hAnsi="Traditional Arabic" w:cs="Traditional Arabic"/>
          <w:sz w:val="32"/>
          <w:szCs w:val="32"/>
          <w:rtl/>
          <w:lang w:bidi="ar-DZ"/>
        </w:rPr>
        <w:t xml:space="preserve">، القّيم الأخلاقية، </w:t>
      </w:r>
      <w:r w:rsidR="00FE3C6B">
        <w:rPr>
          <w:rFonts w:ascii="Traditional Arabic" w:hAnsi="Traditional Arabic" w:cs="Traditional Arabic"/>
          <w:sz w:val="32"/>
          <w:szCs w:val="32"/>
          <w:rtl/>
          <w:lang w:bidi="ar-DZ"/>
        </w:rPr>
        <w:t>النّظام التّعليمي</w:t>
      </w:r>
      <w:r w:rsidR="007F221A" w:rsidRPr="00FA1B8A">
        <w:rPr>
          <w:rFonts w:ascii="Traditional Arabic" w:hAnsi="Traditional Arabic" w:cs="Traditional Arabic"/>
          <w:sz w:val="32"/>
          <w:szCs w:val="32"/>
          <w:rtl/>
          <w:lang w:bidi="ar-DZ"/>
        </w:rPr>
        <w:t>.</w:t>
      </w:r>
    </w:p>
    <w:p w14:paraId="0CF87E3E" w14:textId="77777777" w:rsidR="005D405E" w:rsidRPr="005D405E" w:rsidRDefault="005D405E" w:rsidP="00B66C9A">
      <w:pPr>
        <w:widowControl w:val="0"/>
        <w:autoSpaceDE w:val="0"/>
        <w:autoSpaceDN w:val="0"/>
        <w:adjustRightInd w:val="0"/>
        <w:spacing w:after="0" w:line="240" w:lineRule="auto"/>
        <w:jc w:val="both"/>
        <w:rPr>
          <w:rFonts w:ascii="Traditional Arabic" w:hAnsi="Traditional Arabic" w:cs="Traditional Arabic"/>
          <w:sz w:val="32"/>
          <w:szCs w:val="32"/>
          <w:lang w:val="fr-FR" w:bidi="ar-DZ"/>
        </w:rPr>
      </w:pPr>
    </w:p>
    <w:p w14:paraId="340FC56D" w14:textId="77777777" w:rsidR="005D405E" w:rsidRDefault="005D405E" w:rsidP="00B66C9A">
      <w:pPr>
        <w:widowControl w:val="0"/>
        <w:autoSpaceDE w:val="0"/>
        <w:autoSpaceDN w:val="0"/>
        <w:adjustRightInd w:val="0"/>
        <w:spacing w:after="0" w:line="240" w:lineRule="auto"/>
        <w:jc w:val="both"/>
        <w:rPr>
          <w:rFonts w:ascii="Traditional Arabic" w:hAnsi="Traditional Arabic" w:cs="Traditional Arabic"/>
          <w:sz w:val="32"/>
          <w:szCs w:val="32"/>
          <w:rtl/>
          <w:lang w:bidi="ar-DZ"/>
        </w:rPr>
      </w:pPr>
    </w:p>
    <w:p w14:paraId="5C15A337" w14:textId="77777777" w:rsidR="005D405E" w:rsidRDefault="005D405E" w:rsidP="00B66C9A">
      <w:pPr>
        <w:widowControl w:val="0"/>
        <w:autoSpaceDE w:val="0"/>
        <w:autoSpaceDN w:val="0"/>
        <w:adjustRightInd w:val="0"/>
        <w:spacing w:after="0" w:line="240" w:lineRule="auto"/>
        <w:jc w:val="both"/>
        <w:rPr>
          <w:rFonts w:ascii="Traditional Arabic" w:hAnsi="Traditional Arabic" w:cs="Traditional Arabic"/>
          <w:sz w:val="32"/>
          <w:szCs w:val="32"/>
          <w:rtl/>
          <w:lang w:bidi="ar-DZ"/>
        </w:rPr>
      </w:pPr>
    </w:p>
    <w:p w14:paraId="45234CCC" w14:textId="77777777" w:rsidR="005D405E" w:rsidRDefault="005D405E" w:rsidP="00B66C9A">
      <w:pPr>
        <w:widowControl w:val="0"/>
        <w:autoSpaceDE w:val="0"/>
        <w:autoSpaceDN w:val="0"/>
        <w:adjustRightInd w:val="0"/>
        <w:spacing w:after="0" w:line="240" w:lineRule="auto"/>
        <w:jc w:val="both"/>
        <w:rPr>
          <w:rFonts w:ascii="Arial Rounded MT Bold" w:hAnsi="Arial Rounded MT Bold" w:cs="Traditional Arabic"/>
          <w:sz w:val="32"/>
          <w:szCs w:val="32"/>
          <w:rtl/>
          <w:lang w:bidi="ar-DZ"/>
        </w:rPr>
      </w:pPr>
    </w:p>
    <w:p w14:paraId="76460373" w14:textId="77777777" w:rsidR="005D405E" w:rsidRPr="005D405E" w:rsidRDefault="005D405E" w:rsidP="00B66C9A">
      <w:pPr>
        <w:widowControl w:val="0"/>
        <w:autoSpaceDE w:val="0"/>
        <w:autoSpaceDN w:val="0"/>
        <w:adjustRightInd w:val="0"/>
        <w:spacing w:after="0" w:line="240" w:lineRule="auto"/>
        <w:jc w:val="both"/>
        <w:rPr>
          <w:rFonts w:ascii="Arial Rounded MT Bold" w:hAnsi="Arial Rounded MT Bold" w:cs="Traditional Arabic"/>
          <w:sz w:val="32"/>
          <w:szCs w:val="32"/>
          <w:lang w:bidi="ar-DZ"/>
        </w:rPr>
      </w:pPr>
    </w:p>
    <w:p w14:paraId="76FF4EB5" w14:textId="77777777" w:rsidR="005D405E" w:rsidRPr="00C84416" w:rsidRDefault="005D405E" w:rsidP="005D405E">
      <w:pPr>
        <w:widowControl w:val="0"/>
        <w:autoSpaceDE w:val="0"/>
        <w:autoSpaceDN w:val="0"/>
        <w:bidi w:val="0"/>
        <w:adjustRightInd w:val="0"/>
        <w:spacing w:after="0" w:line="240" w:lineRule="auto"/>
        <w:rPr>
          <w:rFonts w:ascii="Arial Rounded MT Bold" w:hAnsi="Arial Rounded MT Bold" w:cs="Calibri"/>
          <w:b/>
          <w:bCs/>
          <w:sz w:val="28"/>
          <w:szCs w:val="28"/>
          <w:lang w:bidi="ar-DZ"/>
        </w:rPr>
      </w:pPr>
      <w:r w:rsidRPr="00C84416">
        <w:rPr>
          <w:rFonts w:ascii="Arial Rounded MT Bold" w:hAnsi="Arial Rounded MT Bold" w:cs="Calibri"/>
          <w:b/>
          <w:bCs/>
          <w:sz w:val="28"/>
          <w:szCs w:val="28"/>
          <w:lang w:bidi="ar-DZ"/>
        </w:rPr>
        <w:t>The summary of the research</w:t>
      </w:r>
      <w:r w:rsidRPr="00C84416">
        <w:rPr>
          <w:rFonts w:ascii="Arial Rounded MT Bold" w:hAnsi="Arial Rounded MT Bold" w:cs="Calibri"/>
          <w:b/>
          <w:bCs/>
          <w:sz w:val="28"/>
          <w:szCs w:val="28"/>
          <w:rtl/>
          <w:lang w:bidi="ar-DZ"/>
        </w:rPr>
        <w:t xml:space="preserve">: </w:t>
      </w:r>
    </w:p>
    <w:p w14:paraId="3B7B6061" w14:textId="77777777" w:rsidR="005D405E" w:rsidRPr="005D405E" w:rsidRDefault="005D405E" w:rsidP="005D405E">
      <w:pPr>
        <w:widowControl w:val="0"/>
        <w:autoSpaceDE w:val="0"/>
        <w:autoSpaceDN w:val="0"/>
        <w:bidi w:val="0"/>
        <w:adjustRightInd w:val="0"/>
        <w:spacing w:after="0" w:line="240" w:lineRule="auto"/>
        <w:rPr>
          <w:rFonts w:ascii="Arial Rounded MT Bold" w:hAnsi="Arial Rounded MT Bold" w:cs="Calibri"/>
          <w:lang w:bidi="ar-DZ"/>
        </w:rPr>
      </w:pPr>
      <w:r w:rsidRPr="005D405E">
        <w:rPr>
          <w:rFonts w:ascii="Arial Rounded MT Bold" w:hAnsi="Arial Rounded MT Bold" w:cs="Calibri"/>
          <w:lang w:bidi="ar-DZ"/>
        </w:rPr>
        <w:t xml:space="preserve">    This research aims at highlighting the role of schools in preserving the Arab Islamic identity </w:t>
      </w:r>
      <w:r w:rsidRPr="005D405E">
        <w:rPr>
          <w:rFonts w:ascii="Arial Rounded MT Bold" w:hAnsi="Arial Rounded MT Bold" w:cstheme="minorHAnsi"/>
          <w:lang w:bidi="ar-DZ"/>
        </w:rPr>
        <w:t>besides</w:t>
      </w:r>
      <w:r w:rsidRPr="005D405E">
        <w:rPr>
          <w:rFonts w:ascii="Arial Rounded MT Bold" w:hAnsi="Arial Rounded MT Bold" w:cs="Calibri"/>
          <w:lang w:bidi="ar-DZ"/>
        </w:rPr>
        <w:t xml:space="preserve"> its effective role in supporting school pedagogic goals in the early stages to enable learners to acquire the target language skills; listening</w:t>
      </w:r>
      <w:r w:rsidRPr="005D405E">
        <w:rPr>
          <w:rFonts w:ascii="Arial Rounded MT Bold" w:hAnsi="Arial Rounded MT Bold" w:cs="Times New Roman"/>
          <w:lang w:bidi="ar-DZ"/>
        </w:rPr>
        <w:t>,</w:t>
      </w:r>
      <w:r w:rsidRPr="005D405E">
        <w:rPr>
          <w:rFonts w:ascii="Arial Rounded MT Bold" w:hAnsi="Arial Rounded MT Bold" w:cs="Calibri"/>
          <w:lang w:bidi="ar-DZ"/>
        </w:rPr>
        <w:t xml:space="preserve"> reading and writing.</w:t>
      </w:r>
    </w:p>
    <w:p w14:paraId="072D2F00" w14:textId="77777777" w:rsidR="005D405E" w:rsidRPr="005D405E" w:rsidRDefault="005D405E" w:rsidP="005D405E">
      <w:pPr>
        <w:widowControl w:val="0"/>
        <w:autoSpaceDE w:val="0"/>
        <w:autoSpaceDN w:val="0"/>
        <w:bidi w:val="0"/>
        <w:adjustRightInd w:val="0"/>
        <w:spacing w:after="0" w:line="240" w:lineRule="auto"/>
        <w:rPr>
          <w:rFonts w:ascii="Arial Rounded MT Bold" w:hAnsi="Arial Rounded MT Bold" w:cstheme="minorHAnsi"/>
          <w:lang w:bidi="ar-DZ"/>
        </w:rPr>
      </w:pPr>
      <w:r w:rsidRPr="005D405E">
        <w:rPr>
          <w:rFonts w:ascii="Arial Rounded MT Bold" w:hAnsi="Arial Rounded MT Bold" w:cs="Calibri"/>
          <w:lang w:bidi="ar-DZ"/>
        </w:rPr>
        <w:t>The Holy Quran in accordance with the educational programs</w:t>
      </w:r>
      <w:r w:rsidRPr="005D405E">
        <w:rPr>
          <w:rFonts w:ascii="Arial Rounded MT Bold" w:hAnsi="Arial Rounded MT Bold" w:cs="Times New Roman"/>
          <w:lang w:bidi="ar-DZ"/>
        </w:rPr>
        <w:t>,</w:t>
      </w:r>
      <w:r w:rsidRPr="005D405E">
        <w:rPr>
          <w:rFonts w:ascii="Arial Rounded MT Bold" w:hAnsi="Arial Rounded MT Bold" w:cs="Calibri"/>
          <w:lang w:bidi="ar-DZ"/>
        </w:rPr>
        <w:t xml:space="preserve"> and its methods used in the education of generations</w:t>
      </w:r>
      <w:r w:rsidRPr="005D405E">
        <w:rPr>
          <w:rFonts w:ascii="Arial Rounded MT Bold" w:hAnsi="Arial Rounded MT Bold" w:cs="Times New Roman"/>
          <w:lang w:bidi="ar-DZ"/>
        </w:rPr>
        <w:t>,</w:t>
      </w:r>
      <w:r w:rsidRPr="005D405E">
        <w:rPr>
          <w:rFonts w:ascii="Arial Rounded MT Bold" w:hAnsi="Arial Rounded MT Bold" w:cs="Calibri"/>
          <w:lang w:bidi="ar-DZ"/>
        </w:rPr>
        <w:t xml:space="preserve"> and the extraction of educational methods that highlight the advantages of the Koran in showing the authenticity of the Arab Islamic</w:t>
      </w:r>
      <w:r w:rsidRPr="005D405E">
        <w:rPr>
          <w:rFonts w:ascii="Arial Rounded MT Bold" w:hAnsi="Arial Rounded MT Bold" w:cs="Times New Roman"/>
          <w:lang w:bidi="ar-DZ"/>
        </w:rPr>
        <w:t>,</w:t>
      </w:r>
      <w:r w:rsidRPr="005D405E">
        <w:rPr>
          <w:rFonts w:ascii="Arial Rounded MT Bold" w:hAnsi="Arial Rounded MT Bold" w:cs="Calibri"/>
          <w:lang w:bidi="ar-DZ"/>
        </w:rPr>
        <w:t xml:space="preserve"> so the integration and logical interaction between them and the regular school to reach the goal of a good human preparation</w:t>
      </w:r>
      <w:r w:rsidRPr="005D405E">
        <w:rPr>
          <w:rFonts w:ascii="Arial Rounded MT Bold" w:hAnsi="Arial Rounded MT Bold" w:cs="Times New Roman"/>
          <w:lang w:bidi="ar-DZ"/>
        </w:rPr>
        <w:t>,</w:t>
      </w:r>
      <w:r w:rsidRPr="005D405E">
        <w:rPr>
          <w:rFonts w:ascii="Arial Rounded MT Bold" w:hAnsi="Arial Rounded MT Bold" w:cs="Calibri"/>
          <w:lang w:bidi="ar-DZ"/>
        </w:rPr>
        <w:t xml:space="preserve"> who is responsible for the costs of the succession in the earth</w:t>
      </w:r>
      <w:r w:rsidRPr="005D405E">
        <w:rPr>
          <w:rFonts w:ascii="Arial Rounded MT Bold" w:hAnsi="Arial Rounded MT Bold" w:cs="Times New Roman"/>
          <w:lang w:bidi="ar-DZ"/>
        </w:rPr>
        <w:t>,</w:t>
      </w:r>
      <w:r w:rsidRPr="005D405E">
        <w:rPr>
          <w:rFonts w:ascii="Arial Rounded MT Bold" w:hAnsi="Arial Rounded MT Bold" w:cs="Calibri"/>
          <w:lang w:bidi="ar-DZ"/>
        </w:rPr>
        <w:t xml:space="preserve"> according to the saying of the Almighty </w:t>
      </w:r>
      <w:r w:rsidRPr="005D405E">
        <w:rPr>
          <w:rFonts w:ascii="Arial Rounded MT Bold" w:hAnsi="Arial Rounded MT Bold"/>
        </w:rPr>
        <w:t>When your Lord said to the angels: 'I am placing on the earth a caliph, ' they replied: 'Will You put there who corrupts and sheds blood, when we exalt Your praises and sanctify You? ' He said: 'I know what you do not know. '</w:t>
      </w:r>
    </w:p>
    <w:p w14:paraId="6B70CA98" w14:textId="77777777" w:rsidR="005D405E" w:rsidRPr="005D405E" w:rsidRDefault="005D405E" w:rsidP="005D405E">
      <w:pPr>
        <w:widowControl w:val="0"/>
        <w:autoSpaceDE w:val="0"/>
        <w:autoSpaceDN w:val="0"/>
        <w:bidi w:val="0"/>
        <w:adjustRightInd w:val="0"/>
        <w:spacing w:after="0" w:line="240" w:lineRule="auto"/>
        <w:rPr>
          <w:rFonts w:ascii="Arial Rounded MT Bold" w:hAnsi="Arial Rounded MT Bold" w:cs="Traditional Arabic"/>
          <w:rtl/>
          <w:lang w:bidi="ar-DZ"/>
        </w:rPr>
      </w:pPr>
      <w:r w:rsidRPr="005D405E">
        <w:rPr>
          <w:rFonts w:ascii="Arial Rounded MT Bold" w:hAnsi="Arial Rounded MT Bold" w:cs="Traditional Arabic"/>
          <w:lang w:bidi="ar-DZ"/>
        </w:rPr>
        <w:t>This field study also seeks to discover some of the objectives of the educational activities in the Algerian curriculum and have been achieved by written education with distinction. This is through my questionnaire, especially at the level of reading, writing, dictation, and the program of the fence scheduled for conservation from the Holy Quran. On the second research, God willing, I will refer to the levels of integration and interaction with the mentioned levels of variation as they are in the reality of the Algerian writing.</w:t>
      </w:r>
    </w:p>
    <w:p w14:paraId="611920E1" w14:textId="77777777" w:rsidR="005D405E" w:rsidRPr="00C84416" w:rsidRDefault="005D405E" w:rsidP="005D405E">
      <w:pPr>
        <w:widowControl w:val="0"/>
        <w:autoSpaceDE w:val="0"/>
        <w:autoSpaceDN w:val="0"/>
        <w:bidi w:val="0"/>
        <w:adjustRightInd w:val="0"/>
        <w:spacing w:after="0" w:line="240" w:lineRule="auto"/>
        <w:rPr>
          <w:rFonts w:ascii="Arial Rounded MT Bold" w:hAnsi="Arial Rounded MT Bold" w:cs="Traditional Arabic"/>
          <w:b/>
          <w:bCs/>
          <w:sz w:val="24"/>
          <w:szCs w:val="24"/>
          <w:lang w:bidi="ar-DZ"/>
        </w:rPr>
      </w:pPr>
      <w:r w:rsidRPr="00C84416">
        <w:rPr>
          <w:rFonts w:ascii="Arial Rounded MT Bold" w:hAnsi="Arial Rounded MT Bold" w:cs="Traditional Arabic"/>
          <w:b/>
          <w:bCs/>
          <w:sz w:val="28"/>
          <w:szCs w:val="28"/>
          <w:lang w:bidi="ar-DZ"/>
        </w:rPr>
        <w:t>key words:</w:t>
      </w:r>
    </w:p>
    <w:p w14:paraId="1C0F34BA" w14:textId="77777777" w:rsidR="005D405E" w:rsidRPr="00E72077" w:rsidRDefault="005D405E" w:rsidP="005D405E">
      <w:pPr>
        <w:widowControl w:val="0"/>
        <w:autoSpaceDE w:val="0"/>
        <w:autoSpaceDN w:val="0"/>
        <w:bidi w:val="0"/>
        <w:adjustRightInd w:val="0"/>
        <w:spacing w:after="0" w:line="240" w:lineRule="auto"/>
        <w:rPr>
          <w:rFonts w:ascii="Arial Rounded MT Bold" w:hAnsi="Arial Rounded MT Bold" w:cs="Traditional Arabic"/>
          <w:lang w:bidi="ar-DZ"/>
        </w:rPr>
      </w:pPr>
      <w:r w:rsidRPr="005D405E">
        <w:rPr>
          <w:rFonts w:ascii="Arial Rounded MT Bold" w:hAnsi="Arial Rounded MT Bold" w:cs="Calibri"/>
          <w:lang w:bidi="ar-DZ"/>
        </w:rPr>
        <w:t>the Ketub</w:t>
      </w:r>
      <w:r w:rsidR="00C84416" w:rsidRPr="00C84416">
        <w:t xml:space="preserve"> </w:t>
      </w:r>
      <w:r w:rsidR="00C84416" w:rsidRPr="005D405E">
        <w:rPr>
          <w:rFonts w:ascii="Arial Rounded MT Bold" w:hAnsi="Arial Rounded MT Bold" w:cs="Traditional Arabic"/>
          <w:lang w:bidi="ar-DZ"/>
        </w:rPr>
        <w:t>,</w:t>
      </w:r>
      <w:r w:rsidR="00C84416" w:rsidRPr="00C84416">
        <w:rPr>
          <w:rFonts w:ascii="Arial Rounded MT Bold" w:hAnsi="Arial Rounded MT Bold" w:cs="Calibri"/>
          <w:lang w:bidi="ar-DZ"/>
        </w:rPr>
        <w:t>Arab Islamic identity</w:t>
      </w:r>
      <w:r w:rsidRPr="005D405E">
        <w:rPr>
          <w:rFonts w:ascii="Arial Rounded MT Bold" w:hAnsi="Arial Rounded MT Bold" w:cs="Traditional Arabic"/>
          <w:lang w:bidi="ar-DZ"/>
        </w:rPr>
        <w:t>, methodology of education, Quranic school, ethical values, educational system.</w:t>
      </w:r>
    </w:p>
    <w:p w14:paraId="0E668702" w14:textId="77777777" w:rsidR="00AF406D" w:rsidRPr="005D405E" w:rsidRDefault="00AF406D" w:rsidP="00B66C9A">
      <w:pPr>
        <w:widowControl w:val="0"/>
        <w:autoSpaceDE w:val="0"/>
        <w:autoSpaceDN w:val="0"/>
        <w:adjustRightInd w:val="0"/>
        <w:spacing w:after="0" w:line="240" w:lineRule="auto"/>
        <w:jc w:val="both"/>
        <w:rPr>
          <w:rFonts w:ascii="Traditional Arabic" w:hAnsi="Traditional Arabic" w:cs="Traditional Arabic"/>
          <w:sz w:val="32"/>
          <w:szCs w:val="32"/>
          <w:rtl/>
          <w:lang w:bidi="ar-DZ"/>
        </w:rPr>
      </w:pPr>
    </w:p>
    <w:p w14:paraId="0E561D7D" w14:textId="77777777" w:rsidR="00E64654" w:rsidRPr="00FA1B8A" w:rsidRDefault="00D60D37" w:rsidP="00EC4DD3">
      <w:pPr>
        <w:widowControl w:val="0"/>
        <w:autoSpaceDE w:val="0"/>
        <w:autoSpaceDN w:val="0"/>
        <w:adjustRightInd w:val="0"/>
        <w:spacing w:after="0" w:line="240" w:lineRule="auto"/>
        <w:jc w:val="both"/>
        <w:rPr>
          <w:rFonts w:ascii="Traditional Arabic" w:hAnsi="Traditional Arabic" w:cs="Traditional Arabic"/>
          <w:b/>
          <w:bCs/>
          <w:sz w:val="32"/>
          <w:szCs w:val="32"/>
          <w:rtl/>
          <w:lang w:val="fr-FR" w:bidi="ar-DZ"/>
        </w:rPr>
      </w:pPr>
      <w:r w:rsidRPr="00FA1B8A">
        <w:rPr>
          <w:rFonts w:ascii="Traditional Arabic" w:hAnsi="Traditional Arabic" w:cs="Traditional Arabic"/>
          <w:b/>
          <w:bCs/>
          <w:sz w:val="32"/>
          <w:szCs w:val="32"/>
          <w:rtl/>
          <w:lang w:bidi="ar-DZ"/>
        </w:rPr>
        <w:t>مقدمة البحث</w:t>
      </w:r>
      <w:r w:rsidRPr="00FA1B8A">
        <w:rPr>
          <w:rFonts w:ascii="Traditional Arabic" w:hAnsi="Traditional Arabic" w:cs="Traditional Arabic"/>
          <w:b/>
          <w:bCs/>
          <w:sz w:val="32"/>
          <w:szCs w:val="32"/>
          <w:lang w:val="fr-FR" w:bidi="ar-DZ"/>
        </w:rPr>
        <w:t xml:space="preserve">: </w:t>
      </w:r>
      <w:r w:rsidR="00E64654" w:rsidRPr="00FA1B8A">
        <w:rPr>
          <w:rFonts w:ascii="Traditional Arabic" w:hAnsi="Traditional Arabic" w:cs="Traditional Arabic"/>
          <w:b/>
          <w:bCs/>
          <w:sz w:val="32"/>
          <w:szCs w:val="32"/>
          <w:rtl/>
          <w:lang w:val="fr-FR" w:bidi="ar-DZ"/>
        </w:rPr>
        <w:t xml:space="preserve">    </w:t>
      </w:r>
    </w:p>
    <w:p w14:paraId="18B5FC02" w14:textId="77777777" w:rsidR="00915994" w:rsidRDefault="00E64654" w:rsidP="00EC4DD3">
      <w:pPr>
        <w:widowControl w:val="0"/>
        <w:autoSpaceDE w:val="0"/>
        <w:autoSpaceDN w:val="0"/>
        <w:adjustRightInd w:val="0"/>
        <w:spacing w:after="0" w:line="240" w:lineRule="auto"/>
        <w:jc w:val="both"/>
        <w:rPr>
          <w:rFonts w:ascii="Traditional Arabic" w:hAnsi="Traditional Arabic" w:cs="Traditional Arabic"/>
          <w:sz w:val="32"/>
          <w:szCs w:val="32"/>
          <w:rtl/>
          <w:lang w:bidi="ar-DZ"/>
        </w:rPr>
      </w:pPr>
      <w:r w:rsidRPr="00FA1B8A">
        <w:rPr>
          <w:rFonts w:ascii="Traditional Arabic" w:hAnsi="Traditional Arabic" w:cs="Traditional Arabic"/>
          <w:b/>
          <w:bCs/>
          <w:sz w:val="32"/>
          <w:szCs w:val="32"/>
          <w:rtl/>
          <w:lang w:val="fr-FR" w:bidi="ar-DZ"/>
        </w:rPr>
        <w:t xml:space="preserve"> </w:t>
      </w:r>
      <w:r w:rsidR="00BA3D8F">
        <w:rPr>
          <w:rFonts w:ascii="Traditional Arabic" w:hAnsi="Traditional Arabic" w:cs="Traditional Arabic"/>
          <w:b/>
          <w:bCs/>
          <w:sz w:val="32"/>
          <w:szCs w:val="32"/>
          <w:rtl/>
          <w:lang w:val="fr-FR" w:bidi="ar-DZ"/>
        </w:rPr>
        <w:t xml:space="preserve">   </w:t>
      </w:r>
      <w:r w:rsidR="00D60D37" w:rsidRPr="00FA1B8A">
        <w:rPr>
          <w:rFonts w:ascii="Traditional Arabic" w:hAnsi="Traditional Arabic" w:cs="Traditional Arabic"/>
          <w:sz w:val="32"/>
          <w:szCs w:val="32"/>
          <w:rtl/>
          <w:lang w:val="fr-FR" w:bidi="ar-DZ"/>
        </w:rPr>
        <w:t>يُعد</w:t>
      </w:r>
      <w:r w:rsidR="00FE3C6B">
        <w:rPr>
          <w:rFonts w:ascii="Traditional Arabic" w:hAnsi="Traditional Arabic" w:cs="Traditional Arabic"/>
          <w:sz w:val="32"/>
          <w:szCs w:val="32"/>
          <w:rtl/>
          <w:lang w:val="fr-FR" w:bidi="ar-DZ"/>
        </w:rPr>
        <w:t>ُ</w:t>
      </w:r>
      <w:r w:rsidR="00D60D37" w:rsidRPr="00FA1B8A">
        <w:rPr>
          <w:rFonts w:ascii="Traditional Arabic" w:hAnsi="Traditional Arabic" w:cs="Traditional Arabic"/>
          <w:sz w:val="32"/>
          <w:szCs w:val="32"/>
          <w:rtl/>
          <w:lang w:val="fr-FR" w:bidi="ar-DZ"/>
        </w:rPr>
        <w:t>ّ الاهتمام بالط</w:t>
      </w:r>
      <w:r w:rsidR="00FE3C6B">
        <w:rPr>
          <w:rFonts w:ascii="Traditional Arabic" w:hAnsi="Traditional Arabic" w:cs="Traditional Arabic"/>
          <w:sz w:val="32"/>
          <w:szCs w:val="32"/>
          <w:rtl/>
          <w:lang w:val="fr-FR" w:bidi="ar-DZ"/>
        </w:rPr>
        <w:t>ُّ</w:t>
      </w:r>
      <w:r w:rsidR="00D60D37" w:rsidRPr="00FA1B8A">
        <w:rPr>
          <w:rFonts w:ascii="Traditional Arabic" w:hAnsi="Traditional Arabic" w:cs="Traditional Arabic"/>
          <w:sz w:val="32"/>
          <w:szCs w:val="32"/>
          <w:rtl/>
          <w:lang w:val="fr-FR" w:bidi="ar-DZ"/>
        </w:rPr>
        <w:t>فولة من أعظم المعايير ال</w:t>
      </w:r>
      <w:r w:rsidR="00FE3C6B">
        <w:rPr>
          <w:rFonts w:ascii="Traditional Arabic" w:hAnsi="Traditional Arabic" w:cs="Traditional Arabic"/>
          <w:sz w:val="32"/>
          <w:szCs w:val="32"/>
          <w:rtl/>
          <w:lang w:val="fr-FR" w:bidi="ar-DZ"/>
        </w:rPr>
        <w:t>ّ</w:t>
      </w:r>
      <w:r w:rsidR="00D60D37" w:rsidRPr="00FA1B8A">
        <w:rPr>
          <w:rFonts w:ascii="Traditional Arabic" w:hAnsi="Traditional Arabic" w:cs="Traditional Arabic"/>
          <w:sz w:val="32"/>
          <w:szCs w:val="32"/>
          <w:rtl/>
          <w:lang w:val="fr-FR" w:bidi="ar-DZ"/>
        </w:rPr>
        <w:t xml:space="preserve">تي </w:t>
      </w:r>
      <w:r w:rsidR="001164DD">
        <w:rPr>
          <w:rFonts w:ascii="Traditional Arabic" w:hAnsi="Traditional Arabic" w:cs="Traditional Arabic"/>
          <w:sz w:val="32"/>
          <w:szCs w:val="32"/>
          <w:rtl/>
          <w:lang w:val="fr-FR" w:bidi="ar-DZ"/>
        </w:rPr>
        <w:t>يُ</w:t>
      </w:r>
      <w:r w:rsidR="00D60D37" w:rsidRPr="00FA1B8A">
        <w:rPr>
          <w:rFonts w:ascii="Traditional Arabic" w:hAnsi="Traditional Arabic" w:cs="Traditional Arabic"/>
          <w:sz w:val="32"/>
          <w:szCs w:val="32"/>
          <w:rtl/>
          <w:lang w:val="fr-FR" w:bidi="ar-DZ"/>
        </w:rPr>
        <w:t>قاس بها تحضر الأمم</w:t>
      </w:r>
      <w:r w:rsidR="00ED6FC3" w:rsidRPr="00FA1B8A">
        <w:rPr>
          <w:rFonts w:ascii="Traditional Arabic" w:hAnsi="Traditional Arabic" w:cs="Traditional Arabic"/>
          <w:sz w:val="32"/>
          <w:szCs w:val="32"/>
          <w:rtl/>
          <w:lang w:val="fr-FR" w:bidi="ar-DZ"/>
        </w:rPr>
        <w:t xml:space="preserve">، </w:t>
      </w:r>
      <w:r w:rsidR="00D60D37" w:rsidRPr="00FA1B8A">
        <w:rPr>
          <w:rFonts w:ascii="Traditional Arabic" w:hAnsi="Traditional Arabic" w:cs="Traditional Arabic"/>
          <w:sz w:val="32"/>
          <w:szCs w:val="32"/>
          <w:rtl/>
          <w:lang w:val="fr-FR" w:bidi="ar-DZ"/>
        </w:rPr>
        <w:t>وتَقدُ</w:t>
      </w:r>
      <w:r w:rsidR="00FE3C6B">
        <w:rPr>
          <w:rFonts w:ascii="Traditional Arabic" w:hAnsi="Traditional Arabic" w:cs="Traditional Arabic"/>
          <w:sz w:val="32"/>
          <w:szCs w:val="32"/>
          <w:rtl/>
          <w:lang w:val="fr-FR" w:bidi="ar-DZ"/>
        </w:rPr>
        <w:t>ّ</w:t>
      </w:r>
      <w:r w:rsidR="00D60D37" w:rsidRPr="00FA1B8A">
        <w:rPr>
          <w:rFonts w:ascii="Traditional Arabic" w:hAnsi="Traditional Arabic" w:cs="Traditional Arabic"/>
          <w:sz w:val="32"/>
          <w:szCs w:val="32"/>
          <w:rtl/>
          <w:lang w:val="fr-FR" w:bidi="ar-DZ"/>
        </w:rPr>
        <w:t>م الش</w:t>
      </w:r>
      <w:r w:rsidR="00FE3C6B">
        <w:rPr>
          <w:rFonts w:ascii="Traditional Arabic" w:hAnsi="Traditional Arabic" w:cs="Traditional Arabic"/>
          <w:sz w:val="32"/>
          <w:szCs w:val="32"/>
          <w:rtl/>
          <w:lang w:val="fr-FR" w:bidi="ar-DZ"/>
        </w:rPr>
        <w:t>ُّ</w:t>
      </w:r>
      <w:r w:rsidR="00D60D37" w:rsidRPr="00FA1B8A">
        <w:rPr>
          <w:rFonts w:ascii="Traditional Arabic" w:hAnsi="Traditional Arabic" w:cs="Traditional Arabic"/>
          <w:sz w:val="32"/>
          <w:szCs w:val="32"/>
          <w:rtl/>
          <w:lang w:val="fr-FR" w:bidi="ar-DZ"/>
        </w:rPr>
        <w:t>عوب</w:t>
      </w:r>
      <w:r w:rsidR="00ED6FC3" w:rsidRPr="00FA1B8A">
        <w:rPr>
          <w:rFonts w:ascii="Traditional Arabic" w:hAnsi="Traditional Arabic" w:cs="Traditional Arabic"/>
          <w:sz w:val="32"/>
          <w:szCs w:val="32"/>
          <w:rtl/>
          <w:lang w:val="fr-FR" w:bidi="ar-DZ"/>
        </w:rPr>
        <w:t>،</w:t>
      </w:r>
      <w:r w:rsidR="00D60D37" w:rsidRPr="00FA1B8A">
        <w:rPr>
          <w:rFonts w:ascii="Traditional Arabic" w:hAnsi="Traditional Arabic" w:cs="Traditional Arabic"/>
          <w:sz w:val="32"/>
          <w:szCs w:val="32"/>
          <w:rtl/>
          <w:lang w:val="fr-FR" w:bidi="ar-DZ"/>
        </w:rPr>
        <w:t xml:space="preserve"> </w:t>
      </w:r>
      <w:r w:rsidR="00ED6FC3" w:rsidRPr="00FA1B8A">
        <w:rPr>
          <w:rFonts w:ascii="Traditional Arabic" w:hAnsi="Traditional Arabic" w:cs="Traditional Arabic"/>
          <w:sz w:val="32"/>
          <w:szCs w:val="32"/>
          <w:rtl/>
          <w:lang w:val="fr-FR" w:bidi="ar-DZ"/>
        </w:rPr>
        <w:t>فهي مرحلة هام</w:t>
      </w:r>
      <w:r w:rsidR="00405EC6">
        <w:rPr>
          <w:rFonts w:ascii="Traditional Arabic" w:hAnsi="Traditional Arabic" w:cs="Traditional Arabic"/>
          <w:sz w:val="32"/>
          <w:szCs w:val="32"/>
          <w:rtl/>
          <w:lang w:val="fr-FR" w:bidi="ar-DZ"/>
        </w:rPr>
        <w:t>ّ</w:t>
      </w:r>
      <w:r w:rsidR="00ED6FC3" w:rsidRPr="00FA1B8A">
        <w:rPr>
          <w:rFonts w:ascii="Traditional Arabic" w:hAnsi="Traditional Arabic" w:cs="Traditional Arabic"/>
          <w:sz w:val="32"/>
          <w:szCs w:val="32"/>
          <w:rtl/>
          <w:lang w:val="fr-FR" w:bidi="ar-DZ"/>
        </w:rPr>
        <w:t>ة في حياة الإنسان</w:t>
      </w:r>
      <w:r w:rsidR="00D60D37" w:rsidRPr="00FA1B8A">
        <w:rPr>
          <w:rFonts w:ascii="Traditional Arabic" w:hAnsi="Traditional Arabic" w:cs="Traditional Arabic"/>
          <w:sz w:val="32"/>
          <w:szCs w:val="32"/>
          <w:rtl/>
          <w:lang w:val="fr-FR" w:bidi="ar-DZ"/>
        </w:rPr>
        <w:t xml:space="preserve"> </w:t>
      </w:r>
      <w:r w:rsidR="00ED6FC3" w:rsidRPr="00FA1B8A">
        <w:rPr>
          <w:rFonts w:ascii="Traditional Arabic" w:hAnsi="Traditional Arabic" w:cs="Traditional Arabic"/>
          <w:sz w:val="32"/>
          <w:szCs w:val="32"/>
          <w:rtl/>
          <w:lang w:val="fr-FR" w:bidi="ar-DZ"/>
        </w:rPr>
        <w:t>و</w:t>
      </w:r>
      <w:r w:rsidR="00D60D37" w:rsidRPr="00FA1B8A">
        <w:rPr>
          <w:rFonts w:ascii="Traditional Arabic" w:hAnsi="Traditional Arabic" w:cs="Traditional Arabic"/>
          <w:sz w:val="32"/>
          <w:szCs w:val="32"/>
          <w:rtl/>
          <w:lang w:val="fr-FR" w:bidi="ar-DZ"/>
        </w:rPr>
        <w:t>هذا ما توصّلت إليه البحوث النّفسية التّربوية من أنّ مرحلة النم</w:t>
      </w:r>
      <w:r w:rsidR="00ED6FC3" w:rsidRPr="00FA1B8A">
        <w:rPr>
          <w:rFonts w:ascii="Traditional Arabic" w:hAnsi="Traditional Arabic" w:cs="Traditional Arabic"/>
          <w:sz w:val="32"/>
          <w:szCs w:val="32"/>
          <w:rtl/>
          <w:lang w:val="fr-FR" w:bidi="ar-DZ"/>
        </w:rPr>
        <w:t>و</w:t>
      </w:r>
      <w:r w:rsidR="00354C6F" w:rsidRPr="00FA1B8A">
        <w:rPr>
          <w:rFonts w:ascii="Traditional Arabic" w:hAnsi="Traditional Arabic" w:cs="Traditional Arabic"/>
          <w:sz w:val="32"/>
          <w:szCs w:val="32"/>
          <w:rtl/>
          <w:lang w:val="fr-FR" w:bidi="ar-DZ"/>
        </w:rPr>
        <w:t xml:space="preserve"> </w:t>
      </w:r>
      <w:r w:rsidR="00D60D37" w:rsidRPr="00FA1B8A">
        <w:rPr>
          <w:rFonts w:ascii="Traditional Arabic" w:hAnsi="Traditional Arabic" w:cs="Traditional Arabic"/>
          <w:sz w:val="32"/>
          <w:szCs w:val="32"/>
          <w:rtl/>
          <w:lang w:val="fr-FR" w:bidi="ar-DZ"/>
        </w:rPr>
        <w:t>الممتد</w:t>
      </w:r>
      <w:r w:rsidR="00405EC6">
        <w:rPr>
          <w:rFonts w:ascii="Traditional Arabic" w:hAnsi="Traditional Arabic" w:cs="Traditional Arabic"/>
          <w:sz w:val="32"/>
          <w:szCs w:val="32"/>
          <w:rtl/>
          <w:lang w:val="fr-FR" w:bidi="ar-DZ"/>
        </w:rPr>
        <w:t>ّ</w:t>
      </w:r>
      <w:r w:rsidR="00D60D37" w:rsidRPr="00FA1B8A">
        <w:rPr>
          <w:rFonts w:ascii="Traditional Arabic" w:hAnsi="Traditional Arabic" w:cs="Traditional Arabic"/>
          <w:sz w:val="32"/>
          <w:szCs w:val="32"/>
          <w:rtl/>
          <w:lang w:val="fr-FR" w:bidi="ar-DZ"/>
        </w:rPr>
        <w:t>ة ما بين الرّابعة والسّادسة من العمر مرحلة حرجة في نمّ</w:t>
      </w:r>
      <w:r w:rsidR="00ED6FC3" w:rsidRPr="00FA1B8A">
        <w:rPr>
          <w:rFonts w:ascii="Traditional Arabic" w:hAnsi="Traditional Arabic" w:cs="Traditional Arabic"/>
          <w:sz w:val="32"/>
          <w:szCs w:val="32"/>
          <w:rtl/>
          <w:lang w:val="fr-FR" w:bidi="ar-DZ"/>
        </w:rPr>
        <w:t>و</w:t>
      </w:r>
      <w:r w:rsidR="00354C6F" w:rsidRPr="00FA1B8A">
        <w:rPr>
          <w:rFonts w:ascii="Traditional Arabic" w:hAnsi="Traditional Arabic" w:cs="Traditional Arabic"/>
          <w:sz w:val="32"/>
          <w:szCs w:val="32"/>
          <w:rtl/>
          <w:lang w:val="fr-FR" w:bidi="ar-DZ"/>
        </w:rPr>
        <w:t xml:space="preserve"> </w:t>
      </w:r>
      <w:r w:rsidR="00D60D37" w:rsidRPr="00FA1B8A">
        <w:rPr>
          <w:rFonts w:ascii="Traditional Arabic" w:hAnsi="Traditional Arabic" w:cs="Traditional Arabic"/>
          <w:sz w:val="32"/>
          <w:szCs w:val="32"/>
          <w:rtl/>
          <w:lang w:val="fr-FR" w:bidi="ar-DZ"/>
        </w:rPr>
        <w:t>شخصية الطّفل وتطورها ففيها ت</w:t>
      </w:r>
      <w:r w:rsidR="00405EC6">
        <w:rPr>
          <w:rFonts w:ascii="Traditional Arabic" w:hAnsi="Traditional Arabic" w:cs="Traditional Arabic"/>
          <w:sz w:val="32"/>
          <w:szCs w:val="32"/>
          <w:rtl/>
          <w:lang w:val="fr-FR" w:bidi="ar-DZ"/>
        </w:rPr>
        <w:t>ُ</w:t>
      </w:r>
      <w:r w:rsidR="00D60D37" w:rsidRPr="00FA1B8A">
        <w:rPr>
          <w:rFonts w:ascii="Traditional Arabic" w:hAnsi="Traditional Arabic" w:cs="Traditional Arabic"/>
          <w:sz w:val="32"/>
          <w:szCs w:val="32"/>
          <w:rtl/>
          <w:lang w:val="fr-FR" w:bidi="ar-DZ"/>
        </w:rPr>
        <w:t>بنى الأ</w:t>
      </w:r>
      <w:r w:rsidR="00405EC6">
        <w:rPr>
          <w:rFonts w:ascii="Traditional Arabic" w:hAnsi="Traditional Arabic" w:cs="Traditional Arabic"/>
          <w:sz w:val="32"/>
          <w:szCs w:val="32"/>
          <w:rtl/>
          <w:lang w:val="fr-FR" w:bidi="ar-DZ"/>
        </w:rPr>
        <w:t>ُ</w:t>
      </w:r>
      <w:r w:rsidR="00D60D37" w:rsidRPr="00FA1B8A">
        <w:rPr>
          <w:rFonts w:ascii="Traditional Arabic" w:hAnsi="Traditional Arabic" w:cs="Traditional Arabic"/>
          <w:sz w:val="32"/>
          <w:szCs w:val="32"/>
          <w:rtl/>
          <w:lang w:val="fr-FR" w:bidi="ar-DZ"/>
        </w:rPr>
        <w:t>سس الأ</w:t>
      </w:r>
      <w:r w:rsidR="00405EC6">
        <w:rPr>
          <w:rFonts w:ascii="Traditional Arabic" w:hAnsi="Traditional Arabic" w:cs="Traditional Arabic"/>
          <w:sz w:val="32"/>
          <w:szCs w:val="32"/>
          <w:rtl/>
          <w:lang w:val="fr-FR" w:bidi="ar-DZ"/>
        </w:rPr>
        <w:t>ُ</w:t>
      </w:r>
      <w:r w:rsidR="00D60D37" w:rsidRPr="00FA1B8A">
        <w:rPr>
          <w:rFonts w:ascii="Traditional Arabic" w:hAnsi="Traditional Arabic" w:cs="Traditional Arabic"/>
          <w:sz w:val="32"/>
          <w:szCs w:val="32"/>
          <w:rtl/>
          <w:lang w:val="fr-FR" w:bidi="ar-DZ"/>
        </w:rPr>
        <w:t>ولى للشّخصية وتقام</w:t>
      </w:r>
      <w:r w:rsidR="00962222" w:rsidRPr="00FA1B8A">
        <w:rPr>
          <w:rFonts w:ascii="Traditional Arabic" w:hAnsi="Traditional Arabic" w:cs="Traditional Arabic"/>
          <w:sz w:val="32"/>
          <w:szCs w:val="32"/>
          <w:rtl/>
          <w:lang w:val="fr-FR" w:bidi="ar-DZ"/>
        </w:rPr>
        <w:t>.</w:t>
      </w:r>
      <w:r w:rsidR="00BA3D8F" w:rsidRPr="00BA3D8F">
        <w:rPr>
          <w:rFonts w:ascii="Traditional Arabic" w:hAnsi="Traditional Arabic" w:cs="Traditional Arabic"/>
          <w:sz w:val="32"/>
          <w:szCs w:val="32"/>
          <w:rtl/>
          <w:lang w:bidi="ar-DZ"/>
        </w:rPr>
        <w:t xml:space="preserve"> </w:t>
      </w:r>
      <w:r w:rsidR="00BA3D8F">
        <w:rPr>
          <w:rFonts w:ascii="Traditional Arabic" w:hAnsi="Traditional Arabic" w:cs="Traditional Arabic"/>
          <w:sz w:val="32"/>
          <w:szCs w:val="32"/>
          <w:rtl/>
          <w:lang w:bidi="ar-DZ"/>
        </w:rPr>
        <w:t xml:space="preserve">        </w:t>
      </w:r>
    </w:p>
    <w:p w14:paraId="1891AA07" w14:textId="77777777" w:rsidR="00BA3D8F" w:rsidRDefault="00915994" w:rsidP="00EC4DD3">
      <w:pPr>
        <w:widowControl w:val="0"/>
        <w:autoSpaceDE w:val="0"/>
        <w:autoSpaceDN w:val="0"/>
        <w:adjustRightInd w:val="0"/>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sz w:val="32"/>
          <w:szCs w:val="32"/>
          <w:rtl/>
          <w:lang w:bidi="ar-DZ"/>
        </w:rPr>
        <w:t xml:space="preserve">      </w:t>
      </w:r>
      <w:r w:rsidR="00BA3D8F">
        <w:rPr>
          <w:rFonts w:ascii="Traditional Arabic" w:hAnsi="Traditional Arabic" w:cs="Traditional Arabic"/>
          <w:sz w:val="32"/>
          <w:szCs w:val="32"/>
          <w:rtl/>
          <w:lang w:bidi="ar-DZ"/>
        </w:rPr>
        <w:t xml:space="preserve">ومن </w:t>
      </w:r>
      <w:r w:rsidR="00BA3D8F" w:rsidRPr="00FA1B8A">
        <w:rPr>
          <w:rFonts w:ascii="Traditional Arabic" w:hAnsi="Traditional Arabic" w:cs="Traditional Arabic"/>
          <w:sz w:val="32"/>
          <w:szCs w:val="32"/>
          <w:rtl/>
          <w:lang w:bidi="ar-DZ"/>
        </w:rPr>
        <w:t>ال</w:t>
      </w:r>
      <w:r w:rsidR="00BA3D8F">
        <w:rPr>
          <w:rFonts w:ascii="Traditional Arabic" w:hAnsi="Traditional Arabic" w:cs="Traditional Arabic"/>
          <w:sz w:val="32"/>
          <w:szCs w:val="32"/>
          <w:rtl/>
          <w:lang w:bidi="ar-DZ"/>
        </w:rPr>
        <w:t>ّ</w:t>
      </w:r>
      <w:r w:rsidR="00BA3D8F" w:rsidRPr="00FA1B8A">
        <w:rPr>
          <w:rFonts w:ascii="Traditional Arabic" w:hAnsi="Traditional Arabic" w:cs="Traditional Arabic"/>
          <w:sz w:val="32"/>
          <w:szCs w:val="32"/>
          <w:rtl/>
          <w:lang w:bidi="ar-DZ"/>
        </w:rPr>
        <w:t>ذين درسوا هذه المرحلة جان بياج</w:t>
      </w:r>
      <w:r w:rsidR="00BC7E0A">
        <w:rPr>
          <w:rFonts w:ascii="Traditional Arabic" w:hAnsi="Traditional Arabic" w:cs="Traditional Arabic"/>
          <w:sz w:val="32"/>
          <w:szCs w:val="32"/>
          <w:rtl/>
          <w:lang w:bidi="ar-DZ"/>
        </w:rPr>
        <w:t>ي</w:t>
      </w:r>
      <w:r w:rsidR="00BA3D8F" w:rsidRPr="00FA1B8A">
        <w:rPr>
          <w:rFonts w:ascii="Traditional Arabic" w:hAnsi="Traditional Arabic" w:cs="Traditional Arabic"/>
          <w:sz w:val="32"/>
          <w:szCs w:val="32"/>
          <w:rtl/>
          <w:lang w:bidi="ar-DZ"/>
        </w:rPr>
        <w:t>ه</w:t>
      </w:r>
      <w:r w:rsidR="00BA3D8F">
        <w:rPr>
          <w:rFonts w:ascii="Traditional Arabic" w:hAnsi="Traditional Arabic" w:cs="Traditional Arabic"/>
          <w:sz w:val="32"/>
          <w:szCs w:val="32"/>
          <w:rtl/>
          <w:lang w:bidi="ar-DZ"/>
        </w:rPr>
        <w:t xml:space="preserve"> </w:t>
      </w:r>
      <w:r w:rsidR="00BA3D8F" w:rsidRPr="00FA1B8A">
        <w:rPr>
          <w:rFonts w:ascii="Traditional Arabic" w:hAnsi="Traditional Arabic" w:cs="Traditional Arabic"/>
          <w:sz w:val="32"/>
          <w:szCs w:val="32"/>
          <w:rtl/>
        </w:rPr>
        <w:t>الذي تمثل في دراسته المقاربة</w:t>
      </w:r>
      <w:r w:rsidR="00BA3D8F">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السيكولوجية والبيولوجية والمنطقية.بمعنى أن جان بياج</w:t>
      </w:r>
      <w:r w:rsidR="00BC7E0A">
        <w:rPr>
          <w:rFonts w:ascii="Traditional Arabic" w:hAnsi="Traditional Arabic" w:cs="Traditional Arabic"/>
          <w:sz w:val="32"/>
          <w:szCs w:val="32"/>
          <w:rtl/>
        </w:rPr>
        <w:t>ي</w:t>
      </w:r>
      <w:r w:rsidR="00BA3D8F" w:rsidRPr="00FA1B8A">
        <w:rPr>
          <w:rFonts w:ascii="Traditional Arabic" w:hAnsi="Traditional Arabic" w:cs="Traditional Arabic"/>
          <w:sz w:val="32"/>
          <w:szCs w:val="32"/>
          <w:rtl/>
        </w:rPr>
        <w:t>ه قد ركّز في مختلف دراساته على تبيان كيفية تطور الت</w:t>
      </w:r>
      <w:r w:rsidR="004B053E">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فكير عند الط</w:t>
      </w:r>
      <w:r w:rsidR="004B053E">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فل عبر مجموعة من المراحل العمرية المختلفة، وكيف ي</w:t>
      </w:r>
      <w:r w:rsidR="004B053E">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حق</w:t>
      </w:r>
      <w:r w:rsidR="004B053E">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ق نوع</w:t>
      </w:r>
      <w:r w:rsidR="00CE409B">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ا من الت</w:t>
      </w:r>
      <w:r w:rsidR="00CE409B">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وازن من خلال الت</w:t>
      </w:r>
      <w:r w:rsidR="004B053E">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فاعل البنيوي الت</w:t>
      </w:r>
      <w:r w:rsidR="004B053E">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كويني بين الذ</w:t>
      </w:r>
      <w:r w:rsidR="00154C74">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ات والموضوع أو بين الذ</w:t>
      </w:r>
      <w:r w:rsidR="00154C74">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كاء والبيئة.</w:t>
      </w:r>
    </w:p>
    <w:p w14:paraId="27348518" w14:textId="77777777" w:rsidR="00E17AD0" w:rsidRDefault="00BA3D8F" w:rsidP="00EC4DD3">
      <w:pPr>
        <w:widowControl w:val="0"/>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rtl/>
          <w:lang w:bidi="ar-DZ"/>
        </w:rPr>
        <w:t xml:space="preserve">   هذا،</w:t>
      </w:r>
      <w:r>
        <w:rPr>
          <w:rFonts w:ascii="Traditional Arabic" w:hAnsi="Traditional Arabic" w:cs="Traditional Arabic"/>
          <w:sz w:val="32"/>
          <w:szCs w:val="32"/>
          <w:rtl/>
        </w:rPr>
        <w:t xml:space="preserve">وقد تمّثل </w:t>
      </w:r>
      <w:r w:rsidRPr="00FA1B8A">
        <w:rPr>
          <w:rFonts w:ascii="Traditional Arabic" w:hAnsi="Traditional Arabic" w:cs="Traditional Arabic"/>
          <w:sz w:val="32"/>
          <w:szCs w:val="32"/>
          <w:rtl/>
        </w:rPr>
        <w:t>جان بياجي</w:t>
      </w:r>
      <w:r>
        <w:rPr>
          <w:rFonts w:ascii="Traditional Arabic" w:hAnsi="Traditional Arabic" w:cs="Traditional Arabic"/>
          <w:sz w:val="32"/>
          <w:szCs w:val="32"/>
          <w:rtl/>
        </w:rPr>
        <w:t>ه الملاحظة العلمية المنظّمة في تجاربه العلمية حين رصدِه لمختلف المراحل ال</w:t>
      </w:r>
      <w:r w:rsidR="00154C74">
        <w:rPr>
          <w:rFonts w:ascii="Traditional Arabic" w:hAnsi="Traditional Arabic" w:cs="Traditional Arabic"/>
          <w:sz w:val="32"/>
          <w:szCs w:val="32"/>
          <w:rtl/>
        </w:rPr>
        <w:t>ّ</w:t>
      </w:r>
      <w:r>
        <w:rPr>
          <w:rFonts w:ascii="Traditional Arabic" w:hAnsi="Traditional Arabic" w:cs="Traditional Arabic"/>
          <w:sz w:val="32"/>
          <w:szCs w:val="32"/>
          <w:rtl/>
        </w:rPr>
        <w:t>تي كان يمرّ بها طفله.كما استرشد أيضًا بتعاليم فلسفة كانط الألماني،</w:t>
      </w:r>
      <w:r w:rsidR="00370718">
        <w:rPr>
          <w:rFonts w:ascii="Traditional Arabic" w:hAnsi="Traditional Arabic" w:cs="Traditional Arabic"/>
          <w:sz w:val="32"/>
          <w:szCs w:val="32"/>
          <w:rtl/>
        </w:rPr>
        <w:t xml:space="preserve"> </w:t>
      </w:r>
      <w:r>
        <w:rPr>
          <w:rFonts w:ascii="Traditional Arabic" w:hAnsi="Traditional Arabic" w:cs="Traditional Arabic"/>
          <w:sz w:val="32"/>
          <w:szCs w:val="32"/>
          <w:rtl/>
        </w:rPr>
        <w:t>حينما بيّن بأنّ الطّفل في تعل</w:t>
      </w:r>
      <w:r w:rsidR="00154C74">
        <w:rPr>
          <w:rFonts w:ascii="Traditional Arabic" w:hAnsi="Traditional Arabic" w:cs="Traditional Arabic"/>
          <w:sz w:val="32"/>
          <w:szCs w:val="32"/>
          <w:rtl/>
        </w:rPr>
        <w:t>ُّ</w:t>
      </w:r>
      <w:r>
        <w:rPr>
          <w:rFonts w:ascii="Traditional Arabic" w:hAnsi="Traditional Arabic" w:cs="Traditional Arabic"/>
          <w:sz w:val="32"/>
          <w:szCs w:val="32"/>
          <w:rtl/>
        </w:rPr>
        <w:t>مه لا يعتمد فقط على حواسه،</w:t>
      </w:r>
      <w:r w:rsidR="00370718">
        <w:rPr>
          <w:rFonts w:ascii="Traditional Arabic" w:hAnsi="Traditional Arabic" w:cs="Traditional Arabic"/>
          <w:sz w:val="32"/>
          <w:szCs w:val="32"/>
          <w:rtl/>
        </w:rPr>
        <w:t xml:space="preserve"> </w:t>
      </w:r>
      <w:r>
        <w:rPr>
          <w:rFonts w:ascii="Traditional Arabic" w:hAnsi="Traditional Arabic" w:cs="Traditional Arabic"/>
          <w:sz w:val="32"/>
          <w:szCs w:val="32"/>
          <w:rtl/>
        </w:rPr>
        <w:t>بل يشغّل أيضاً قدراته العقلية و الفطرية و المنطقية في اكتساب المعرفة</w:t>
      </w:r>
      <w:r w:rsidR="004B053E">
        <w:rPr>
          <w:rFonts w:ascii="Traditional Arabic" w:hAnsi="Traditional Arabic" w:cs="Traditional Arabic"/>
          <w:sz w:val="32"/>
          <w:szCs w:val="32"/>
          <w:rtl/>
        </w:rPr>
        <w:t>،</w:t>
      </w:r>
      <w:r>
        <w:rPr>
          <w:rFonts w:ascii="Traditional Arabic" w:hAnsi="Traditional Arabic" w:cs="Traditional Arabic"/>
          <w:sz w:val="32"/>
          <w:szCs w:val="32"/>
          <w:rtl/>
        </w:rPr>
        <w:t xml:space="preserve"> وبالت</w:t>
      </w:r>
      <w:r w:rsidR="00154C74">
        <w:rPr>
          <w:rFonts w:ascii="Traditional Arabic" w:hAnsi="Traditional Arabic" w:cs="Traditional Arabic"/>
          <w:sz w:val="32"/>
          <w:szCs w:val="32"/>
          <w:rtl/>
        </w:rPr>
        <w:t>ّ</w:t>
      </w:r>
      <w:r>
        <w:rPr>
          <w:rFonts w:ascii="Traditional Arabic" w:hAnsi="Traditional Arabic" w:cs="Traditional Arabic"/>
          <w:sz w:val="32"/>
          <w:szCs w:val="32"/>
          <w:rtl/>
        </w:rPr>
        <w:t>الي، يعرف مجموعة من العمليات المنطقية البديهية، مثل الس</w:t>
      </w:r>
      <w:r w:rsidR="00154C74">
        <w:rPr>
          <w:rFonts w:ascii="Traditional Arabic" w:hAnsi="Traditional Arabic" w:cs="Traditional Arabic"/>
          <w:sz w:val="32"/>
          <w:szCs w:val="32"/>
          <w:rtl/>
        </w:rPr>
        <w:t>ّ</w:t>
      </w:r>
      <w:r>
        <w:rPr>
          <w:rFonts w:ascii="Traditional Arabic" w:hAnsi="Traditional Arabic" w:cs="Traditional Arabic"/>
          <w:sz w:val="32"/>
          <w:szCs w:val="32"/>
          <w:rtl/>
        </w:rPr>
        <w:t xml:space="preserve">ببية، والزمان، والمكان، وديمومة الأشياء...   </w:t>
      </w:r>
    </w:p>
    <w:p w14:paraId="24E2A630" w14:textId="77777777" w:rsidR="00E837B7" w:rsidRDefault="00E17AD0" w:rsidP="00EC4DD3">
      <w:pPr>
        <w:widowControl w:val="0"/>
        <w:autoSpaceDE w:val="0"/>
        <w:autoSpaceDN w:val="0"/>
        <w:adjustRightInd w:val="0"/>
        <w:spacing w:after="0" w:line="240" w:lineRule="auto"/>
        <w:jc w:val="both"/>
        <w:rPr>
          <w:rStyle w:val="a6"/>
          <w:rFonts w:ascii="Traditional Arabic" w:hAnsi="Traditional Arabic" w:cs="Traditional Arabic"/>
          <w:sz w:val="36"/>
          <w:szCs w:val="36"/>
          <w:rtl/>
          <w:lang w:bidi="ar-DZ"/>
        </w:rPr>
        <w:sectPr w:rsidR="00E837B7" w:rsidSect="00AF406D">
          <w:endnotePr>
            <w:numFmt w:val="decimal"/>
          </w:endnotePr>
          <w:pgSz w:w="12240" w:h="15840"/>
          <w:pgMar w:top="1361" w:right="1361" w:bottom="1418" w:left="1361" w:header="720" w:footer="720" w:gutter="0"/>
          <w:cols w:space="720"/>
          <w:noEndnote/>
        </w:sectPr>
      </w:pPr>
      <w:r>
        <w:rPr>
          <w:rFonts w:ascii="Traditional Arabic" w:hAnsi="Traditional Arabic" w:cs="Traditional Arabic"/>
          <w:sz w:val="32"/>
          <w:szCs w:val="32"/>
          <w:rtl/>
        </w:rPr>
        <w:t xml:space="preserve"> </w:t>
      </w:r>
      <w:r w:rsidR="00817501">
        <w:rPr>
          <w:rFonts w:ascii="Traditional Arabic" w:hAnsi="Traditional Arabic" w:cs="Traditional Arabic"/>
          <w:sz w:val="32"/>
          <w:szCs w:val="32"/>
          <w:rtl/>
        </w:rPr>
        <w:t xml:space="preserve">    </w:t>
      </w:r>
      <w:r>
        <w:rPr>
          <w:rFonts w:ascii="Traditional Arabic" w:hAnsi="Traditional Arabic" w:cs="Traditional Arabic"/>
          <w:sz w:val="32"/>
          <w:szCs w:val="32"/>
          <w:rtl/>
        </w:rPr>
        <w:t xml:space="preserve">  </w:t>
      </w:r>
      <w:r w:rsidR="00BA3D8F">
        <w:rPr>
          <w:rFonts w:ascii="Traditional Arabic" w:hAnsi="Traditional Arabic" w:cs="Traditional Arabic"/>
          <w:sz w:val="32"/>
          <w:szCs w:val="32"/>
          <w:rtl/>
        </w:rPr>
        <w:t xml:space="preserve">وقد </w:t>
      </w:r>
      <w:r w:rsidR="00BA3D8F" w:rsidRPr="00FA1B8A">
        <w:rPr>
          <w:rFonts w:ascii="Traditional Arabic" w:hAnsi="Traditional Arabic" w:cs="Traditional Arabic"/>
          <w:sz w:val="32"/>
          <w:szCs w:val="32"/>
          <w:rtl/>
        </w:rPr>
        <w:t>حدد أربع مسائل نفسية وتربوية هي:المرحلة الحس</w:t>
      </w:r>
      <w:r w:rsidR="00154C74">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ية الحركية وتمتد من لحظة الميلاد حتى الس</w:t>
      </w:r>
      <w:r w:rsidR="00154C74">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نة الث</w:t>
      </w:r>
      <w:r w:rsidR="00154C74">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انية</w:t>
      </w:r>
      <w:r w:rsidR="00154C74">
        <w:rPr>
          <w:rFonts w:ascii="Traditional Arabic" w:hAnsi="Traditional Arabic" w:cs="Traditional Arabic"/>
          <w:sz w:val="32"/>
          <w:szCs w:val="32"/>
          <w:rtl/>
        </w:rPr>
        <w:t xml:space="preserve"> </w:t>
      </w:r>
      <w:r w:rsidR="00BA3D8F" w:rsidRPr="00FA1B8A">
        <w:rPr>
          <w:rFonts w:ascii="Traditional Arabic" w:hAnsi="Traditional Arabic" w:cs="Traditional Arabic"/>
          <w:sz w:val="32"/>
          <w:szCs w:val="32"/>
          <w:rtl/>
        </w:rPr>
        <w:t>ومرحلة ما</w:t>
      </w:r>
      <w:r w:rsidR="00154C74">
        <w:rPr>
          <w:rFonts w:ascii="Traditional Arabic" w:hAnsi="Traditional Arabic" w:cs="Traditional Arabic"/>
          <w:sz w:val="32"/>
          <w:szCs w:val="32"/>
          <w:rtl/>
        </w:rPr>
        <w:t xml:space="preserve"> </w:t>
      </w:r>
      <w:r w:rsidR="00BA3D8F" w:rsidRPr="00FA1B8A">
        <w:rPr>
          <w:rFonts w:ascii="Traditional Arabic" w:hAnsi="Traditional Arabic" w:cs="Traditional Arabic"/>
          <w:sz w:val="32"/>
          <w:szCs w:val="32"/>
          <w:rtl/>
        </w:rPr>
        <w:t>قبل العمليات، وتبتدئ من الس</w:t>
      </w:r>
      <w:r w:rsidR="00154C74">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نة الثا</w:t>
      </w:r>
      <w:r w:rsidR="00154C74">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نية إلى الس</w:t>
      </w:r>
      <w:r w:rsidR="00154C74">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نة الس</w:t>
      </w:r>
      <w:r w:rsidR="00154C74">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ابعة، ومرحلة العمليات المادية أو الحس</w:t>
      </w:r>
      <w:r w:rsidR="00154C74">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ية، وتبتدئ من الس</w:t>
      </w:r>
      <w:r w:rsidR="00154C74">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نة الس</w:t>
      </w:r>
      <w:r w:rsidR="00154C74">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 xml:space="preserve">ابعة </w:t>
      </w:r>
      <w:r w:rsidR="00BA3D8F" w:rsidRPr="00FA1B8A">
        <w:rPr>
          <w:rFonts w:ascii="Traditional Arabic" w:hAnsi="Traditional Arabic" w:cs="Traditional Arabic"/>
          <w:sz w:val="32"/>
          <w:szCs w:val="32"/>
          <w:rtl/>
        </w:rPr>
        <w:lastRenderedPageBreak/>
        <w:t>حتى الس</w:t>
      </w:r>
      <w:r w:rsidR="00154C74">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نة الحادية عشرة، ومرحلة الت</w:t>
      </w:r>
      <w:r w:rsidR="004B053E">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فكير المجر</w:t>
      </w:r>
      <w:r w:rsidR="004B053E">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د، وتبتدئ من الس</w:t>
      </w:r>
      <w:r w:rsidR="00154C74">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نة الث</w:t>
      </w:r>
      <w:r w:rsidR="00154C74">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انية عشرة إلى بداية فترة المراهقة.</w:t>
      </w:r>
      <w:r w:rsidR="00D66C85">
        <w:rPr>
          <w:rFonts w:ascii="Traditional Arabic" w:hAnsi="Traditional Arabic" w:cs="Traditional Arabic"/>
          <w:sz w:val="32"/>
          <w:szCs w:val="32"/>
          <w:rtl/>
        </w:rPr>
        <w:t xml:space="preserve"> </w:t>
      </w:r>
      <w:r w:rsidR="00BA3D8F" w:rsidRPr="00FA1B8A">
        <w:rPr>
          <w:rFonts w:ascii="Traditional Arabic" w:hAnsi="Traditional Arabic" w:cs="Traditional Arabic"/>
          <w:sz w:val="32"/>
          <w:szCs w:val="32"/>
          <w:rtl/>
        </w:rPr>
        <w:t>ويعني هذا أن</w:t>
      </w:r>
      <w:r w:rsidR="004B053E">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 xml:space="preserve"> الط</w:t>
      </w:r>
      <w:r w:rsidR="004B053E">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فل في تعل</w:t>
      </w:r>
      <w:r w:rsidR="00154C74">
        <w:rPr>
          <w:rFonts w:ascii="Traditional Arabic" w:hAnsi="Traditional Arabic" w:cs="Traditional Arabic"/>
          <w:sz w:val="32"/>
          <w:szCs w:val="32"/>
          <w:rtl/>
        </w:rPr>
        <w:t>ُّ</w:t>
      </w:r>
      <w:r w:rsidR="00BA3D8F" w:rsidRPr="00FA1B8A">
        <w:rPr>
          <w:rFonts w:ascii="Traditional Arabic" w:hAnsi="Traditional Arabic" w:cs="Traditional Arabic"/>
          <w:sz w:val="32"/>
          <w:szCs w:val="32"/>
          <w:rtl/>
        </w:rPr>
        <w:t>مه ونموه العقلي والجسدي ينتقل من مستوى المحسوس إلى مستوى المجرد.</w:t>
      </w:r>
      <w:r w:rsidR="00527832">
        <w:rPr>
          <w:rFonts w:ascii="Traditional Arabic" w:hAnsi="Traditional Arabic" w:cs="Traditional Arabic"/>
          <w:sz w:val="32"/>
          <w:szCs w:val="32"/>
          <w:rtl/>
        </w:rPr>
        <w:t>"</w:t>
      </w:r>
      <w:r w:rsidR="00527832" w:rsidRPr="00527832">
        <w:rPr>
          <w:rStyle w:val="aa"/>
          <w:rFonts w:ascii="Traditional Arabic" w:hAnsi="Traditional Arabic" w:cs="Traditional Arabic"/>
          <w:sz w:val="36"/>
          <w:szCs w:val="36"/>
          <w:rtl/>
          <w:lang w:bidi="ar-DZ"/>
        </w:rPr>
        <w:t xml:space="preserve"> </w:t>
      </w:r>
      <w:r w:rsidR="00D66C85" w:rsidRPr="00B173A6">
        <w:rPr>
          <w:rStyle w:val="aa"/>
          <w:rFonts w:ascii="Traditional Arabic" w:hAnsi="Traditional Arabic" w:cs="Traditional Arabic"/>
          <w:sz w:val="36"/>
          <w:szCs w:val="36"/>
          <w:rtl/>
          <w:lang w:bidi="ar-DZ"/>
        </w:rPr>
        <w:endnoteReference w:id="1"/>
      </w:r>
    </w:p>
    <w:p w14:paraId="260E4952" w14:textId="77777777" w:rsidR="00030D21" w:rsidRDefault="00527832" w:rsidP="00EC4DD3">
      <w:pPr>
        <w:widowControl w:val="0"/>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r w:rsidR="00915994">
        <w:rPr>
          <w:rFonts w:ascii="Traditional Arabic" w:hAnsi="Traditional Arabic" w:cs="Traditional Arabic"/>
          <w:sz w:val="32"/>
          <w:szCs w:val="32"/>
          <w:rtl/>
        </w:rPr>
        <w:t xml:space="preserve">  </w:t>
      </w:r>
      <w:r w:rsidR="00030D21">
        <w:rPr>
          <w:rFonts w:ascii="Traditional Arabic" w:hAnsi="Traditional Arabic" w:cs="Traditional Arabic"/>
          <w:sz w:val="32"/>
          <w:szCs w:val="32"/>
          <w:rtl/>
        </w:rPr>
        <w:t>من خلال ما سبق يمكننا القول أنّ هذه المرحلة تتميّز ب</w:t>
      </w:r>
      <w:r w:rsidR="00030D21" w:rsidRPr="00FA1B8A">
        <w:rPr>
          <w:rFonts w:ascii="Traditional Arabic" w:hAnsi="Traditional Arabic" w:cs="Traditional Arabic"/>
          <w:sz w:val="32"/>
          <w:szCs w:val="32"/>
          <w:rtl/>
          <w:lang w:bidi="ar-DZ"/>
        </w:rPr>
        <w:t>إمكانات كبيرة للتّعلم إذا است</w:t>
      </w:r>
      <w:r w:rsidR="00370718">
        <w:rPr>
          <w:rFonts w:ascii="Traditional Arabic" w:hAnsi="Traditional Arabic" w:cs="Traditional Arabic"/>
          <w:sz w:val="32"/>
          <w:szCs w:val="32"/>
          <w:rtl/>
          <w:lang w:bidi="ar-DZ"/>
        </w:rPr>
        <w:t>ُغلت استغلالا فعّالاً</w:t>
      </w:r>
      <w:r w:rsidR="00030D21" w:rsidRPr="00FA1B8A">
        <w:rPr>
          <w:rFonts w:ascii="Traditional Arabic" w:hAnsi="Traditional Arabic" w:cs="Traditional Arabic"/>
          <w:sz w:val="32"/>
          <w:szCs w:val="32"/>
          <w:rtl/>
          <w:lang w:bidi="ar-DZ"/>
        </w:rPr>
        <w:t xml:space="preserve"> وهادفاً فالطّفل يتأثّر بالوسط الاجتماعي والتّعليمي الّذي ينمو فيه والمتمثّل في الأسرة وخدمات </w:t>
      </w:r>
      <w:r w:rsidR="00370718">
        <w:rPr>
          <w:rFonts w:ascii="Traditional Arabic" w:hAnsi="Traditional Arabic" w:cs="Traditional Arabic"/>
          <w:sz w:val="32"/>
          <w:szCs w:val="32"/>
          <w:rtl/>
          <w:lang w:bidi="ar-DZ"/>
        </w:rPr>
        <w:t>التّربية التّحضيرية (الرّوضة</w:t>
      </w:r>
      <w:r w:rsidR="00030D21" w:rsidRPr="00FA1B8A">
        <w:rPr>
          <w:rFonts w:ascii="Traditional Arabic" w:hAnsi="Traditional Arabic" w:cs="Traditional Arabic"/>
          <w:sz w:val="32"/>
          <w:szCs w:val="32"/>
          <w:rtl/>
          <w:lang w:bidi="ar-DZ"/>
        </w:rPr>
        <w:t>) و(الكتاتيب) وقد بيَّنت نتائج البُحوث المقار</w:t>
      </w:r>
      <w:r w:rsidR="00370718">
        <w:rPr>
          <w:rFonts w:ascii="Traditional Arabic" w:hAnsi="Traditional Arabic" w:cs="Traditional Arabic"/>
          <w:sz w:val="32"/>
          <w:szCs w:val="32"/>
          <w:rtl/>
          <w:lang w:bidi="ar-DZ"/>
        </w:rPr>
        <w:t>ِ</w:t>
      </w:r>
      <w:r w:rsidR="00030D21" w:rsidRPr="00FA1B8A">
        <w:rPr>
          <w:rFonts w:ascii="Traditional Arabic" w:hAnsi="Traditional Arabic" w:cs="Traditional Arabic"/>
          <w:sz w:val="32"/>
          <w:szCs w:val="32"/>
          <w:rtl/>
          <w:lang w:bidi="ar-DZ"/>
        </w:rPr>
        <w:t>نة أنّ الأطفال الّذينَ استفادوا من التّ</w:t>
      </w:r>
      <w:r w:rsidR="00CE409B">
        <w:rPr>
          <w:rFonts w:ascii="Traditional Arabic" w:hAnsi="Traditional Arabic" w:cs="Traditional Arabic"/>
          <w:sz w:val="32"/>
          <w:szCs w:val="32"/>
          <w:rtl/>
          <w:lang w:bidi="ar-DZ"/>
        </w:rPr>
        <w:t>َ</w:t>
      </w:r>
      <w:r w:rsidR="00030D21" w:rsidRPr="00FA1B8A">
        <w:rPr>
          <w:rFonts w:ascii="Traditional Arabic" w:hAnsi="Traditional Arabic" w:cs="Traditional Arabic"/>
          <w:sz w:val="32"/>
          <w:szCs w:val="32"/>
          <w:rtl/>
          <w:lang w:bidi="ar-DZ"/>
        </w:rPr>
        <w:t>حضيري أو الكتاتيب ق</w:t>
      </w:r>
      <w:r w:rsidR="00030D21">
        <w:rPr>
          <w:rFonts w:ascii="Traditional Arabic" w:hAnsi="Traditional Arabic" w:cs="Traditional Arabic"/>
          <w:sz w:val="32"/>
          <w:szCs w:val="32"/>
          <w:rtl/>
          <w:lang w:bidi="ar-DZ"/>
        </w:rPr>
        <w:t>َ</w:t>
      </w:r>
      <w:r w:rsidR="00030D21" w:rsidRPr="00FA1B8A">
        <w:rPr>
          <w:rFonts w:ascii="Traditional Arabic" w:hAnsi="Traditional Arabic" w:cs="Traditional Arabic"/>
          <w:sz w:val="32"/>
          <w:szCs w:val="32"/>
          <w:rtl/>
          <w:lang w:bidi="ar-DZ"/>
        </w:rPr>
        <w:t>بل الالتحاق بالمدرسة الابتدائية هم أسرع ن</w:t>
      </w:r>
      <w:r w:rsidR="00CE409B">
        <w:rPr>
          <w:rFonts w:ascii="Traditional Arabic" w:hAnsi="Traditional Arabic" w:cs="Traditional Arabic"/>
          <w:sz w:val="32"/>
          <w:szCs w:val="32"/>
          <w:rtl/>
          <w:lang w:bidi="ar-DZ"/>
        </w:rPr>
        <w:t>ُ</w:t>
      </w:r>
      <w:r w:rsidR="00030D21" w:rsidRPr="00FA1B8A">
        <w:rPr>
          <w:rFonts w:ascii="Traditional Arabic" w:hAnsi="Traditional Arabic" w:cs="Traditional Arabic"/>
          <w:sz w:val="32"/>
          <w:szCs w:val="32"/>
          <w:rtl/>
          <w:lang w:bidi="ar-DZ"/>
        </w:rPr>
        <w:t>مو</w:t>
      </w:r>
      <w:r w:rsidR="00037FD7">
        <w:rPr>
          <w:rFonts w:ascii="Traditional Arabic" w:hAnsi="Traditional Arabic" w:cs="Traditional Arabic"/>
          <w:sz w:val="32"/>
          <w:szCs w:val="32"/>
          <w:rtl/>
          <w:lang w:bidi="ar-DZ"/>
        </w:rPr>
        <w:t>ً</w:t>
      </w:r>
      <w:r w:rsidR="00030D21" w:rsidRPr="00FA1B8A">
        <w:rPr>
          <w:rFonts w:ascii="Traditional Arabic" w:hAnsi="Traditional Arabic" w:cs="Traditional Arabic"/>
          <w:sz w:val="32"/>
          <w:szCs w:val="32"/>
          <w:rtl/>
          <w:lang w:bidi="ar-DZ"/>
        </w:rPr>
        <w:t>ا وتطور</w:t>
      </w:r>
      <w:r w:rsidR="00037FD7">
        <w:rPr>
          <w:rFonts w:ascii="Traditional Arabic" w:hAnsi="Traditional Arabic" w:cs="Traditional Arabic"/>
          <w:sz w:val="32"/>
          <w:szCs w:val="32"/>
          <w:rtl/>
          <w:lang w:bidi="ar-DZ"/>
        </w:rPr>
        <w:t>ً</w:t>
      </w:r>
      <w:r w:rsidR="00CE409B">
        <w:rPr>
          <w:rFonts w:ascii="Traditional Arabic" w:hAnsi="Traditional Arabic" w:cs="Traditional Arabic"/>
          <w:sz w:val="32"/>
          <w:szCs w:val="32"/>
          <w:rtl/>
          <w:lang w:bidi="ar-DZ"/>
        </w:rPr>
        <w:t>ا كمًّا وكيفًا من غيرهم ال</w:t>
      </w:r>
      <w:r w:rsidR="00030D21" w:rsidRPr="00FA1B8A">
        <w:rPr>
          <w:rFonts w:ascii="Traditional Arabic" w:hAnsi="Traditional Arabic" w:cs="Traditional Arabic"/>
          <w:sz w:val="32"/>
          <w:szCs w:val="32"/>
          <w:rtl/>
          <w:lang w:bidi="ar-DZ"/>
        </w:rPr>
        <w:t>ذين لم ي</w:t>
      </w:r>
      <w:r w:rsidR="00370718">
        <w:rPr>
          <w:rFonts w:ascii="Traditional Arabic" w:hAnsi="Traditional Arabic" w:cs="Traditional Arabic"/>
          <w:sz w:val="32"/>
          <w:szCs w:val="32"/>
          <w:rtl/>
          <w:lang w:bidi="ar-DZ"/>
        </w:rPr>
        <w:t>َ</w:t>
      </w:r>
      <w:r w:rsidR="00030D21" w:rsidRPr="00FA1B8A">
        <w:rPr>
          <w:rFonts w:ascii="Traditional Arabic" w:hAnsi="Traditional Arabic" w:cs="Traditional Arabic"/>
          <w:sz w:val="32"/>
          <w:szCs w:val="32"/>
          <w:rtl/>
          <w:lang w:bidi="ar-DZ"/>
        </w:rPr>
        <w:t>ل</w:t>
      </w:r>
      <w:r w:rsidR="00370718">
        <w:rPr>
          <w:rFonts w:ascii="Traditional Arabic" w:hAnsi="Traditional Arabic" w:cs="Traditional Arabic"/>
          <w:sz w:val="32"/>
          <w:szCs w:val="32"/>
          <w:rtl/>
          <w:lang w:bidi="ar-DZ"/>
        </w:rPr>
        <w:t>ِ</w:t>
      </w:r>
      <w:r w:rsidR="00030D21" w:rsidRPr="00FA1B8A">
        <w:rPr>
          <w:rFonts w:ascii="Traditional Arabic" w:hAnsi="Traditional Arabic" w:cs="Traditional Arabic"/>
          <w:sz w:val="32"/>
          <w:szCs w:val="32"/>
          <w:rtl/>
          <w:lang w:bidi="ar-DZ"/>
        </w:rPr>
        <w:t>ج</w:t>
      </w:r>
      <w:r w:rsidR="00370718">
        <w:rPr>
          <w:rFonts w:ascii="Traditional Arabic" w:hAnsi="Traditional Arabic" w:cs="Traditional Arabic"/>
          <w:sz w:val="32"/>
          <w:szCs w:val="32"/>
          <w:rtl/>
          <w:lang w:bidi="ar-DZ"/>
        </w:rPr>
        <w:t>ُ</w:t>
      </w:r>
      <w:r w:rsidR="00030D21" w:rsidRPr="00FA1B8A">
        <w:rPr>
          <w:rFonts w:ascii="Traditional Arabic" w:hAnsi="Traditional Arabic" w:cs="Traditional Arabic"/>
          <w:sz w:val="32"/>
          <w:szCs w:val="32"/>
          <w:rtl/>
          <w:lang w:bidi="ar-DZ"/>
        </w:rPr>
        <w:t>وا المؤسّستين المذكورتين في القدرات العقلية وفي الت</w:t>
      </w:r>
      <w:r w:rsidR="00030D21">
        <w:rPr>
          <w:rFonts w:ascii="Traditional Arabic" w:hAnsi="Traditional Arabic" w:cs="Traditional Arabic"/>
          <w:sz w:val="32"/>
          <w:szCs w:val="32"/>
          <w:rtl/>
          <w:lang w:bidi="ar-DZ"/>
        </w:rPr>
        <w:t>ّ</w:t>
      </w:r>
      <w:r w:rsidR="00030D21" w:rsidRPr="00FA1B8A">
        <w:rPr>
          <w:rFonts w:ascii="Traditional Arabic" w:hAnsi="Traditional Arabic" w:cs="Traditional Arabic"/>
          <w:sz w:val="32"/>
          <w:szCs w:val="32"/>
          <w:rtl/>
          <w:lang w:bidi="ar-DZ"/>
        </w:rPr>
        <w:t>واصل والتّفاعل مع الغير</w:t>
      </w:r>
      <w:r w:rsidR="00030D21">
        <w:rPr>
          <w:rFonts w:ascii="Traditional Arabic" w:hAnsi="Traditional Arabic" w:cs="Traditional Arabic"/>
          <w:sz w:val="32"/>
          <w:szCs w:val="32"/>
          <w:rtl/>
          <w:lang w:bidi="ar-DZ"/>
        </w:rPr>
        <w:t>.</w:t>
      </w:r>
    </w:p>
    <w:p w14:paraId="0D1F8604" w14:textId="77777777" w:rsidR="00030D21" w:rsidRDefault="00CE409B" w:rsidP="00EC4DD3">
      <w:pPr>
        <w:widowControl w:val="0"/>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rtl/>
          <w:lang w:bidi="ar-DZ"/>
        </w:rPr>
        <w:t xml:space="preserve">   </w:t>
      </w:r>
      <w:r w:rsidR="00030D21">
        <w:rPr>
          <w:rFonts w:ascii="Traditional Arabic" w:hAnsi="Traditional Arabic" w:cs="Traditional Arabic"/>
          <w:sz w:val="32"/>
          <w:szCs w:val="32"/>
          <w:rtl/>
          <w:lang w:bidi="ar-DZ"/>
        </w:rPr>
        <w:t xml:space="preserve">وهذا ما ذهب إليه أحمد </w:t>
      </w:r>
      <w:r w:rsidR="00370718">
        <w:rPr>
          <w:rFonts w:ascii="Traditional Arabic" w:hAnsi="Traditional Arabic" w:cs="Traditional Arabic"/>
          <w:sz w:val="32"/>
          <w:szCs w:val="32"/>
          <w:rtl/>
          <w:lang w:bidi="ar-DZ"/>
        </w:rPr>
        <w:t>أوزي، في كتابه (سيكولوجية الطفل</w:t>
      </w:r>
      <w:r w:rsidR="00030D21">
        <w:rPr>
          <w:rFonts w:ascii="Traditional Arabic" w:hAnsi="Traditional Arabic" w:cs="Traditional Arabic"/>
          <w:sz w:val="32"/>
          <w:szCs w:val="32"/>
          <w:rtl/>
          <w:lang w:bidi="ar-DZ"/>
        </w:rPr>
        <w:t>) إلى تحديد مجموعة من المراحل النّفسية للطّف</w:t>
      </w:r>
      <w:r>
        <w:rPr>
          <w:rFonts w:ascii="Traditional Arabic" w:hAnsi="Traditional Arabic" w:cs="Traditional Arabic"/>
          <w:sz w:val="32"/>
          <w:szCs w:val="32"/>
          <w:rtl/>
          <w:lang w:bidi="ar-DZ"/>
        </w:rPr>
        <w:t xml:space="preserve">ل هي مرحلة المهد من الولادة إلى سن </w:t>
      </w:r>
      <w:r w:rsidR="00030D21">
        <w:rPr>
          <w:rFonts w:ascii="Traditional Arabic" w:hAnsi="Traditional Arabic" w:cs="Traditional Arabic"/>
          <w:sz w:val="32"/>
          <w:szCs w:val="32"/>
          <w:rtl/>
          <w:lang w:bidi="ar-DZ"/>
        </w:rPr>
        <w:t>الثّانية، ومرحلة الطُّفولة المبكّرة من السّنة</w:t>
      </w:r>
      <w:r>
        <w:rPr>
          <w:rFonts w:ascii="Traditional Arabic" w:hAnsi="Traditional Arabic" w:cs="Traditional Arabic"/>
          <w:sz w:val="32"/>
          <w:szCs w:val="32"/>
          <w:rtl/>
          <w:lang w:bidi="ar-DZ"/>
        </w:rPr>
        <w:t xml:space="preserve"> الثّالثة إلى السّنة الخامسة، و</w:t>
      </w:r>
      <w:r w:rsidR="00030D21">
        <w:rPr>
          <w:rFonts w:ascii="Traditional Arabic" w:hAnsi="Traditional Arabic" w:cs="Traditional Arabic"/>
          <w:sz w:val="32"/>
          <w:szCs w:val="32"/>
          <w:rtl/>
          <w:lang w:bidi="ar-DZ"/>
        </w:rPr>
        <w:t>مرحلة الطفولة الوسطى من السّنة السّادسة إلى السّنة التّاسعة، ومرحلة الطُّفولة المتأخرة من السّنة التّاسعة إلى السّنة الثّانية عشرة.</w:t>
      </w:r>
      <w:r w:rsidR="00030D21" w:rsidRPr="00E17AD0">
        <w:rPr>
          <w:rStyle w:val="aa"/>
          <w:rFonts w:ascii="Traditional Arabic" w:hAnsi="Traditional Arabic" w:cs="Traditional Arabic"/>
          <w:sz w:val="36"/>
          <w:szCs w:val="36"/>
          <w:rtl/>
          <w:lang w:bidi="ar-DZ"/>
        </w:rPr>
        <w:t xml:space="preserve"> </w:t>
      </w:r>
      <w:r w:rsidR="00030D21" w:rsidRPr="00B173A6">
        <w:rPr>
          <w:rStyle w:val="aa"/>
          <w:rFonts w:ascii="Traditional Arabic" w:hAnsi="Traditional Arabic" w:cs="Traditional Arabic"/>
          <w:sz w:val="36"/>
          <w:szCs w:val="36"/>
          <w:rtl/>
          <w:lang w:bidi="ar-DZ"/>
        </w:rPr>
        <w:endnoteReference w:id="2"/>
      </w:r>
    </w:p>
    <w:p w14:paraId="0D64F5E9" w14:textId="77777777" w:rsidR="00030D21" w:rsidRPr="00574F6E" w:rsidRDefault="006B4CFA" w:rsidP="00F1315D">
      <w:pPr>
        <w:widowControl w:val="0"/>
        <w:autoSpaceDE w:val="0"/>
        <w:autoSpaceDN w:val="0"/>
        <w:adjustRightInd w:val="0"/>
        <w:spacing w:after="0" w:line="240" w:lineRule="auto"/>
        <w:jc w:val="both"/>
        <w:rPr>
          <w:rFonts w:ascii="Traditional Arabic" w:hAnsi="Traditional Arabic" w:cs="Traditional Arabic"/>
          <w:b/>
          <w:bCs/>
          <w:sz w:val="32"/>
          <w:szCs w:val="32"/>
          <w:rtl/>
          <w:lang w:val="fr-FR" w:bidi="ar-DZ"/>
        </w:rPr>
      </w:pPr>
      <w:r>
        <w:rPr>
          <w:rFonts w:ascii="Traditional Arabic" w:hAnsi="Traditional Arabic" w:cs="Traditional Arabic"/>
          <w:sz w:val="32"/>
          <w:szCs w:val="32"/>
          <w:rtl/>
          <w:lang w:bidi="ar-DZ"/>
        </w:rPr>
        <w:t xml:space="preserve">     </w:t>
      </w:r>
      <w:r w:rsidR="00030D21">
        <w:rPr>
          <w:rFonts w:ascii="Traditional Arabic" w:hAnsi="Traditional Arabic" w:cs="Traditional Arabic"/>
          <w:sz w:val="32"/>
          <w:szCs w:val="32"/>
          <w:rtl/>
          <w:lang w:bidi="ar-DZ"/>
        </w:rPr>
        <w:t>والّذي يهُمّنا من هذه المراحل النّفسية هي المرحلة الثّانية، وهي مرحلة الطُّفولة المُبَكّرة الّتي تبدأ من السّنة الثّالثة إلى السّنة الخامسة وهي المرحلة العُمري</w:t>
      </w:r>
      <w:r w:rsidR="00AC796B">
        <w:rPr>
          <w:rFonts w:ascii="Traditional Arabic" w:hAnsi="Traditional Arabic" w:cs="Traditional Arabic"/>
          <w:sz w:val="32"/>
          <w:szCs w:val="32"/>
          <w:rtl/>
          <w:lang w:bidi="ar-DZ"/>
        </w:rPr>
        <w:t>ة الّتي غالباً ما</w:t>
      </w:r>
      <w:r w:rsidR="00A048EE">
        <w:rPr>
          <w:rFonts w:ascii="Traditional Arabic" w:hAnsi="Traditional Arabic" w:cs="Traditional Arabic" w:hint="cs"/>
          <w:sz w:val="32"/>
          <w:szCs w:val="32"/>
          <w:rtl/>
          <w:lang w:bidi="ar-DZ"/>
        </w:rPr>
        <w:t xml:space="preserve"> </w:t>
      </w:r>
      <w:r w:rsidR="00AC796B">
        <w:rPr>
          <w:rFonts w:ascii="Traditional Arabic" w:hAnsi="Traditional Arabic" w:cs="Traditional Arabic"/>
          <w:sz w:val="32"/>
          <w:szCs w:val="32"/>
          <w:rtl/>
          <w:lang w:bidi="ar-DZ"/>
        </w:rPr>
        <w:t>يلتحق فيها الطِّ</w:t>
      </w:r>
      <w:r w:rsidR="00030D21">
        <w:rPr>
          <w:rFonts w:ascii="Traditional Arabic" w:hAnsi="Traditional Arabic" w:cs="Traditional Arabic"/>
          <w:sz w:val="32"/>
          <w:szCs w:val="32"/>
          <w:rtl/>
          <w:lang w:bidi="ar-DZ"/>
        </w:rPr>
        <w:t>فل بال</w:t>
      </w:r>
      <w:r w:rsidR="00037FD7">
        <w:rPr>
          <w:rFonts w:ascii="Traditional Arabic" w:hAnsi="Traditional Arabic" w:cs="Traditional Arabic"/>
          <w:sz w:val="32"/>
          <w:szCs w:val="32"/>
          <w:rtl/>
          <w:lang w:bidi="ar-DZ"/>
        </w:rPr>
        <w:t>كُتّاب أو الرّوضة. وهذا يعني تب</w:t>
      </w:r>
      <w:r w:rsidR="00030D21">
        <w:rPr>
          <w:rFonts w:ascii="Traditional Arabic" w:hAnsi="Traditional Arabic" w:cs="Traditional Arabic"/>
          <w:sz w:val="32"/>
          <w:szCs w:val="32"/>
          <w:rtl/>
          <w:lang w:bidi="ar-DZ"/>
        </w:rPr>
        <w:t>ن</w:t>
      </w:r>
      <w:r w:rsidR="00037FD7">
        <w:rPr>
          <w:rFonts w:ascii="Traditional Arabic" w:hAnsi="Traditional Arabic" w:cs="Traditional Arabic"/>
          <w:sz w:val="32"/>
          <w:szCs w:val="32"/>
          <w:rtl/>
          <w:lang w:bidi="ar-DZ"/>
        </w:rPr>
        <w:t>ِّ</w:t>
      </w:r>
      <w:r w:rsidR="00030D21">
        <w:rPr>
          <w:rFonts w:ascii="Traditional Arabic" w:hAnsi="Traditional Arabic" w:cs="Traditional Arabic"/>
          <w:sz w:val="32"/>
          <w:szCs w:val="32"/>
          <w:rtl/>
          <w:lang w:bidi="ar-DZ"/>
        </w:rPr>
        <w:t>ي بيداغوجيا تعليمية</w:t>
      </w:r>
      <w:r w:rsidR="00AC796B">
        <w:rPr>
          <w:rFonts w:ascii="Traditional Arabic" w:hAnsi="Traditional Arabic" w:cs="Traditional Arabic"/>
          <w:sz w:val="32"/>
          <w:szCs w:val="32"/>
          <w:rtl/>
          <w:lang w:bidi="ar-DZ"/>
        </w:rPr>
        <w:t xml:space="preserve"> كفائية متنوعة فعّالة ونشيطة، يُ</w:t>
      </w:r>
      <w:r w:rsidR="00030D21">
        <w:rPr>
          <w:rFonts w:ascii="Traditional Arabic" w:hAnsi="Traditional Arabic" w:cs="Traditional Arabic"/>
          <w:sz w:val="32"/>
          <w:szCs w:val="32"/>
          <w:rtl/>
          <w:lang w:bidi="ar-DZ"/>
        </w:rPr>
        <w:t xml:space="preserve">ستعمل فيها </w:t>
      </w:r>
      <w:r w:rsidR="00030D21" w:rsidRPr="00FA1B8A">
        <w:rPr>
          <w:rFonts w:ascii="Traditional Arabic" w:hAnsi="Traditional Arabic" w:cs="Traditional Arabic"/>
          <w:sz w:val="32"/>
          <w:szCs w:val="32"/>
          <w:rtl/>
          <w:lang w:bidi="ar-DZ"/>
        </w:rPr>
        <w:t>أدوات التعلّ</w:t>
      </w:r>
      <w:r w:rsidR="00AC796B">
        <w:rPr>
          <w:rFonts w:ascii="Traditional Arabic" w:hAnsi="Traditional Arabic" w:cs="Traditional Arabic"/>
          <w:sz w:val="32"/>
          <w:szCs w:val="32"/>
          <w:rtl/>
          <w:lang w:bidi="ar-DZ"/>
        </w:rPr>
        <w:t>ُ</w:t>
      </w:r>
      <w:r w:rsidR="00030D21" w:rsidRPr="00FA1B8A">
        <w:rPr>
          <w:rFonts w:ascii="Traditional Arabic" w:hAnsi="Traditional Arabic" w:cs="Traditional Arabic"/>
          <w:sz w:val="32"/>
          <w:szCs w:val="32"/>
          <w:rtl/>
          <w:lang w:bidi="ar-DZ"/>
        </w:rPr>
        <w:t xml:space="preserve">م الأساسية، وتأثير هذا الوسط التّعليمي </w:t>
      </w:r>
      <w:r w:rsidR="00030D21" w:rsidRPr="00FA1B8A">
        <w:rPr>
          <w:rFonts w:ascii="Traditional Arabic" w:hAnsi="Traditional Arabic" w:cs="Traditional Arabic"/>
          <w:sz w:val="32"/>
          <w:szCs w:val="32"/>
          <w:rtl/>
          <w:lang w:val="fr-FR" w:bidi="ar-DZ"/>
        </w:rPr>
        <w:t>في حياة الفرد ي</w:t>
      </w:r>
      <w:r w:rsidR="00F1315D">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عتبر القاعدة الأساسية ال</w:t>
      </w:r>
      <w:r w:rsidR="0000420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تي تقوم عليها، حيث أن</w:t>
      </w:r>
      <w:r w:rsidR="0000420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عملية التّنشئة مرتبطة بفعالية العملية الترّبوية ومدى وعي المرب</w:t>
      </w:r>
      <w:r w:rsidR="0000420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ي بالقواعد الّتي ترتكز عليها،  ومدى وُضُوحها في ذهنه وكيفية التَّعامل معها في الوسط التّربوي للوصول إلى التّربية والتّنشئة الم</w:t>
      </w:r>
      <w:r w:rsidR="00F1315D">
        <w:rPr>
          <w:rFonts w:ascii="Traditional Arabic" w:hAnsi="Traditional Arabic" w:cs="Traditional Arabic"/>
          <w:sz w:val="32"/>
          <w:szCs w:val="32"/>
          <w:rtl/>
          <w:lang w:val="fr-FR" w:bidi="ar-DZ"/>
        </w:rPr>
        <w:t xml:space="preserve">ثلى </w:t>
      </w:r>
      <w:r w:rsidR="00030D21" w:rsidRPr="00FA1B8A">
        <w:rPr>
          <w:rFonts w:ascii="Traditional Arabic" w:hAnsi="Traditional Arabic" w:cs="Traditional Arabic"/>
          <w:sz w:val="32"/>
          <w:szCs w:val="32"/>
          <w:rtl/>
          <w:lang w:val="fr-FR" w:bidi="ar-DZ"/>
        </w:rPr>
        <w:t>الَّتي تُحقق إشباع حاجات الفرد وحاجات المجتمع، وتحقق معها الطمأنينة والسّكينة وسعادة الدّارين</w:t>
      </w:r>
      <w:r w:rsidR="00F1315D">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 xml:space="preserve"> الد</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نيا والآخرة. وهذا ما يطرح مسألة الاهتمام برعاية الطفل وتنشئته كأمر حيوي تت</w:t>
      </w:r>
      <w:r w:rsidR="0000420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ضح على ضوئه معالم المستقبل</w:t>
      </w:r>
      <w:r w:rsidR="00F1315D">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وضمن هذا السياق تعمل الدُّول العربية والإسلامية على إعداد الأجيال تربويًا وعلميًا يتوافق وتجديد مناهجها وتغيير طُرق عملها ونسق إدارتها لمواكبة التقدّم العلمي والمعرفي الذي أحد</w:t>
      </w:r>
      <w:r w:rsidR="00F1315D">
        <w:rPr>
          <w:rFonts w:ascii="Traditional Arabic" w:hAnsi="Traditional Arabic" w:cs="Traditional Arabic"/>
          <w:sz w:val="32"/>
          <w:szCs w:val="32"/>
          <w:rtl/>
          <w:lang w:val="fr-FR" w:bidi="ar-DZ"/>
        </w:rPr>
        <w:t xml:space="preserve">ثته التكنولوجيا الجديدة وتسارع </w:t>
      </w:r>
      <w:r w:rsidR="00030D21" w:rsidRPr="00FA1B8A">
        <w:rPr>
          <w:rFonts w:ascii="Traditional Arabic" w:hAnsi="Traditional Arabic" w:cs="Traditional Arabic"/>
          <w:sz w:val="32"/>
          <w:szCs w:val="32"/>
          <w:rtl/>
          <w:lang w:val="fr-FR" w:bidi="ar-DZ"/>
        </w:rPr>
        <w:t>وتائر العولمة،</w:t>
      </w:r>
      <w:r w:rsidR="00030D21" w:rsidRPr="004C0C43">
        <w:rPr>
          <w:rFonts w:ascii="Traditional Arabic" w:hAnsi="Traditional Arabic" w:cs="Traditional Arabic"/>
          <w:sz w:val="32"/>
          <w:szCs w:val="32"/>
          <w:rtl/>
          <w:lang w:bidi="ar-DZ"/>
        </w:rPr>
        <w:t xml:space="preserve"> </w:t>
      </w:r>
      <w:r w:rsidR="00030D21">
        <w:rPr>
          <w:rFonts w:ascii="Traditional Arabic" w:hAnsi="Traditional Arabic" w:cs="Traditional Arabic"/>
          <w:sz w:val="32"/>
          <w:szCs w:val="32"/>
          <w:rtl/>
          <w:lang w:bidi="ar-DZ"/>
        </w:rPr>
        <w:t>وتعتبر دولة قطر العربية الإسلامية أنموذجاً ي</w:t>
      </w:r>
      <w:r w:rsidR="00F1315D">
        <w:rPr>
          <w:rFonts w:ascii="Traditional Arabic" w:hAnsi="Traditional Arabic" w:cs="Traditional Arabic"/>
          <w:sz w:val="32"/>
          <w:szCs w:val="32"/>
          <w:rtl/>
          <w:lang w:bidi="ar-DZ"/>
        </w:rPr>
        <w:t>ُ</w:t>
      </w:r>
      <w:r w:rsidR="00030D21">
        <w:rPr>
          <w:rFonts w:ascii="Traditional Arabic" w:hAnsi="Traditional Arabic" w:cs="Traditional Arabic"/>
          <w:sz w:val="32"/>
          <w:szCs w:val="32"/>
          <w:rtl/>
          <w:lang w:bidi="ar-DZ"/>
        </w:rPr>
        <w:t>قتدي به</w:t>
      </w:r>
      <w:r w:rsidR="00F1315D">
        <w:rPr>
          <w:rFonts w:ascii="Traditional Arabic" w:hAnsi="Traditional Arabic" w:cs="Traditional Arabic"/>
          <w:sz w:val="32"/>
          <w:szCs w:val="32"/>
          <w:rtl/>
          <w:lang w:bidi="ar-DZ"/>
        </w:rPr>
        <w:t>،</w:t>
      </w:r>
      <w:r w:rsidR="00030D21">
        <w:rPr>
          <w:rFonts w:ascii="Traditional Arabic" w:hAnsi="Traditional Arabic" w:cs="Traditional Arabic"/>
          <w:sz w:val="32"/>
          <w:szCs w:val="32"/>
          <w:rtl/>
          <w:lang w:bidi="ar-DZ"/>
        </w:rPr>
        <w:t xml:space="preserve"> وهذا بفضل سياستها الراشدة وتبنيها مشروع (رؤية قطر الوطنية 2030) ومم</w:t>
      </w:r>
      <w:r w:rsidR="00C0015B">
        <w:rPr>
          <w:rFonts w:ascii="Traditional Arabic" w:hAnsi="Traditional Arabic" w:cs="Traditional Arabic"/>
          <w:sz w:val="32"/>
          <w:szCs w:val="32"/>
          <w:rtl/>
          <w:lang w:bidi="ar-DZ"/>
        </w:rPr>
        <w:t>َّ</w:t>
      </w:r>
      <w:r w:rsidR="00F1315D">
        <w:rPr>
          <w:rFonts w:ascii="Traditional Arabic" w:hAnsi="Traditional Arabic" w:cs="Traditional Arabic"/>
          <w:sz w:val="32"/>
          <w:szCs w:val="32"/>
          <w:rtl/>
          <w:lang w:bidi="ar-DZ"/>
        </w:rPr>
        <w:t>ا جاء فيه:</w:t>
      </w:r>
      <w:r w:rsidR="00A048EE">
        <w:rPr>
          <w:rFonts w:ascii="Traditional Arabic" w:hAnsi="Traditional Arabic" w:cs="Traditional Arabic" w:hint="cs"/>
          <w:sz w:val="32"/>
          <w:szCs w:val="32"/>
          <w:rtl/>
          <w:lang w:bidi="ar-DZ"/>
        </w:rPr>
        <w:t xml:space="preserve"> </w:t>
      </w:r>
      <w:r w:rsidR="00030D21">
        <w:rPr>
          <w:rFonts w:ascii="Traditional Arabic" w:hAnsi="Traditional Arabic" w:cs="Traditional Arabic"/>
          <w:sz w:val="32"/>
          <w:szCs w:val="32"/>
          <w:rtl/>
          <w:lang w:bidi="ar-DZ"/>
        </w:rPr>
        <w:t>"تهدف دولة قطر إلى بناء تعليمي يُواكب المعاي</w:t>
      </w:r>
      <w:r w:rsidR="00004208">
        <w:rPr>
          <w:rFonts w:ascii="Traditional Arabic" w:hAnsi="Traditional Arabic" w:cs="Traditional Arabic"/>
          <w:sz w:val="32"/>
          <w:szCs w:val="32"/>
          <w:rtl/>
          <w:lang w:bidi="ar-DZ"/>
        </w:rPr>
        <w:t>ي</w:t>
      </w:r>
      <w:r w:rsidR="00030D21">
        <w:rPr>
          <w:rFonts w:ascii="Traditional Arabic" w:hAnsi="Traditional Arabic" w:cs="Traditional Arabic"/>
          <w:sz w:val="32"/>
          <w:szCs w:val="32"/>
          <w:rtl/>
          <w:lang w:bidi="ar-DZ"/>
        </w:rPr>
        <w:t>ر العالمية العصرية ويُوازي أفضل النُّظم التّعليمية في العالم. ويُتيح هذا النّظام الفرص للمواطنين لتطوير قدراتهم و ي</w:t>
      </w:r>
      <w:r w:rsidR="00004208">
        <w:rPr>
          <w:rFonts w:ascii="Traditional Arabic" w:hAnsi="Traditional Arabic" w:cs="Traditional Arabic"/>
          <w:sz w:val="32"/>
          <w:szCs w:val="32"/>
          <w:rtl/>
          <w:lang w:bidi="ar-DZ"/>
        </w:rPr>
        <w:t>ُ</w:t>
      </w:r>
      <w:r w:rsidR="00030D21">
        <w:rPr>
          <w:rFonts w:ascii="Traditional Arabic" w:hAnsi="Traditional Arabic" w:cs="Traditional Arabic"/>
          <w:sz w:val="32"/>
          <w:szCs w:val="32"/>
          <w:rtl/>
          <w:lang w:bidi="ar-DZ"/>
        </w:rPr>
        <w:t>وف</w:t>
      </w:r>
      <w:r w:rsidR="00004208">
        <w:rPr>
          <w:rFonts w:ascii="Traditional Arabic" w:hAnsi="Traditional Arabic" w:cs="Traditional Arabic"/>
          <w:sz w:val="32"/>
          <w:szCs w:val="32"/>
          <w:rtl/>
          <w:lang w:bidi="ar-DZ"/>
        </w:rPr>
        <w:t>ِّ</w:t>
      </w:r>
      <w:r w:rsidR="00030D21">
        <w:rPr>
          <w:rFonts w:ascii="Traditional Arabic" w:hAnsi="Traditional Arabic" w:cs="Traditional Arabic"/>
          <w:sz w:val="32"/>
          <w:szCs w:val="32"/>
          <w:rtl/>
          <w:lang w:bidi="ar-DZ"/>
        </w:rPr>
        <w:t>ر لهم أفضل تدريب ليتمكّنوا من النّجاح في عال</w:t>
      </w:r>
      <w:r w:rsidR="00004208">
        <w:rPr>
          <w:rFonts w:ascii="Traditional Arabic" w:hAnsi="Traditional Arabic" w:cs="Traditional Arabic"/>
          <w:sz w:val="32"/>
          <w:szCs w:val="32"/>
          <w:rtl/>
          <w:lang w:bidi="ar-DZ"/>
        </w:rPr>
        <w:t>ٍ</w:t>
      </w:r>
      <w:r w:rsidR="00030D21">
        <w:rPr>
          <w:rFonts w:ascii="Traditional Arabic" w:hAnsi="Traditional Arabic" w:cs="Traditional Arabic"/>
          <w:sz w:val="32"/>
          <w:szCs w:val="32"/>
          <w:rtl/>
          <w:lang w:bidi="ar-DZ"/>
        </w:rPr>
        <w:t>م مُتغيّر تتزايد متطل</w:t>
      </w:r>
      <w:r w:rsidR="00004208">
        <w:rPr>
          <w:rFonts w:ascii="Traditional Arabic" w:hAnsi="Traditional Arabic" w:cs="Traditional Arabic"/>
          <w:sz w:val="32"/>
          <w:szCs w:val="32"/>
          <w:rtl/>
          <w:lang w:bidi="ar-DZ"/>
        </w:rPr>
        <w:t>ّ</w:t>
      </w:r>
      <w:r w:rsidR="00030D21">
        <w:rPr>
          <w:rFonts w:ascii="Traditional Arabic" w:hAnsi="Traditional Arabic" w:cs="Traditional Arabic"/>
          <w:sz w:val="32"/>
          <w:szCs w:val="32"/>
          <w:rtl/>
          <w:lang w:bidi="ar-DZ"/>
        </w:rPr>
        <w:t>باته العلمية.</w:t>
      </w:r>
      <w:r w:rsidR="00A048EE">
        <w:rPr>
          <w:rFonts w:ascii="Traditional Arabic" w:hAnsi="Traditional Arabic" w:cs="Traditional Arabic" w:hint="cs"/>
          <w:sz w:val="32"/>
          <w:szCs w:val="32"/>
          <w:rtl/>
          <w:lang w:bidi="ar-DZ"/>
        </w:rPr>
        <w:t xml:space="preserve"> </w:t>
      </w:r>
      <w:r w:rsidR="00030D21">
        <w:rPr>
          <w:rFonts w:ascii="Traditional Arabic" w:hAnsi="Traditional Arabic" w:cs="Traditional Arabic"/>
          <w:sz w:val="32"/>
          <w:szCs w:val="32"/>
          <w:rtl/>
          <w:lang w:bidi="ar-DZ"/>
        </w:rPr>
        <w:t>كما يشجّع هذا النّظام التّفكير</w:t>
      </w:r>
      <w:r w:rsidR="00004208">
        <w:rPr>
          <w:rFonts w:ascii="Traditional Arabic" w:hAnsi="Traditional Arabic" w:cs="Traditional Arabic"/>
          <w:sz w:val="32"/>
          <w:szCs w:val="32"/>
          <w:rtl/>
          <w:lang w:bidi="ar-DZ"/>
        </w:rPr>
        <w:t xml:space="preserve"> التّحليلي النّقدي و يُن</w:t>
      </w:r>
      <w:r w:rsidR="00030D21">
        <w:rPr>
          <w:rFonts w:ascii="Traditional Arabic" w:hAnsi="Traditional Arabic" w:cs="Traditional Arabic"/>
          <w:sz w:val="32"/>
          <w:szCs w:val="32"/>
          <w:rtl/>
          <w:lang w:bidi="ar-DZ"/>
        </w:rPr>
        <w:t>م</w:t>
      </w:r>
      <w:r w:rsidR="00004208">
        <w:rPr>
          <w:rFonts w:ascii="Traditional Arabic" w:hAnsi="Traditional Arabic" w:cs="Traditional Arabic"/>
          <w:sz w:val="32"/>
          <w:szCs w:val="32"/>
          <w:rtl/>
          <w:lang w:bidi="ar-DZ"/>
        </w:rPr>
        <w:t>ِّ</w:t>
      </w:r>
      <w:r w:rsidR="00030D21">
        <w:rPr>
          <w:rFonts w:ascii="Traditional Arabic" w:hAnsi="Traditional Arabic" w:cs="Traditional Arabic"/>
          <w:sz w:val="32"/>
          <w:szCs w:val="32"/>
          <w:rtl/>
          <w:lang w:bidi="ar-DZ"/>
        </w:rPr>
        <w:t>ي القدرة على الإبداع و الابتكار ويؤكّد على تعزيز التّماسك الاجتماعي و احترام المجتمع القطري و تراثه، ويدعوا إلى التعامل البنّاء مع شعوب العالم. ولدعم النّظام الت</w:t>
      </w:r>
      <w:r w:rsidR="00C0015B">
        <w:rPr>
          <w:rFonts w:ascii="Traditional Arabic" w:hAnsi="Traditional Arabic" w:cs="Traditional Arabic"/>
          <w:sz w:val="32"/>
          <w:szCs w:val="32"/>
          <w:rtl/>
          <w:lang w:bidi="ar-DZ"/>
        </w:rPr>
        <w:t>َّ</w:t>
      </w:r>
      <w:r w:rsidR="00030D21">
        <w:rPr>
          <w:rFonts w:ascii="Traditional Arabic" w:hAnsi="Traditional Arabic" w:cs="Traditional Arabic"/>
          <w:sz w:val="32"/>
          <w:szCs w:val="32"/>
          <w:rtl/>
          <w:lang w:bidi="ar-DZ"/>
        </w:rPr>
        <w:t>عليمي المنشود تطمح</w:t>
      </w:r>
      <w:r w:rsidR="00C0015B">
        <w:rPr>
          <w:rFonts w:ascii="Traditional Arabic" w:hAnsi="Traditional Arabic" w:cs="Traditional Arabic"/>
          <w:sz w:val="32"/>
          <w:szCs w:val="32"/>
          <w:rtl/>
          <w:lang w:bidi="ar-DZ"/>
        </w:rPr>
        <w:t xml:space="preserve"> دولة</w:t>
      </w:r>
      <w:r w:rsidR="00030D21">
        <w:rPr>
          <w:rFonts w:ascii="Traditional Arabic" w:hAnsi="Traditional Arabic" w:cs="Traditional Arabic"/>
          <w:sz w:val="32"/>
          <w:szCs w:val="32"/>
          <w:rtl/>
          <w:lang w:bidi="ar-DZ"/>
        </w:rPr>
        <w:t xml:space="preserve"> قطر لأن تكون مركزاً فعاّلاً للبحث العلمي و النشاط الفكري."</w:t>
      </w:r>
      <w:r w:rsidR="00030D21" w:rsidRPr="00E17AD0">
        <w:rPr>
          <w:rStyle w:val="aa"/>
          <w:rFonts w:ascii="Traditional Arabic" w:hAnsi="Traditional Arabic" w:cs="Traditional Arabic"/>
          <w:sz w:val="36"/>
          <w:szCs w:val="36"/>
          <w:rtl/>
          <w:lang w:bidi="ar-DZ"/>
        </w:rPr>
        <w:t xml:space="preserve"> </w:t>
      </w:r>
      <w:r w:rsidR="00030D21" w:rsidRPr="00B173A6">
        <w:rPr>
          <w:rStyle w:val="aa"/>
          <w:rFonts w:ascii="Traditional Arabic" w:hAnsi="Traditional Arabic" w:cs="Traditional Arabic"/>
          <w:sz w:val="36"/>
          <w:szCs w:val="36"/>
          <w:rtl/>
          <w:lang w:bidi="ar-DZ"/>
        </w:rPr>
        <w:endnoteReference w:id="3"/>
      </w:r>
      <w:r w:rsidR="00030D21" w:rsidRPr="00FA1B8A">
        <w:rPr>
          <w:rFonts w:ascii="Traditional Arabic" w:hAnsi="Traditional Arabic" w:cs="Traditional Arabic"/>
          <w:color w:val="FF0000"/>
          <w:sz w:val="32"/>
          <w:szCs w:val="32"/>
          <w:vertAlign w:val="superscript"/>
          <w:rtl/>
          <w:lang w:val="fr-FR" w:bidi="ar-DZ"/>
        </w:rPr>
        <w:t xml:space="preserve"> </w:t>
      </w:r>
      <w:r w:rsidR="00030D21">
        <w:rPr>
          <w:rFonts w:ascii="Traditional Arabic" w:hAnsi="Traditional Arabic" w:cs="Traditional Arabic"/>
          <w:sz w:val="32"/>
          <w:szCs w:val="32"/>
          <w:rtl/>
          <w:lang w:val="fr-FR" w:bidi="ar-DZ"/>
        </w:rPr>
        <w:t xml:space="preserve"> </w:t>
      </w:r>
    </w:p>
    <w:p w14:paraId="753AB6CB" w14:textId="77777777" w:rsidR="00030D21"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lang w:val="fr-FR" w:bidi="ar-DZ"/>
        </w:rPr>
      </w:pPr>
      <w:r>
        <w:rPr>
          <w:rFonts w:ascii="Traditional Arabic" w:hAnsi="Traditional Arabic" w:cs="Traditional Arabic"/>
          <w:sz w:val="32"/>
          <w:szCs w:val="32"/>
          <w:rtl/>
          <w:lang w:val="fr-FR" w:bidi="ar-DZ"/>
        </w:rPr>
        <w:t xml:space="preserve">  </w:t>
      </w:r>
      <w:r w:rsidRPr="00FA1B8A">
        <w:rPr>
          <w:rFonts w:ascii="Traditional Arabic" w:hAnsi="Traditional Arabic" w:cs="Traditional Arabic"/>
          <w:sz w:val="32"/>
          <w:szCs w:val="32"/>
          <w:rtl/>
          <w:lang w:val="fr-FR" w:bidi="ar-DZ"/>
        </w:rPr>
        <w:t>ونظرًا لأهمية مُؤسّسات التَّنشئة الاجتماعية ودورها التَّكامل</w:t>
      </w:r>
      <w:r>
        <w:rPr>
          <w:rFonts w:ascii="Traditional Arabic" w:hAnsi="Traditional Arabic" w:cs="Traditional Arabic"/>
          <w:sz w:val="32"/>
          <w:szCs w:val="32"/>
          <w:rtl/>
          <w:lang w:val="fr-FR" w:bidi="ar-DZ"/>
        </w:rPr>
        <w:t>ي في بناء شخصية الفرد وكيانه الا</w:t>
      </w:r>
      <w:r w:rsidRPr="00FA1B8A">
        <w:rPr>
          <w:rFonts w:ascii="Traditional Arabic" w:hAnsi="Traditional Arabic" w:cs="Traditional Arabic"/>
          <w:sz w:val="32"/>
          <w:szCs w:val="32"/>
          <w:rtl/>
          <w:lang w:val="fr-FR" w:bidi="ar-DZ"/>
        </w:rPr>
        <w:t>جتماعي</w:t>
      </w:r>
      <w:r>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 سوف نتعرض </w:t>
      </w:r>
      <w:r w:rsidRPr="00FA1B8A">
        <w:rPr>
          <w:rFonts w:ascii="Traditional Arabic" w:hAnsi="Traditional Arabic" w:cs="Traditional Arabic"/>
          <w:sz w:val="32"/>
          <w:szCs w:val="32"/>
          <w:rtl/>
          <w:lang w:val="fr-FR" w:bidi="ar-DZ"/>
        </w:rPr>
        <w:lastRenderedPageBreak/>
        <w:t>في بحثنا هذا إلى أبرز مؤسّسة خاصة بالتّنشئة الاجتماعية</w:t>
      </w:r>
      <w:r>
        <w:rPr>
          <w:rFonts w:ascii="Traditional Arabic" w:hAnsi="Traditional Arabic" w:cs="Traditional Arabic"/>
          <w:sz w:val="32"/>
          <w:szCs w:val="32"/>
          <w:rtl/>
          <w:lang w:val="fr-FR" w:bidi="ar-DZ"/>
        </w:rPr>
        <w:t xml:space="preserve"> حيث تختلف تسميتها من ق</w:t>
      </w:r>
      <w:r w:rsidR="00F1315D">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طر</w:t>
      </w:r>
      <w:r w:rsidR="00F1315D">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عربي إلى آخر، </w:t>
      </w:r>
      <w:r w:rsidRPr="00FA1B8A">
        <w:rPr>
          <w:rFonts w:ascii="Traditional Arabic" w:hAnsi="Traditional Arabic" w:cs="Traditional Arabic"/>
          <w:sz w:val="32"/>
          <w:szCs w:val="32"/>
          <w:rtl/>
          <w:lang w:val="fr-FR" w:bidi="ar-DZ"/>
        </w:rPr>
        <w:t xml:space="preserve">في </w:t>
      </w:r>
      <w:r>
        <w:rPr>
          <w:rFonts w:ascii="Traditional Arabic" w:hAnsi="Traditional Arabic" w:cs="Traditional Arabic"/>
          <w:sz w:val="32"/>
          <w:szCs w:val="32"/>
          <w:rtl/>
          <w:lang w:val="fr-FR" w:bidi="ar-DZ"/>
        </w:rPr>
        <w:t xml:space="preserve">الشام والعراق وشمال أفريقيا </w:t>
      </w:r>
      <w:r w:rsidR="00114E38">
        <w:rPr>
          <w:rFonts w:ascii="Traditional Arabic" w:hAnsi="Traditional Arabic" w:cs="Traditional Arabic"/>
          <w:sz w:val="32"/>
          <w:szCs w:val="32"/>
          <w:rtl/>
          <w:lang w:val="fr-FR" w:bidi="ar-DZ"/>
        </w:rPr>
        <w:t xml:space="preserve">تُدعى </w:t>
      </w:r>
      <w:r>
        <w:rPr>
          <w:rFonts w:ascii="Traditional Arabic" w:hAnsi="Traditional Arabic" w:cs="Traditional Arabic"/>
          <w:sz w:val="32"/>
          <w:szCs w:val="32"/>
          <w:rtl/>
          <w:lang w:val="fr-FR" w:bidi="ar-DZ"/>
        </w:rPr>
        <w:t>بالكتاتيب(المدارس</w:t>
      </w:r>
      <w:r w:rsidR="004F1351">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القرآنية) وفي الس</w:t>
      </w:r>
      <w:r w:rsidR="00114E38">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ودان ت</w:t>
      </w:r>
      <w:r w:rsidR="00114E38">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عرف بالخلاوي وفي فلسطين وغزة تسمى مراكز تحفيظ القرآن</w:t>
      </w:r>
      <w:r w:rsidR="00114E38">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w:t>
      </w:r>
    </w:p>
    <w:p w14:paraId="68839110" w14:textId="77777777" w:rsidR="007A6C18" w:rsidRPr="00915994" w:rsidRDefault="007A6C18" w:rsidP="007A6C18">
      <w:pPr>
        <w:widowControl w:val="0"/>
        <w:autoSpaceDE w:val="0"/>
        <w:autoSpaceDN w:val="0"/>
        <w:adjustRightInd w:val="0"/>
        <w:spacing w:after="0" w:line="240" w:lineRule="auto"/>
        <w:jc w:val="both"/>
        <w:rPr>
          <w:rFonts w:ascii="Traditional Arabic" w:hAnsi="Traditional Arabic" w:cs="Traditional Arabic"/>
          <w:b/>
          <w:bCs/>
          <w:sz w:val="32"/>
          <w:szCs w:val="32"/>
          <w:rtl/>
          <w:lang w:bidi="ar-DZ"/>
        </w:rPr>
      </w:pPr>
      <w:r w:rsidRPr="00915994">
        <w:rPr>
          <w:rFonts w:ascii="Traditional Arabic" w:hAnsi="Traditional Arabic" w:cs="Traditional Arabic"/>
          <w:b/>
          <w:bCs/>
          <w:sz w:val="32"/>
          <w:szCs w:val="32"/>
          <w:rtl/>
          <w:lang w:bidi="ar-DZ"/>
        </w:rPr>
        <w:t>المنهج المتبع:</w:t>
      </w:r>
    </w:p>
    <w:p w14:paraId="1A6114D1" w14:textId="77777777" w:rsidR="007A6C18" w:rsidRPr="00915994" w:rsidRDefault="007A6C18" w:rsidP="007A6C18">
      <w:pPr>
        <w:widowControl w:val="0"/>
        <w:autoSpaceDE w:val="0"/>
        <w:autoSpaceDN w:val="0"/>
        <w:adjustRightInd w:val="0"/>
        <w:spacing w:after="0" w:line="240" w:lineRule="auto"/>
        <w:jc w:val="both"/>
        <w:rPr>
          <w:rFonts w:ascii="Traditional Arabic" w:hAnsi="Traditional Arabic" w:cs="Traditional Arabic"/>
          <w:sz w:val="32"/>
          <w:szCs w:val="32"/>
          <w:rtl/>
          <w:lang w:bidi="ar-DZ"/>
        </w:rPr>
      </w:pPr>
      <w:r w:rsidRPr="00915994">
        <w:rPr>
          <w:rFonts w:ascii="Traditional Arabic" w:hAnsi="Traditional Arabic" w:cs="Traditional Arabic"/>
          <w:sz w:val="32"/>
          <w:szCs w:val="32"/>
          <w:rtl/>
          <w:lang w:bidi="ar-DZ"/>
        </w:rPr>
        <w:t>وقد اعتمدت في هذا البحث على المناهج الآتية:</w:t>
      </w:r>
    </w:p>
    <w:p w14:paraId="19684F06" w14:textId="77777777" w:rsidR="007A6C18" w:rsidRPr="00915994" w:rsidRDefault="006B4CFA" w:rsidP="007A6C18">
      <w:pPr>
        <w:widowControl w:val="0"/>
        <w:autoSpaceDE w:val="0"/>
        <w:autoSpaceDN w:val="0"/>
        <w:adjustRightInd w:val="0"/>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7A6C18" w:rsidRPr="006B4CFA">
        <w:rPr>
          <w:rFonts w:ascii="Traditional Arabic" w:hAnsi="Traditional Arabic" w:cs="Traditional Arabic"/>
          <w:b/>
          <w:bCs/>
          <w:sz w:val="32"/>
          <w:szCs w:val="32"/>
          <w:rtl/>
          <w:lang w:bidi="ar-DZ"/>
        </w:rPr>
        <w:t>أوَّلاً</w:t>
      </w:r>
      <w:r w:rsidR="007A6C18" w:rsidRPr="00915994">
        <w:rPr>
          <w:rFonts w:ascii="Traditional Arabic" w:hAnsi="Traditional Arabic" w:cs="Traditional Arabic"/>
          <w:sz w:val="32"/>
          <w:szCs w:val="32"/>
          <w:rtl/>
          <w:lang w:bidi="ar-DZ"/>
        </w:rPr>
        <w:t>-المنهج التَّاريخي:</w:t>
      </w:r>
      <w:r w:rsidR="007A6C18" w:rsidRPr="00915994">
        <w:rPr>
          <w:rFonts w:ascii="Traditional Arabic" w:hAnsi="Traditional Arabic" w:cs="Traditional Arabic"/>
          <w:sz w:val="32"/>
          <w:szCs w:val="32"/>
          <w:lang w:bidi="ar-DZ"/>
        </w:rPr>
        <w:t xml:space="preserve"> </w:t>
      </w:r>
      <w:r w:rsidR="007A6C18" w:rsidRPr="00915994">
        <w:rPr>
          <w:rFonts w:ascii="Traditional Arabic" w:hAnsi="Traditional Arabic" w:cs="Traditional Arabic"/>
          <w:sz w:val="32"/>
          <w:szCs w:val="32"/>
          <w:rtl/>
          <w:lang w:bidi="ar-DZ"/>
        </w:rPr>
        <w:t>وقد وظّفت فيه طريقة تسمح بجمع معلومات عن حقائق وأحداث ماضيه وفحصها والتأكد من صحتها وكذا ترتيبها، وتتبع الحدود الثقافية والتاريخية للكتاتيب العربية منذ نشأتها إلى يومنا هذا.</w:t>
      </w:r>
    </w:p>
    <w:p w14:paraId="51AC5C64" w14:textId="77777777" w:rsidR="007A6C18" w:rsidRPr="00915994" w:rsidRDefault="006B4CFA" w:rsidP="007A6C18">
      <w:pPr>
        <w:widowControl w:val="0"/>
        <w:autoSpaceDE w:val="0"/>
        <w:autoSpaceDN w:val="0"/>
        <w:adjustRightInd w:val="0"/>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7A6C18" w:rsidRPr="006B4CFA">
        <w:rPr>
          <w:rFonts w:ascii="Traditional Arabic" w:hAnsi="Traditional Arabic" w:cs="Traditional Arabic"/>
          <w:b/>
          <w:bCs/>
          <w:sz w:val="32"/>
          <w:szCs w:val="32"/>
          <w:rtl/>
          <w:lang w:bidi="ar-DZ"/>
        </w:rPr>
        <w:t>ثانيا</w:t>
      </w:r>
      <w:r w:rsidR="007A6C18" w:rsidRPr="00915994">
        <w:rPr>
          <w:rFonts w:ascii="Traditional Arabic" w:hAnsi="Traditional Arabic" w:cs="Traditional Arabic"/>
          <w:sz w:val="32"/>
          <w:szCs w:val="32"/>
          <w:rtl/>
          <w:lang w:bidi="ar-DZ"/>
        </w:rPr>
        <w:t>-المنهج الوصفي:</w:t>
      </w:r>
      <w:r w:rsidR="007A6C18" w:rsidRPr="00915994">
        <w:rPr>
          <w:rFonts w:ascii="Traditional Arabic" w:hAnsi="Traditional Arabic" w:cs="Traditional Arabic"/>
          <w:sz w:val="32"/>
          <w:szCs w:val="32"/>
          <w:lang w:bidi="ar-DZ"/>
        </w:rPr>
        <w:t xml:space="preserve"> </w:t>
      </w:r>
      <w:r w:rsidR="007A6C18" w:rsidRPr="00915994">
        <w:rPr>
          <w:rFonts w:ascii="Traditional Arabic" w:hAnsi="Traditional Arabic" w:cs="Traditional Arabic"/>
          <w:sz w:val="32"/>
          <w:szCs w:val="32"/>
          <w:rtl/>
          <w:lang w:bidi="ar-DZ"/>
        </w:rPr>
        <w:t>عمدت إلى وصف الكتاتيب الجزائرية والوقوف عند الخدمات التي تُقدِّمها هذه الأخيرة للمدرسة النِّظامية، ومحاولة نقل مظاهر التأثير والتأثّر بين المؤسستين.</w:t>
      </w:r>
    </w:p>
    <w:p w14:paraId="5C613F8B" w14:textId="77777777" w:rsidR="007A6C18" w:rsidRPr="00915994" w:rsidRDefault="006B4CFA" w:rsidP="00F1315D">
      <w:pPr>
        <w:widowControl w:val="0"/>
        <w:autoSpaceDE w:val="0"/>
        <w:autoSpaceDN w:val="0"/>
        <w:adjustRightInd w:val="0"/>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b/>
          <w:bCs/>
          <w:sz w:val="32"/>
          <w:szCs w:val="32"/>
          <w:rtl/>
          <w:lang w:bidi="ar-DZ"/>
        </w:rPr>
        <w:t xml:space="preserve"> </w:t>
      </w:r>
      <w:r w:rsidR="007A6C18" w:rsidRPr="006B4CFA">
        <w:rPr>
          <w:rFonts w:ascii="Traditional Arabic" w:hAnsi="Traditional Arabic" w:cs="Traditional Arabic"/>
          <w:b/>
          <w:bCs/>
          <w:sz w:val="32"/>
          <w:szCs w:val="32"/>
          <w:rtl/>
          <w:lang w:bidi="ar-DZ"/>
        </w:rPr>
        <w:t>ثالثا</w:t>
      </w:r>
      <w:r w:rsidR="007A6C18" w:rsidRPr="00915994">
        <w:rPr>
          <w:rFonts w:ascii="Traditional Arabic" w:hAnsi="Traditional Arabic" w:cs="Traditional Arabic"/>
          <w:sz w:val="32"/>
          <w:szCs w:val="32"/>
          <w:rtl/>
          <w:lang w:bidi="ar-DZ"/>
        </w:rPr>
        <w:t>-المنهج الإحصائي التحليلي:</w:t>
      </w:r>
      <w:r w:rsidR="007A6C18" w:rsidRPr="00915994">
        <w:rPr>
          <w:rFonts w:ascii="Traditional Arabic" w:hAnsi="Traditional Arabic" w:cs="Traditional Arabic"/>
          <w:sz w:val="32"/>
          <w:szCs w:val="32"/>
          <w:lang w:bidi="ar-DZ"/>
        </w:rPr>
        <w:t xml:space="preserve"> </w:t>
      </w:r>
      <w:r w:rsidR="007A6C18" w:rsidRPr="00915994">
        <w:rPr>
          <w:rFonts w:ascii="Traditional Arabic" w:hAnsi="Traditional Arabic" w:cs="Traditional Arabic"/>
          <w:sz w:val="32"/>
          <w:szCs w:val="32"/>
          <w:rtl/>
          <w:lang w:bidi="ar-DZ"/>
        </w:rPr>
        <w:t>اعتمدت فيه على دراسة تقويمية إحصائية.</w:t>
      </w:r>
      <w:r w:rsidR="00A048EE">
        <w:rPr>
          <w:rFonts w:ascii="Traditional Arabic" w:hAnsi="Traditional Arabic" w:cs="Traditional Arabic" w:hint="cs"/>
          <w:sz w:val="32"/>
          <w:szCs w:val="32"/>
          <w:rtl/>
          <w:lang w:val="fr-FR" w:bidi="ar-DZ"/>
        </w:rPr>
        <w:t xml:space="preserve"> </w:t>
      </w:r>
      <w:r w:rsidR="007A6C18" w:rsidRPr="00915994">
        <w:rPr>
          <w:rFonts w:ascii="Traditional Arabic" w:hAnsi="Traditional Arabic" w:cs="Traditional Arabic"/>
          <w:sz w:val="32"/>
          <w:szCs w:val="32"/>
          <w:rtl/>
          <w:lang w:val="fr-FR" w:bidi="ar-DZ"/>
        </w:rPr>
        <w:t>مُحاولاً الإجابة على الإشكالات التالية</w:t>
      </w:r>
      <w:r w:rsidR="007A6C18" w:rsidRPr="00915994">
        <w:rPr>
          <w:rFonts w:ascii="Traditional Arabic" w:hAnsi="Traditional Arabic" w:cs="Traditional Arabic"/>
          <w:b/>
          <w:bCs/>
          <w:sz w:val="32"/>
          <w:szCs w:val="32"/>
          <w:rtl/>
          <w:lang w:val="fr-FR" w:bidi="ar-DZ"/>
        </w:rPr>
        <w:t>:</w:t>
      </w:r>
      <w:r w:rsidR="007A6C18" w:rsidRPr="00915994">
        <w:rPr>
          <w:rFonts w:ascii="Traditional Arabic" w:hAnsi="Traditional Arabic" w:cs="Traditional Arabic"/>
          <w:sz w:val="32"/>
          <w:szCs w:val="32"/>
          <w:rtl/>
          <w:lang w:val="fr-FR" w:bidi="ar-DZ"/>
        </w:rPr>
        <w:t xml:space="preserve"> </w:t>
      </w:r>
    </w:p>
    <w:p w14:paraId="19CFA1D2" w14:textId="77777777" w:rsidR="007A6C18" w:rsidRPr="00915994" w:rsidRDefault="006B4CFA" w:rsidP="007A6C18">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7A6C18" w:rsidRPr="00915994">
        <w:rPr>
          <w:rFonts w:ascii="Traditional Arabic" w:hAnsi="Traditional Arabic" w:cs="Traditional Arabic"/>
          <w:sz w:val="32"/>
          <w:szCs w:val="32"/>
          <w:rtl/>
          <w:lang w:val="fr-FR" w:bidi="ar-DZ"/>
        </w:rPr>
        <w:t>-</w:t>
      </w:r>
      <w:r w:rsidR="00F1315D">
        <w:rPr>
          <w:rFonts w:ascii="Traditional Arabic" w:hAnsi="Traditional Arabic" w:cs="Traditional Arabic"/>
          <w:sz w:val="32"/>
          <w:szCs w:val="32"/>
          <w:rtl/>
          <w:lang w:val="fr-FR" w:bidi="ar-DZ"/>
        </w:rPr>
        <w:t xml:space="preserve"> </w:t>
      </w:r>
      <w:r w:rsidR="007A6C18" w:rsidRPr="00915994">
        <w:rPr>
          <w:rFonts w:ascii="Traditional Arabic" w:hAnsi="Traditional Arabic" w:cs="Traditional Arabic"/>
          <w:sz w:val="32"/>
          <w:szCs w:val="32"/>
          <w:rtl/>
          <w:lang w:val="fr-FR" w:bidi="ar-DZ"/>
        </w:rPr>
        <w:t xml:space="preserve">ما المنهج المتَّبع في التَّعليم القرآني بالكَتاتيب الجزائريّة؟ </w:t>
      </w:r>
    </w:p>
    <w:p w14:paraId="4D7FC576" w14:textId="77777777" w:rsidR="007A6C18" w:rsidRPr="00915994" w:rsidRDefault="006B4CFA" w:rsidP="007A6C18">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7A6C18" w:rsidRPr="00915994">
        <w:rPr>
          <w:rFonts w:ascii="Traditional Arabic" w:hAnsi="Traditional Arabic" w:cs="Traditional Arabic"/>
          <w:sz w:val="32"/>
          <w:szCs w:val="32"/>
          <w:rtl/>
          <w:lang w:val="fr-FR" w:bidi="ar-DZ"/>
        </w:rPr>
        <w:t xml:space="preserve">- وماهي الأُسُسُ التَّربوية الَّتي يعتمدها مُعلّمو القرآن الكريم؟ </w:t>
      </w:r>
    </w:p>
    <w:p w14:paraId="39C72758" w14:textId="77777777" w:rsidR="007A6C18" w:rsidRPr="00915994" w:rsidRDefault="006B4CFA" w:rsidP="007A6C18">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7A6C18" w:rsidRPr="00915994">
        <w:rPr>
          <w:rFonts w:ascii="Traditional Arabic" w:hAnsi="Traditional Arabic" w:cs="Traditional Arabic"/>
          <w:sz w:val="32"/>
          <w:szCs w:val="32"/>
          <w:rtl/>
          <w:lang w:val="fr-FR" w:bidi="ar-DZ"/>
        </w:rPr>
        <w:t>-</w:t>
      </w:r>
      <w:r w:rsidR="00F1315D">
        <w:rPr>
          <w:rFonts w:ascii="Traditional Arabic" w:hAnsi="Traditional Arabic" w:cs="Traditional Arabic"/>
          <w:sz w:val="32"/>
          <w:szCs w:val="32"/>
          <w:rtl/>
          <w:lang w:val="fr-FR" w:bidi="ar-DZ"/>
        </w:rPr>
        <w:t xml:space="preserve"> </w:t>
      </w:r>
      <w:r w:rsidR="007A6C18" w:rsidRPr="00915994">
        <w:rPr>
          <w:rFonts w:ascii="Traditional Arabic" w:hAnsi="Traditional Arabic" w:cs="Traditional Arabic"/>
          <w:sz w:val="32"/>
          <w:szCs w:val="32"/>
          <w:rtl/>
          <w:lang w:val="fr-FR" w:bidi="ar-DZ"/>
        </w:rPr>
        <w:t xml:space="preserve">وهل يمتلك شُيوخُ الكَتَاتيب طريقةً تتحقّق بها تعليميةُ القرآن الكريم ؟ </w:t>
      </w:r>
    </w:p>
    <w:p w14:paraId="283D2EE4" w14:textId="77777777" w:rsidR="007A6C18" w:rsidRPr="00915994" w:rsidRDefault="006B4CFA" w:rsidP="007A6C18">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7A6C18" w:rsidRPr="00915994">
        <w:rPr>
          <w:rFonts w:ascii="Traditional Arabic" w:hAnsi="Traditional Arabic" w:cs="Traditional Arabic"/>
          <w:sz w:val="32"/>
          <w:szCs w:val="32"/>
          <w:rtl/>
          <w:lang w:val="fr-FR" w:bidi="ar-DZ"/>
        </w:rPr>
        <w:t>-</w:t>
      </w:r>
      <w:r w:rsidR="00F1315D">
        <w:rPr>
          <w:rFonts w:ascii="Traditional Arabic" w:hAnsi="Traditional Arabic" w:cs="Traditional Arabic"/>
          <w:sz w:val="32"/>
          <w:szCs w:val="32"/>
          <w:rtl/>
          <w:lang w:val="fr-FR" w:bidi="ar-DZ"/>
        </w:rPr>
        <w:t xml:space="preserve"> </w:t>
      </w:r>
      <w:r w:rsidR="007A6C18" w:rsidRPr="00915994">
        <w:rPr>
          <w:rFonts w:ascii="Traditional Arabic" w:hAnsi="Traditional Arabic" w:cs="Traditional Arabic"/>
          <w:sz w:val="32"/>
          <w:szCs w:val="32"/>
          <w:rtl/>
          <w:lang w:val="fr-FR" w:bidi="ar-DZ"/>
        </w:rPr>
        <w:t xml:space="preserve">وما هي الأساليب المعتمدة عند الشَّيخ في تعليم أبجدية اللُّغة العربية؟ </w:t>
      </w:r>
    </w:p>
    <w:p w14:paraId="4E3CA516" w14:textId="77777777" w:rsidR="007A6C18" w:rsidRPr="00915994" w:rsidRDefault="006B4CFA" w:rsidP="007A6C18">
      <w:pPr>
        <w:widowControl w:val="0"/>
        <w:autoSpaceDE w:val="0"/>
        <w:autoSpaceDN w:val="0"/>
        <w:adjustRightInd w:val="0"/>
        <w:spacing w:after="0" w:line="240" w:lineRule="auto"/>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bidi="ar-DZ"/>
        </w:rPr>
        <w:t xml:space="preserve">  </w:t>
      </w:r>
      <w:r w:rsidR="007A6C18" w:rsidRPr="00915994">
        <w:rPr>
          <w:rFonts w:ascii="Traditional Arabic" w:hAnsi="Traditional Arabic" w:cs="Traditional Arabic"/>
          <w:sz w:val="32"/>
          <w:szCs w:val="32"/>
          <w:rtl/>
          <w:lang w:val="fr-FR" w:bidi="ar-DZ"/>
        </w:rPr>
        <w:t>-</w:t>
      </w:r>
      <w:r w:rsidR="00F1315D">
        <w:rPr>
          <w:rFonts w:ascii="Traditional Arabic" w:hAnsi="Traditional Arabic" w:cs="Traditional Arabic"/>
          <w:sz w:val="32"/>
          <w:szCs w:val="32"/>
          <w:rtl/>
          <w:lang w:val="fr-FR" w:bidi="ar-DZ"/>
        </w:rPr>
        <w:t xml:space="preserve"> </w:t>
      </w:r>
      <w:r w:rsidR="007A6C18" w:rsidRPr="00915994">
        <w:rPr>
          <w:rFonts w:ascii="Traditional Arabic" w:hAnsi="Traditional Arabic" w:cs="Traditional Arabic"/>
          <w:sz w:val="32"/>
          <w:szCs w:val="32"/>
          <w:rtl/>
          <w:lang w:val="fr-FR" w:bidi="ar-DZ"/>
        </w:rPr>
        <w:t>وأخيرا ًكيف يُقَوَّمُ طفل الكتاتيب؟</w:t>
      </w:r>
    </w:p>
    <w:p w14:paraId="0796290B"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b/>
          <w:bCs/>
          <w:sz w:val="32"/>
          <w:szCs w:val="32"/>
          <w:rtl/>
          <w:lang w:val="fr-FR" w:bidi="ar-DZ"/>
        </w:rPr>
      </w:pPr>
      <w:r w:rsidRPr="00FA1B8A">
        <w:rPr>
          <w:rFonts w:ascii="Traditional Arabic" w:hAnsi="Traditional Arabic" w:cs="Traditional Arabic"/>
          <w:b/>
          <w:bCs/>
          <w:sz w:val="32"/>
          <w:szCs w:val="32"/>
          <w:rtl/>
          <w:lang w:val="fr-FR" w:bidi="ar-DZ"/>
        </w:rPr>
        <w:t xml:space="preserve">  ضبط الد</w:t>
      </w:r>
      <w:r w:rsidR="00114E38">
        <w:rPr>
          <w:rFonts w:ascii="Traditional Arabic" w:hAnsi="Traditional Arabic" w:cs="Traditional Arabic"/>
          <w:b/>
          <w:bCs/>
          <w:sz w:val="32"/>
          <w:szCs w:val="32"/>
          <w:rtl/>
          <w:lang w:val="fr-FR" w:bidi="ar-DZ"/>
        </w:rPr>
        <w:t>َّ</w:t>
      </w:r>
      <w:r w:rsidRPr="00FA1B8A">
        <w:rPr>
          <w:rFonts w:ascii="Traditional Arabic" w:hAnsi="Traditional Arabic" w:cs="Traditional Arabic"/>
          <w:b/>
          <w:bCs/>
          <w:sz w:val="32"/>
          <w:szCs w:val="32"/>
          <w:rtl/>
          <w:lang w:val="fr-FR" w:bidi="ar-DZ"/>
        </w:rPr>
        <w:t xml:space="preserve">لالة: </w:t>
      </w:r>
    </w:p>
    <w:p w14:paraId="26B13BA0" w14:textId="77777777" w:rsidR="00B63F68" w:rsidRDefault="00030D21" w:rsidP="00B63F68">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b/>
          <w:bCs/>
          <w:sz w:val="32"/>
          <w:szCs w:val="32"/>
          <w:rtl/>
          <w:lang w:val="fr-FR" w:bidi="ar-DZ"/>
        </w:rPr>
        <w:t xml:space="preserve"> </w:t>
      </w:r>
      <w:r w:rsidR="00915994">
        <w:rPr>
          <w:rFonts w:ascii="Traditional Arabic" w:hAnsi="Traditional Arabic" w:cs="Traditional Arabic"/>
          <w:b/>
          <w:bCs/>
          <w:sz w:val="32"/>
          <w:szCs w:val="32"/>
          <w:rtl/>
          <w:lang w:val="fr-FR" w:bidi="ar-DZ"/>
        </w:rPr>
        <w:t xml:space="preserve"> </w:t>
      </w:r>
      <w:r w:rsidR="00F1315D">
        <w:rPr>
          <w:rFonts w:ascii="Traditional Arabic" w:hAnsi="Traditional Arabic" w:cs="Traditional Arabic"/>
          <w:b/>
          <w:bCs/>
          <w:sz w:val="32"/>
          <w:szCs w:val="32"/>
          <w:rtl/>
          <w:lang w:val="fr-FR" w:bidi="ar-DZ"/>
        </w:rPr>
        <w:t xml:space="preserve">    </w:t>
      </w:r>
      <w:r w:rsidR="00915994">
        <w:rPr>
          <w:rFonts w:ascii="Traditional Arabic" w:hAnsi="Traditional Arabic" w:cs="Traditional Arabic"/>
          <w:b/>
          <w:bCs/>
          <w:sz w:val="32"/>
          <w:szCs w:val="32"/>
          <w:rtl/>
          <w:lang w:val="fr-FR" w:bidi="ar-DZ"/>
        </w:rPr>
        <w:t xml:space="preserve"> </w:t>
      </w:r>
      <w:r w:rsidRPr="00FA1B8A">
        <w:rPr>
          <w:rFonts w:ascii="Traditional Arabic" w:hAnsi="Traditional Arabic" w:cs="Traditional Arabic"/>
          <w:b/>
          <w:bCs/>
          <w:sz w:val="32"/>
          <w:szCs w:val="32"/>
          <w:rtl/>
          <w:lang w:val="fr-FR" w:bidi="ar-DZ"/>
        </w:rPr>
        <w:t>ل</w:t>
      </w:r>
      <w:r w:rsidR="00114E38">
        <w:rPr>
          <w:rFonts w:ascii="Traditional Arabic" w:hAnsi="Traditional Arabic" w:cs="Traditional Arabic"/>
          <w:b/>
          <w:bCs/>
          <w:sz w:val="32"/>
          <w:szCs w:val="32"/>
          <w:rtl/>
          <w:lang w:val="fr-FR" w:bidi="ar-DZ"/>
        </w:rPr>
        <w:t>ُ</w:t>
      </w:r>
      <w:r w:rsidRPr="00FA1B8A">
        <w:rPr>
          <w:rFonts w:ascii="Traditional Arabic" w:hAnsi="Traditional Arabic" w:cs="Traditional Arabic"/>
          <w:b/>
          <w:bCs/>
          <w:sz w:val="32"/>
          <w:szCs w:val="32"/>
          <w:rtl/>
          <w:lang w:val="fr-FR" w:bidi="ar-DZ"/>
        </w:rPr>
        <w:t>غةً:</w:t>
      </w:r>
      <w:r w:rsidRPr="00FA1B8A">
        <w:rPr>
          <w:rFonts w:ascii="Traditional Arabic" w:hAnsi="Traditional Arabic" w:cs="Traditional Arabic"/>
          <w:sz w:val="32"/>
          <w:szCs w:val="32"/>
          <w:rtl/>
          <w:lang w:val="fr-FR" w:bidi="ar-DZ"/>
        </w:rPr>
        <w:t xml:space="preserve"> يقول ابن منظور في لسان العرب عن معنى كَتَبَ: الكِتْبَةُ "اِكْتِتَابُكَ كِتَابًا تنسخه. ويقال : اِكْتَتَبَ فلانٌ فلاناً ؛ أي سأله أن يكتب له كتابا في حاجة، واسْتَكْتَبَهُ الشّيء؛ أي سأله أن يَكْتُبَهُ لَهُ، وقيل كَتَبَهُ : خَطَّهُ، واكْتَتَبَهُ  استملاه "</w:t>
      </w:r>
      <w:r w:rsidRPr="00B173A6">
        <w:rPr>
          <w:rStyle w:val="aa"/>
          <w:rFonts w:ascii="Traditional Arabic" w:hAnsi="Traditional Arabic" w:cs="Traditional Arabic"/>
          <w:sz w:val="36"/>
          <w:szCs w:val="36"/>
          <w:rtl/>
          <w:lang w:bidi="ar-DZ"/>
        </w:rPr>
        <w:endnoteReference w:id="4"/>
      </w:r>
      <w:r w:rsidRPr="00FA1B8A">
        <w:rPr>
          <w:rFonts w:ascii="Traditional Arabic" w:hAnsi="Traditional Arabic" w:cs="Traditional Arabic"/>
          <w:sz w:val="32"/>
          <w:szCs w:val="32"/>
          <w:rtl/>
          <w:lang w:val="fr-FR" w:bidi="ar-DZ"/>
        </w:rPr>
        <w:t xml:space="preserve">. </w:t>
      </w:r>
    </w:p>
    <w:p w14:paraId="78493E8A" w14:textId="77777777" w:rsidR="00030D21" w:rsidRPr="00FA1B8A" w:rsidRDefault="00030D21" w:rsidP="002D7194">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وفي التّنزيل قال تعالى:</w:t>
      </w:r>
      <w:r w:rsidR="00B63F68">
        <w:rPr>
          <w:rFonts w:ascii="Traditional Arabic" w:hAnsi="Traditional Arabic" w:cs="Traditional Arabic"/>
          <w:b/>
          <w:bCs/>
          <w:sz w:val="32"/>
          <w:szCs w:val="32"/>
          <w:rtl/>
          <w:lang w:val="fr-FR" w:bidi="ar-DZ"/>
        </w:rPr>
        <w:t xml:space="preserve"> </w:t>
      </w:r>
      <w:r w:rsidR="002D7194" w:rsidRPr="002D7194">
        <w:rPr>
          <w:rFonts w:ascii="Traditional Arabic" w:hAnsi="Traditional Arabic" w:cs="Traditional Arabic"/>
          <w:b/>
          <w:bCs/>
          <w:sz w:val="32"/>
          <w:szCs w:val="32"/>
          <w:rtl/>
          <w:lang w:val="fr-FR" w:bidi="ar-DZ"/>
        </w:rPr>
        <w:t>﴿</w:t>
      </w:r>
      <w:r w:rsidR="002D7194">
        <w:rPr>
          <w:rFonts w:ascii="Traditional Arabic" w:hAnsi="Traditional Arabic" w:cs="Traditional Arabic" w:hint="cs"/>
          <w:b/>
          <w:bCs/>
          <w:sz w:val="32"/>
          <w:szCs w:val="32"/>
          <w:rtl/>
          <w:lang w:val="fr-FR" w:bidi="ar-DZ"/>
        </w:rPr>
        <w:t xml:space="preserve"> </w:t>
      </w:r>
      <w:r w:rsidRPr="00FA1B8A">
        <w:rPr>
          <w:rFonts w:ascii="Traditional Arabic" w:hAnsi="Traditional Arabic" w:cs="Traditional Arabic"/>
          <w:b/>
          <w:bCs/>
          <w:sz w:val="32"/>
          <w:szCs w:val="32"/>
          <w:rtl/>
          <w:lang w:val="fr-FR" w:bidi="ar-DZ"/>
        </w:rPr>
        <w:t xml:space="preserve">وَقَالُوا أَسَاطِيرُ الْأَوَّلِينَ اكْتَتَبَهَا فَهِيَ تُمْلَىٰ عَلَيْهِ بُكْرَةً وَأَصِيلًا </w:t>
      </w:r>
      <w:r w:rsidR="002D7194" w:rsidRPr="002D7194">
        <w:rPr>
          <w:rFonts w:ascii="Traditional Arabic" w:hAnsi="Traditional Arabic" w:cs="Traditional Arabic"/>
          <w:b/>
          <w:bCs/>
          <w:sz w:val="32"/>
          <w:szCs w:val="32"/>
          <w:rtl/>
          <w:lang w:val="fr-FR" w:bidi="ar-DZ"/>
        </w:rPr>
        <w:t xml:space="preserve">﴾ </w:t>
      </w:r>
      <w:r w:rsidRPr="00FA1B8A">
        <w:rPr>
          <w:rFonts w:ascii="Traditional Arabic" w:hAnsi="Traditional Arabic" w:cs="Traditional Arabic"/>
          <w:b/>
          <w:bCs/>
          <w:sz w:val="32"/>
          <w:szCs w:val="32"/>
          <w:rtl/>
          <w:lang w:val="fr-FR" w:bidi="ar-DZ"/>
        </w:rPr>
        <w:t xml:space="preserve">  </w:t>
      </w:r>
      <w:r w:rsidR="002D7194" w:rsidRPr="002D7194">
        <w:rPr>
          <w:rFonts w:ascii="Traditional Arabic" w:hAnsi="Traditional Arabic" w:cs="Traditional Arabic" w:hint="cs"/>
          <w:sz w:val="32"/>
          <w:szCs w:val="32"/>
          <w:rtl/>
          <w:lang w:val="fr-FR" w:bidi="ar-DZ"/>
        </w:rPr>
        <w:t>[</w:t>
      </w:r>
      <w:r w:rsidRPr="002D7194">
        <w:rPr>
          <w:rFonts w:ascii="Traditional Arabic" w:hAnsi="Traditional Arabic" w:cs="Traditional Arabic"/>
          <w:sz w:val="32"/>
          <w:szCs w:val="32"/>
          <w:rtl/>
          <w:lang w:val="fr-FR" w:bidi="ar-DZ"/>
        </w:rPr>
        <w:t>سورة الفرقان</w:t>
      </w:r>
      <w:r w:rsidR="002D7194" w:rsidRPr="002D7194">
        <w:rPr>
          <w:rFonts w:ascii="Traditional Arabic" w:hAnsi="Traditional Arabic" w:cs="Traditional Arabic" w:hint="cs"/>
          <w:sz w:val="32"/>
          <w:szCs w:val="32"/>
          <w:rtl/>
          <w:lang w:val="fr-FR" w:bidi="ar-DZ"/>
        </w:rPr>
        <w:t>:5]</w:t>
      </w:r>
    </w:p>
    <w:p w14:paraId="2CF13709" w14:textId="77777777" w:rsidR="00030D21" w:rsidRPr="001164EE" w:rsidRDefault="00030D21" w:rsidP="00B63F68">
      <w:pPr>
        <w:widowControl w:val="0"/>
        <w:tabs>
          <w:tab w:val="right" w:pos="4961"/>
        </w:tabs>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"والمكَتِّب المعلّم، وقال اللّحياني : هو</w:t>
      </w:r>
      <w:r w:rsidR="00A048EE">
        <w:rPr>
          <w:rFonts w:ascii="Traditional Arabic" w:hAnsi="Traditional Arabic" w:cs="Traditional Arabic" w:hint="cs"/>
          <w:sz w:val="32"/>
          <w:szCs w:val="32"/>
          <w:rtl/>
          <w:lang w:val="fr-FR" w:bidi="ar-DZ"/>
        </w:rPr>
        <w:t xml:space="preserve"> </w:t>
      </w:r>
      <w:r w:rsidRPr="00FA1B8A">
        <w:rPr>
          <w:rFonts w:ascii="Traditional Arabic" w:hAnsi="Traditional Arabic" w:cs="Traditional Arabic"/>
          <w:sz w:val="32"/>
          <w:szCs w:val="32"/>
          <w:rtl/>
          <w:lang w:val="fr-FR" w:bidi="ar-DZ"/>
        </w:rPr>
        <w:t>المكَتِّبُ الّذي يُعلّم الكتابة،  وقال الحسن : كان الحجاج مُكْتِبًا بالطائف يعني مُع</w:t>
      </w:r>
      <w:r w:rsidR="0021040A">
        <w:rPr>
          <w:rFonts w:ascii="Traditional Arabic" w:hAnsi="Traditional Arabic" w:cs="Traditional Arabic"/>
          <w:sz w:val="32"/>
          <w:szCs w:val="32"/>
          <w:rtl/>
          <w:lang w:val="fr-FR" w:bidi="ar-DZ"/>
        </w:rPr>
        <w:t>َلّمًا، ومنه قيل: عُبَيْدٌ المُك</w:t>
      </w:r>
      <w:r w:rsidRPr="00FA1B8A">
        <w:rPr>
          <w:rFonts w:ascii="Traditional Arabic" w:hAnsi="Traditional Arabic" w:cs="Traditional Arabic"/>
          <w:sz w:val="32"/>
          <w:szCs w:val="32"/>
          <w:rtl/>
          <w:lang w:val="fr-FR" w:bidi="ar-DZ"/>
        </w:rPr>
        <w:t>تِ</w:t>
      </w:r>
      <w:r w:rsidR="0021040A">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بُ لأنّه كان معلّما. والمكْتَبُ موضع الكُتَّابِ، والمكْتَبُ والكُتَّاب: موضع تعليم الكتابة والجمع الكتاتيب والمكاتب..." </w:t>
      </w:r>
      <w:r w:rsidRPr="00B173A6">
        <w:rPr>
          <w:rStyle w:val="aa"/>
          <w:rFonts w:ascii="Traditional Arabic" w:hAnsi="Traditional Arabic" w:cs="Traditional Arabic"/>
          <w:sz w:val="36"/>
          <w:szCs w:val="36"/>
          <w:rtl/>
          <w:lang w:bidi="ar-DZ"/>
        </w:rPr>
        <w:endnoteReference w:id="5"/>
      </w:r>
      <w:r w:rsidRPr="00FA1B8A">
        <w:rPr>
          <w:rFonts w:ascii="Traditional Arabic" w:hAnsi="Traditional Arabic" w:cs="Traditional Arabic"/>
          <w:color w:val="FF0000"/>
          <w:sz w:val="32"/>
          <w:szCs w:val="32"/>
          <w:vertAlign w:val="superscript"/>
          <w:rtl/>
          <w:lang w:val="fr-FR" w:bidi="ar-DZ"/>
        </w:rPr>
        <w:t xml:space="preserve"> </w:t>
      </w:r>
    </w:p>
    <w:p w14:paraId="3CD91455"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b/>
          <w:bCs/>
          <w:sz w:val="32"/>
          <w:szCs w:val="32"/>
          <w:rtl/>
          <w:lang w:val="fr-FR" w:bidi="ar-DZ"/>
        </w:rPr>
      </w:pPr>
      <w:r w:rsidRPr="00FA1B8A">
        <w:rPr>
          <w:rFonts w:ascii="Traditional Arabic" w:hAnsi="Traditional Arabic" w:cs="Traditional Arabic"/>
          <w:b/>
          <w:bCs/>
          <w:sz w:val="32"/>
          <w:szCs w:val="32"/>
          <w:rtl/>
          <w:lang w:val="fr-FR" w:bidi="ar-DZ"/>
        </w:rPr>
        <w:t>الد</w:t>
      </w:r>
      <w:r w:rsidR="008370C5">
        <w:rPr>
          <w:rFonts w:ascii="Traditional Arabic" w:hAnsi="Traditional Arabic" w:cs="Traditional Arabic"/>
          <w:b/>
          <w:bCs/>
          <w:sz w:val="32"/>
          <w:szCs w:val="32"/>
          <w:rtl/>
          <w:lang w:val="fr-FR" w:bidi="ar-DZ"/>
        </w:rPr>
        <w:t>َّ</w:t>
      </w:r>
      <w:r w:rsidRPr="00FA1B8A">
        <w:rPr>
          <w:rFonts w:ascii="Traditional Arabic" w:hAnsi="Traditional Arabic" w:cs="Traditional Arabic"/>
          <w:b/>
          <w:bCs/>
          <w:sz w:val="32"/>
          <w:szCs w:val="32"/>
          <w:rtl/>
          <w:lang w:val="fr-FR" w:bidi="ar-DZ"/>
        </w:rPr>
        <w:t xml:space="preserve">لالة الاصطلاحية: </w:t>
      </w:r>
    </w:p>
    <w:p w14:paraId="6EEDE654" w14:textId="77777777" w:rsidR="00A53E93" w:rsidRDefault="00B63F68" w:rsidP="00B63F68">
      <w:pPr>
        <w:widowControl w:val="0"/>
        <w:shd w:val="clear" w:color="auto" w:fill="FFFFFF" w:themeFill="background1"/>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الكُتَّابُ أو ما ي</w:t>
      </w:r>
      <w:r w:rsidR="008370C5">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صطلح عليه </w:t>
      </w:r>
      <w:r>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الجامع</w:t>
      </w:r>
      <w:r>
        <w:rPr>
          <w:rFonts w:ascii="Traditional Arabic" w:hAnsi="Traditional Arabic" w:cs="Traditional Arabic"/>
          <w:sz w:val="32"/>
          <w:szCs w:val="32"/>
          <w:rtl/>
          <w:lang w:val="fr-FR" w:bidi="ar-DZ"/>
        </w:rPr>
        <w:t>) :</w:t>
      </w:r>
      <w:r w:rsidR="00030D21" w:rsidRPr="00FA1B8A">
        <w:rPr>
          <w:rFonts w:ascii="Traditional Arabic" w:hAnsi="Traditional Arabic" w:cs="Traditional Arabic"/>
          <w:sz w:val="32"/>
          <w:szCs w:val="32"/>
          <w:rtl/>
          <w:lang w:val="fr-FR" w:bidi="ar-DZ"/>
        </w:rPr>
        <w:t>"مؤس</w:t>
      </w:r>
      <w:r w:rsidR="008370C5">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سة صغيرة تتم بمبادرة </w:t>
      </w:r>
      <w:r w:rsidR="008370C5">
        <w:rPr>
          <w:rFonts w:ascii="Traditional Arabic" w:hAnsi="Traditional Arabic" w:cs="Traditional Arabic"/>
          <w:sz w:val="32"/>
          <w:szCs w:val="32"/>
          <w:rtl/>
          <w:lang w:val="fr-FR" w:bidi="ar-DZ"/>
        </w:rPr>
        <w:t xml:space="preserve">من </w:t>
      </w:r>
      <w:r w:rsidR="00030D21" w:rsidRPr="00FA1B8A">
        <w:rPr>
          <w:rFonts w:ascii="Traditional Arabic" w:hAnsi="Traditional Arabic" w:cs="Traditional Arabic"/>
          <w:sz w:val="32"/>
          <w:szCs w:val="32"/>
          <w:rtl/>
          <w:lang w:val="fr-FR" w:bidi="ar-DZ"/>
        </w:rPr>
        <w:t>جماعة تحرص على أن يتلق</w:t>
      </w:r>
      <w:r w:rsidR="008370C5">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ى أبناؤهم المعارف الأوّلية الضّرورية، ويعتمد المعل</w:t>
      </w:r>
      <w:r w:rsidR="008370C5">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م فيها على آباء </w:t>
      </w:r>
      <w:r>
        <w:rPr>
          <w:rFonts w:ascii="Traditional Arabic" w:hAnsi="Traditional Arabic" w:cs="Traditional Arabic"/>
          <w:sz w:val="32"/>
          <w:szCs w:val="32"/>
          <w:rtl/>
          <w:lang w:val="fr-FR" w:bidi="ar-DZ"/>
        </w:rPr>
        <w:t>التلاميذ</w:t>
      </w:r>
      <w:r w:rsidR="00030D21" w:rsidRPr="00FA1B8A">
        <w:rPr>
          <w:rFonts w:ascii="Traditional Arabic" w:hAnsi="Traditional Arabic" w:cs="Traditional Arabic"/>
          <w:sz w:val="32"/>
          <w:szCs w:val="32"/>
          <w:rtl/>
          <w:lang w:val="fr-FR" w:bidi="ar-DZ"/>
        </w:rPr>
        <w:t>"</w:t>
      </w:r>
      <w:r w:rsidR="00030D21" w:rsidRPr="00B173A6">
        <w:rPr>
          <w:rStyle w:val="aa"/>
          <w:rFonts w:ascii="Traditional Arabic" w:hAnsi="Traditional Arabic" w:cs="Traditional Arabic"/>
          <w:sz w:val="36"/>
          <w:szCs w:val="36"/>
          <w:rtl/>
          <w:lang w:bidi="ar-DZ"/>
        </w:rPr>
        <w:endnoteReference w:id="6"/>
      </w:r>
      <w:r w:rsidR="00030D21" w:rsidRPr="00FA1B8A">
        <w:rPr>
          <w:rFonts w:ascii="Traditional Arabic" w:hAnsi="Traditional Arabic" w:cs="Traditional Arabic"/>
          <w:sz w:val="32"/>
          <w:szCs w:val="32"/>
          <w:rtl/>
          <w:lang w:val="fr-FR" w:bidi="ar-DZ"/>
        </w:rPr>
        <w:t xml:space="preserve">، "والكُّتابُّ بضم الكاف وتشديد الباء هو موضع تعليم الكتابة </w:t>
      </w:r>
      <w:r w:rsidR="00030D21" w:rsidRPr="00FA1B8A">
        <w:rPr>
          <w:rFonts w:ascii="Traditional Arabic" w:hAnsi="Traditional Arabic" w:cs="Traditional Arabic"/>
          <w:sz w:val="32"/>
          <w:szCs w:val="32"/>
          <w:rtl/>
          <w:lang w:val="fr-FR" w:bidi="ar-DZ"/>
        </w:rPr>
        <w:lastRenderedPageBreak/>
        <w:t>والجمع الكتاتيب واسْتَعْمَل أحيانا</w:t>
      </w:r>
      <w:r w:rsidR="008370C5">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ابن سحنون كلمة( مَكْتَب) عوض لفظة كُتَّاب "</w:t>
      </w:r>
      <w:r w:rsidR="00030D21" w:rsidRPr="00B173A6">
        <w:rPr>
          <w:rStyle w:val="aa"/>
          <w:rFonts w:ascii="Traditional Arabic" w:hAnsi="Traditional Arabic" w:cs="Traditional Arabic"/>
          <w:sz w:val="36"/>
          <w:szCs w:val="36"/>
          <w:rtl/>
          <w:lang w:bidi="ar-DZ"/>
        </w:rPr>
        <w:endnoteReference w:id="7"/>
      </w:r>
      <w:r w:rsidR="00030D21" w:rsidRPr="00FA1B8A">
        <w:rPr>
          <w:rFonts w:ascii="Traditional Arabic" w:hAnsi="Traditional Arabic" w:cs="Traditional Arabic"/>
          <w:sz w:val="32"/>
          <w:szCs w:val="32"/>
          <w:rtl/>
          <w:lang w:val="fr-FR" w:bidi="ar-DZ"/>
        </w:rPr>
        <w:t xml:space="preserve"> فالكُتَّابُ موضع الكتابة والمكان الذي يتلق</w:t>
      </w:r>
      <w:r>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ى فيه الص</w:t>
      </w:r>
      <w:r w:rsidR="008370C5">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بيان العلم ويجتمعون فيه لحفظ القرآن الكريم قراءة</w:t>
      </w:r>
      <w:r>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وكتابة</w:t>
      </w:r>
      <w:r>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ويتلق</w:t>
      </w:r>
      <w:r w:rsidR="008370C5">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ون فيه مبادئ الدّ</w:t>
      </w:r>
      <w:r w:rsidR="008370C5">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ين الإسلامي واللّغة العربية وبعض العلوم الأخرى. وتختلف الت</w:t>
      </w:r>
      <w:r w:rsidR="008370C5">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سمية باختلاف البيئة والمحيط،  ففي مناطق من القطر الجزائري مثلا نجد مسميات عديد</w:t>
      </w:r>
      <w:r>
        <w:rPr>
          <w:rFonts w:ascii="Traditional Arabic" w:hAnsi="Traditional Arabic" w:cs="Traditional Arabic"/>
          <w:sz w:val="32"/>
          <w:szCs w:val="32"/>
          <w:rtl/>
          <w:lang w:val="fr-FR" w:bidi="ar-DZ"/>
        </w:rPr>
        <w:t>ة كالمسيد في الجزائر العاصمة و(</w:t>
      </w:r>
      <w:r w:rsidR="00030D21" w:rsidRPr="00FA1B8A">
        <w:rPr>
          <w:rFonts w:ascii="Traditional Arabic" w:hAnsi="Traditional Arabic" w:cs="Traditional Arabic"/>
          <w:sz w:val="32"/>
          <w:szCs w:val="32"/>
          <w:rtl/>
          <w:lang w:val="fr-FR" w:bidi="ar-DZ"/>
        </w:rPr>
        <w:t>الجامع) في ولاية تيارت وضواحيها. ويُعَرّ</w:t>
      </w:r>
      <w:r w:rsidR="008370C5">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ف الغزالي الكتاتيب بأن</w:t>
      </w:r>
      <w:r w:rsidR="008370C5">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ها "مراكز صغيرة،  قاعة واحدة مليئة بعشرات المستويات تضم تقريبا مائة صبي بين الرّابعة والسّادسة عشر كل منهم عاكف على اللّوح الّذي يكتب فيه أو </w:t>
      </w:r>
      <w:r w:rsidR="00030D21" w:rsidRPr="00924D8A">
        <w:rPr>
          <w:rFonts w:ascii="Traditional Arabic" w:hAnsi="Traditional Arabic" w:cs="Traditional Arabic"/>
          <w:sz w:val="32"/>
          <w:szCs w:val="32"/>
          <w:rtl/>
          <w:lang w:val="fr-FR" w:bidi="ar-DZ"/>
        </w:rPr>
        <w:t>يقرأ منه</w:t>
      </w:r>
      <w:r w:rsidR="00030D21" w:rsidRPr="00B63F68">
        <w:rPr>
          <w:rFonts w:ascii="Traditional Arabic" w:hAnsi="Traditional Arabic" w:cs="Traditional Arabic"/>
          <w:color w:val="000000" w:themeColor="text1"/>
          <w:sz w:val="32"/>
          <w:szCs w:val="32"/>
          <w:rtl/>
          <w:lang w:val="fr-FR" w:bidi="ar-DZ"/>
        </w:rPr>
        <w:t>"</w:t>
      </w:r>
      <w:r w:rsidR="00030D21" w:rsidRPr="00924D8A">
        <w:rPr>
          <w:rFonts w:ascii="Traditional Arabic" w:hAnsi="Traditional Arabic" w:cs="Traditional Arabic"/>
          <w:sz w:val="32"/>
          <w:szCs w:val="32"/>
          <w:rtl/>
          <w:lang w:val="fr-FR" w:bidi="ar-DZ"/>
        </w:rPr>
        <w:t xml:space="preserve"> </w:t>
      </w:r>
      <w:r w:rsidR="00030D21" w:rsidRPr="00B173A6">
        <w:rPr>
          <w:rStyle w:val="aa"/>
          <w:rFonts w:ascii="Traditional Arabic" w:hAnsi="Traditional Arabic" w:cs="Traditional Arabic"/>
          <w:sz w:val="36"/>
          <w:szCs w:val="36"/>
          <w:rtl/>
          <w:lang w:bidi="ar-DZ"/>
        </w:rPr>
        <w:endnoteReference w:id="8"/>
      </w:r>
      <w:r w:rsidR="00030D21">
        <w:rPr>
          <w:rFonts w:ascii="Traditional Arabic" w:hAnsi="Traditional Arabic" w:cs="Traditional Arabic"/>
          <w:sz w:val="32"/>
          <w:szCs w:val="32"/>
          <w:rtl/>
          <w:lang w:val="fr-FR" w:bidi="ar-DZ"/>
        </w:rPr>
        <w:t xml:space="preserve"> </w:t>
      </w:r>
      <w:r w:rsidR="00030D21" w:rsidRPr="00924D8A">
        <w:rPr>
          <w:rFonts w:ascii="Traditional Arabic" w:hAnsi="Traditional Arabic" w:cs="Traditional Arabic"/>
          <w:sz w:val="32"/>
          <w:szCs w:val="32"/>
          <w:rtl/>
          <w:lang w:val="fr-FR" w:bidi="ar-DZ"/>
        </w:rPr>
        <w:t>وقد تكون م</w:t>
      </w:r>
      <w:r>
        <w:rPr>
          <w:rFonts w:ascii="Traditional Arabic" w:hAnsi="Traditional Arabic" w:cs="Traditional Arabic"/>
          <w:sz w:val="32"/>
          <w:szCs w:val="32"/>
          <w:rtl/>
          <w:lang w:val="fr-FR" w:bidi="ar-DZ"/>
        </w:rPr>
        <w:t>ُ</w:t>
      </w:r>
      <w:r w:rsidR="00030D21" w:rsidRPr="00924D8A">
        <w:rPr>
          <w:rFonts w:ascii="Traditional Arabic" w:hAnsi="Traditional Arabic" w:cs="Traditional Arabic"/>
          <w:sz w:val="32"/>
          <w:szCs w:val="32"/>
          <w:rtl/>
          <w:lang w:val="fr-FR" w:bidi="ar-DZ"/>
        </w:rPr>
        <w:t>لحقة</w:t>
      </w:r>
      <w:r w:rsidR="00030D21" w:rsidRPr="00FA1B8A">
        <w:rPr>
          <w:rFonts w:ascii="Traditional Arabic" w:hAnsi="Traditional Arabic" w:cs="Traditional Arabic"/>
          <w:sz w:val="32"/>
          <w:szCs w:val="32"/>
          <w:rtl/>
          <w:lang w:val="fr-FR" w:bidi="ar-DZ"/>
        </w:rPr>
        <w:t xml:space="preserve"> بمسجد كبير،  قال الشيخ عبد الحميد بن باديس رائد الإصلاح والت</w:t>
      </w:r>
      <w:r>
        <w:rPr>
          <w:rFonts w:ascii="Traditional Arabic" w:hAnsi="Traditional Arabic" w:cs="Traditional Arabic"/>
          <w:sz w:val="32"/>
          <w:szCs w:val="32"/>
          <w:rtl/>
          <w:lang w:val="fr-FR" w:bidi="ar-DZ"/>
        </w:rPr>
        <w:t>ّربية في الجزائر في هذا الشأن :</w:t>
      </w:r>
      <w:r w:rsidR="00030D21" w:rsidRPr="00FA1B8A">
        <w:rPr>
          <w:rFonts w:ascii="Traditional Arabic" w:hAnsi="Traditional Arabic" w:cs="Traditional Arabic"/>
          <w:sz w:val="32"/>
          <w:szCs w:val="32"/>
          <w:rtl/>
          <w:lang w:val="fr-FR" w:bidi="ar-DZ"/>
        </w:rPr>
        <w:t>"إنّ التّعليم المسجدي في قَسَنْطِّينَة</w:t>
      </w:r>
      <w:r w:rsidR="00A048EE">
        <w:rPr>
          <w:rFonts w:ascii="Traditional Arabic" w:hAnsi="Traditional Arabic" w:cs="Traditional Arabic" w:hint="cs"/>
          <w:sz w:val="32"/>
          <w:szCs w:val="32"/>
          <w:rtl/>
          <w:lang w:val="fr-FR" w:bidi="ar-DZ"/>
        </w:rPr>
        <w:t xml:space="preserve"> </w:t>
      </w:r>
      <w:r w:rsidR="00030D21" w:rsidRPr="00FA1B8A">
        <w:rPr>
          <w:rFonts w:ascii="Traditional Arabic" w:hAnsi="Traditional Arabic" w:cs="Traditional Arabic"/>
          <w:sz w:val="32"/>
          <w:szCs w:val="32"/>
          <w:rtl/>
          <w:lang w:val="fr-FR" w:bidi="ar-DZ"/>
        </w:rPr>
        <w:t xml:space="preserve">كان </w:t>
      </w:r>
      <w:r w:rsidR="00030D21">
        <w:rPr>
          <w:rFonts w:ascii="Traditional Arabic" w:hAnsi="Traditional Arabic" w:cs="Traditional Arabic"/>
          <w:sz w:val="32"/>
          <w:szCs w:val="32"/>
          <w:rtl/>
          <w:lang w:val="fr-FR" w:bidi="ar-DZ"/>
        </w:rPr>
        <w:t xml:space="preserve">مُقتصراً على </w:t>
      </w:r>
      <w:r w:rsidR="00030D21" w:rsidRPr="00FA1B8A">
        <w:rPr>
          <w:rFonts w:ascii="Traditional Arabic" w:hAnsi="Traditional Arabic" w:cs="Traditional Arabic"/>
          <w:sz w:val="32"/>
          <w:szCs w:val="32"/>
          <w:rtl/>
          <w:lang w:val="fr-FR" w:bidi="ar-DZ"/>
        </w:rPr>
        <w:t>الكبار ولم يكن للص</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غار إلا</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الكت</w:t>
      </w:r>
      <w:r w:rsidR="007B4CA4">
        <w:rPr>
          <w:rFonts w:ascii="Traditional Arabic" w:hAnsi="Traditional Arabic" w:cs="Traditional Arabic"/>
          <w:sz w:val="32"/>
          <w:szCs w:val="32"/>
          <w:rtl/>
          <w:lang w:val="fr-FR" w:bidi="ar-DZ"/>
        </w:rPr>
        <w:t>اتيب،  فلمّا يسّر الله لي الانتس</w:t>
      </w:r>
      <w:r w:rsidR="00030D21" w:rsidRPr="00FA1B8A">
        <w:rPr>
          <w:rFonts w:ascii="Traditional Arabic" w:hAnsi="Traditional Arabic" w:cs="Traditional Arabic"/>
          <w:sz w:val="32"/>
          <w:szCs w:val="32"/>
          <w:rtl/>
          <w:lang w:val="fr-FR" w:bidi="ar-DZ"/>
        </w:rPr>
        <w:t>اب للت</w:t>
      </w:r>
      <w:r w:rsidR="00030D21">
        <w:rPr>
          <w:rFonts w:ascii="Traditional Arabic" w:hAnsi="Traditional Arabic" w:cs="Traditional Arabic"/>
          <w:sz w:val="32"/>
          <w:szCs w:val="32"/>
          <w:rtl/>
          <w:lang w:val="fr-FR" w:bidi="ar-DZ"/>
        </w:rPr>
        <w:t>ّ</w:t>
      </w:r>
      <w:r w:rsidR="00C11231">
        <w:rPr>
          <w:rFonts w:ascii="Traditional Arabic" w:hAnsi="Traditional Arabic" w:cs="Traditional Arabic"/>
          <w:sz w:val="32"/>
          <w:szCs w:val="32"/>
          <w:rtl/>
          <w:lang w:val="fr-FR" w:bidi="ar-DZ"/>
        </w:rPr>
        <w:t xml:space="preserve">عليم سنة ألف وتسع </w:t>
      </w:r>
      <w:r w:rsidR="00030D21" w:rsidRPr="00FA1B8A">
        <w:rPr>
          <w:rFonts w:ascii="Traditional Arabic" w:hAnsi="Traditional Arabic" w:cs="Traditional Arabic"/>
          <w:sz w:val="32"/>
          <w:szCs w:val="32"/>
          <w:rtl/>
          <w:lang w:val="fr-FR" w:bidi="ar-DZ"/>
        </w:rPr>
        <w:t xml:space="preserve">مائة وثلاثة </w:t>
      </w:r>
      <w:r w:rsidR="007B4CA4" w:rsidRPr="00FA1B8A">
        <w:rPr>
          <w:rFonts w:ascii="Traditional Arabic" w:hAnsi="Traditional Arabic" w:cs="Traditional Arabic"/>
          <w:sz w:val="32"/>
          <w:szCs w:val="32"/>
          <w:rtl/>
          <w:lang w:val="fr-FR" w:bidi="ar-DZ"/>
        </w:rPr>
        <w:t>عشر ج</w:t>
      </w:r>
      <w:r>
        <w:rPr>
          <w:rFonts w:ascii="Traditional Arabic" w:hAnsi="Traditional Arabic" w:cs="Traditional Arabic"/>
          <w:sz w:val="32"/>
          <w:szCs w:val="32"/>
          <w:rtl/>
          <w:lang w:val="fr-FR" w:bidi="ar-DZ"/>
        </w:rPr>
        <w:t>َ</w:t>
      </w:r>
      <w:r w:rsidR="007B4CA4" w:rsidRPr="00FA1B8A">
        <w:rPr>
          <w:rFonts w:ascii="Traditional Arabic" w:hAnsi="Traditional Arabic" w:cs="Traditional Arabic"/>
          <w:sz w:val="32"/>
          <w:szCs w:val="32"/>
          <w:rtl/>
          <w:lang w:val="fr-FR" w:bidi="ar-DZ"/>
        </w:rPr>
        <w:t>علت</w:t>
      </w:r>
      <w:r w:rsidR="00A53E93">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w:t>
      </w:r>
      <w:r w:rsidR="00A53E93">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من ج</w:t>
      </w:r>
      <w:r w:rsidR="00A53E93">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ملة د</w:t>
      </w:r>
      <w:r w:rsidR="0039324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روسي تعليم صغار الكتاتيب القرآنية بعد خروجهم، فكان ذلك أوّل عهد للناس بتعليم الص</w:t>
      </w:r>
      <w:r w:rsidR="00393241">
        <w:rPr>
          <w:rFonts w:ascii="Traditional Arabic" w:hAnsi="Traditional Arabic" w:cs="Traditional Arabic"/>
          <w:sz w:val="32"/>
          <w:szCs w:val="32"/>
          <w:rtl/>
          <w:lang w:val="fr-FR" w:bidi="ar-DZ"/>
        </w:rPr>
        <w:t>ِ</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غار"</w:t>
      </w:r>
      <w:r w:rsidR="00030D21" w:rsidRPr="00B173A6">
        <w:rPr>
          <w:rStyle w:val="aa"/>
          <w:rFonts w:ascii="Traditional Arabic" w:hAnsi="Traditional Arabic" w:cs="Traditional Arabic"/>
          <w:sz w:val="36"/>
          <w:szCs w:val="36"/>
          <w:rtl/>
          <w:lang w:bidi="ar-DZ"/>
        </w:rPr>
        <w:endnoteReference w:id="9"/>
      </w:r>
      <w:r w:rsidR="00A53E93">
        <w:rPr>
          <w:rFonts w:ascii="Traditional Arabic" w:hAnsi="Traditional Arabic" w:cs="Traditional Arabic"/>
          <w:sz w:val="32"/>
          <w:szCs w:val="32"/>
          <w:rtl/>
          <w:lang w:val="fr-FR" w:bidi="ar-DZ"/>
        </w:rPr>
        <w:t xml:space="preserve">. </w:t>
      </w:r>
    </w:p>
    <w:p w14:paraId="37AA2279" w14:textId="77777777" w:rsidR="00030D21" w:rsidRPr="00FA1B8A" w:rsidRDefault="00A53E93" w:rsidP="00A53E93">
      <w:pPr>
        <w:widowControl w:val="0"/>
        <w:shd w:val="clear" w:color="auto" w:fill="FFFFFF" w:themeFill="background1"/>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والكتاتيب هي جمع كُتَّاب وهو: "مكان للتّعليم الأساسي كان يُقام غالب</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ا بجوار المسجد لتعليم القراءة والكتابة والقرآ</w:t>
      </w:r>
      <w:r>
        <w:rPr>
          <w:rFonts w:ascii="Traditional Arabic" w:hAnsi="Traditional Arabic" w:cs="Traditional Arabic"/>
          <w:sz w:val="32"/>
          <w:szCs w:val="32"/>
          <w:rtl/>
          <w:lang w:val="fr-FR" w:bidi="ar-DZ"/>
        </w:rPr>
        <w:t xml:space="preserve">ن الكريم، </w:t>
      </w:r>
      <w:r w:rsidR="00030D21" w:rsidRPr="00FA1B8A">
        <w:rPr>
          <w:rFonts w:ascii="Traditional Arabic" w:hAnsi="Traditional Arabic" w:cs="Traditional Arabic"/>
          <w:sz w:val="32"/>
          <w:szCs w:val="32"/>
          <w:rtl/>
          <w:lang w:val="fr-FR" w:bidi="ar-DZ"/>
        </w:rPr>
        <w:t>وشيء من علوم الش</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ريعة والعربي</w:t>
      </w:r>
      <w:r w:rsidR="00030D21">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ة، والتّاريخ، </w:t>
      </w:r>
      <w:r w:rsidR="00030D21" w:rsidRPr="00FA1B8A">
        <w:rPr>
          <w:rFonts w:ascii="Traditional Arabic" w:hAnsi="Traditional Arabic" w:cs="Traditional Arabic"/>
          <w:sz w:val="32"/>
          <w:szCs w:val="32"/>
          <w:rtl/>
          <w:lang w:val="fr-FR" w:bidi="ar-DZ"/>
        </w:rPr>
        <w:t>والرياضيات... وهو أشبه بالمدرسة الابتدائية اليوم" وي</w:t>
      </w:r>
      <w:r w:rsidR="0039324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ديرها معلّم يُعْرَفُ بعدّة أسماء حسب كلّ منطقة وكل قطر وهي : سيّدنا بمصر العربية، والفقيه</w:t>
      </w:r>
      <w:r>
        <w:rPr>
          <w:rFonts w:ascii="Traditional Arabic" w:hAnsi="Traditional Arabic" w:cs="Traditional Arabic"/>
          <w:sz w:val="32"/>
          <w:szCs w:val="32"/>
          <w:rtl/>
          <w:lang w:val="fr-FR" w:bidi="ar-DZ"/>
        </w:rPr>
        <w:t xml:space="preserve"> بولاية</w:t>
      </w:r>
      <w:r w:rsidR="00030D21" w:rsidRPr="00FA1B8A">
        <w:rPr>
          <w:rFonts w:ascii="Traditional Arabic" w:hAnsi="Traditional Arabic" w:cs="Traditional Arabic"/>
          <w:sz w:val="32"/>
          <w:szCs w:val="32"/>
          <w:rtl/>
          <w:lang w:val="fr-FR" w:bidi="ar-DZ"/>
        </w:rPr>
        <w:t xml:space="preserve"> تلمسان </w:t>
      </w:r>
      <w:r>
        <w:rPr>
          <w:rFonts w:ascii="Traditional Arabic" w:hAnsi="Traditional Arabic" w:cs="Traditional Arabic"/>
          <w:sz w:val="32"/>
          <w:szCs w:val="32"/>
          <w:rtl/>
          <w:lang w:val="fr-FR" w:bidi="ar-DZ"/>
        </w:rPr>
        <w:t xml:space="preserve">الجزائرية  </w:t>
      </w:r>
      <w:r w:rsidR="00030D21">
        <w:rPr>
          <w:rFonts w:ascii="Traditional Arabic" w:hAnsi="Traditional Arabic" w:cs="Traditional Arabic"/>
          <w:sz w:val="32"/>
          <w:szCs w:val="32"/>
          <w:rtl/>
          <w:lang w:val="fr-FR" w:bidi="ar-DZ"/>
        </w:rPr>
        <w:t>والمطوع أو المطوّعة أو الملاّ ب</w:t>
      </w:r>
      <w:r w:rsidR="00393241">
        <w:rPr>
          <w:rFonts w:ascii="Traditional Arabic" w:hAnsi="Traditional Arabic" w:cs="Traditional Arabic"/>
          <w:sz w:val="32"/>
          <w:szCs w:val="32"/>
          <w:rtl/>
          <w:lang w:val="fr-FR" w:bidi="ar-DZ"/>
        </w:rPr>
        <w:t xml:space="preserve">دولة </w:t>
      </w:r>
      <w:r w:rsidR="00030D21">
        <w:rPr>
          <w:rFonts w:ascii="Traditional Arabic" w:hAnsi="Traditional Arabic" w:cs="Traditional Arabic"/>
          <w:sz w:val="32"/>
          <w:szCs w:val="32"/>
          <w:rtl/>
          <w:lang w:val="fr-FR" w:bidi="ar-DZ"/>
        </w:rPr>
        <w:t>قطر</w:t>
      </w:r>
      <w:r>
        <w:rPr>
          <w:rFonts w:ascii="Traditional Arabic" w:hAnsi="Traditional Arabic" w:cs="Traditional Arabic"/>
          <w:sz w:val="32"/>
          <w:szCs w:val="32"/>
          <w:rtl/>
          <w:lang w:val="fr-FR" w:bidi="ar-DZ"/>
        </w:rPr>
        <w:t xml:space="preserve"> العربية الإسلامية</w:t>
      </w:r>
      <w:r w:rsidR="00030D21">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 xml:space="preserve">والطّالب </w:t>
      </w:r>
      <w:r>
        <w:rPr>
          <w:rFonts w:ascii="Traditional Arabic" w:hAnsi="Traditional Arabic" w:cs="Traditional Arabic"/>
          <w:sz w:val="32"/>
          <w:szCs w:val="32"/>
          <w:rtl/>
          <w:lang w:val="fr-FR" w:bidi="ar-DZ"/>
        </w:rPr>
        <w:t xml:space="preserve">بولاية </w:t>
      </w:r>
      <w:r w:rsidR="00030D21" w:rsidRPr="00FA1B8A">
        <w:rPr>
          <w:rFonts w:ascii="Traditional Arabic" w:hAnsi="Traditional Arabic" w:cs="Traditional Arabic"/>
          <w:sz w:val="32"/>
          <w:szCs w:val="32"/>
          <w:rtl/>
          <w:lang w:val="fr-FR" w:bidi="ar-DZ"/>
        </w:rPr>
        <w:t>تيارت</w:t>
      </w:r>
      <w:r>
        <w:rPr>
          <w:rFonts w:ascii="Traditional Arabic" w:hAnsi="Traditional Arabic" w:cs="Traditional Arabic"/>
          <w:sz w:val="32"/>
          <w:szCs w:val="32"/>
          <w:rtl/>
          <w:lang w:val="fr-FR" w:bidi="ar-DZ"/>
        </w:rPr>
        <w:t xml:space="preserve"> الجزائرية</w:t>
      </w:r>
      <w:r w:rsidR="00030D21" w:rsidRPr="00FA1B8A">
        <w:rPr>
          <w:rFonts w:ascii="Traditional Arabic" w:hAnsi="Traditional Arabic" w:cs="Traditional Arabic"/>
          <w:sz w:val="32"/>
          <w:szCs w:val="32"/>
          <w:rtl/>
          <w:lang w:val="fr-FR" w:bidi="ar-DZ"/>
        </w:rPr>
        <w:t>، والشّيخ والمُؤد</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ب وهي أسماء كلّها ت</w:t>
      </w:r>
      <w:r w:rsidR="00505E74">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بجّ</w:t>
      </w:r>
      <w:r w:rsidR="00505E74">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ل هذا الرجل.</w:t>
      </w:r>
    </w:p>
    <w:p w14:paraId="14F93C79"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b/>
          <w:bCs/>
          <w:sz w:val="32"/>
          <w:szCs w:val="32"/>
          <w:rtl/>
          <w:lang w:val="fr-FR" w:bidi="ar-DZ"/>
        </w:rPr>
      </w:pPr>
      <w:r w:rsidRPr="00FA1B8A">
        <w:rPr>
          <w:rFonts w:ascii="Traditional Arabic" w:hAnsi="Traditional Arabic" w:cs="Traditional Arabic"/>
          <w:b/>
          <w:bCs/>
          <w:sz w:val="32"/>
          <w:szCs w:val="32"/>
          <w:rtl/>
          <w:lang w:val="fr-FR" w:bidi="ar-DZ"/>
        </w:rPr>
        <w:t xml:space="preserve"> لمحة تاريخية عن نشأة وتطور الكتاتيب:</w:t>
      </w:r>
    </w:p>
    <w:p w14:paraId="3891B07E" w14:textId="77777777" w:rsidR="00030D21" w:rsidRPr="00FA1B8A" w:rsidRDefault="00A53E93" w:rsidP="002D7194">
      <w:pPr>
        <w:widowControl w:val="0"/>
        <w:autoSpaceDE w:val="0"/>
        <w:autoSpaceDN w:val="0"/>
        <w:adjustRightInd w:val="0"/>
        <w:spacing w:after="0" w:line="240" w:lineRule="auto"/>
        <w:jc w:val="both"/>
        <w:rPr>
          <w:rFonts w:ascii="Traditional Arabic" w:hAnsi="Traditional Arabic" w:cs="Traditional Arabic"/>
          <w:b/>
          <w:bCs/>
          <w:sz w:val="32"/>
          <w:szCs w:val="32"/>
          <w:rtl/>
          <w:lang w:val="fr-FR" w:bidi="ar-DZ"/>
        </w:rPr>
      </w:pPr>
      <w:r>
        <w:rPr>
          <w:rFonts w:ascii="Traditional Arabic" w:hAnsi="Traditional Arabic" w:cs="Traditional Arabic"/>
          <w:sz w:val="32"/>
          <w:szCs w:val="32"/>
          <w:rtl/>
          <w:lang w:val="fr-FR" w:bidi="ar-DZ"/>
        </w:rPr>
        <w:t xml:space="preserve">      </w:t>
      </w:r>
      <w:r w:rsidR="00915994">
        <w:rPr>
          <w:rFonts w:ascii="Traditional Arabic" w:hAnsi="Traditional Arabic" w:cs="Traditional Arabic"/>
          <w:sz w:val="32"/>
          <w:szCs w:val="32"/>
          <w:rtl/>
          <w:lang w:val="fr-FR" w:bidi="ar-DZ"/>
        </w:rPr>
        <w:t>ت</w:t>
      </w:r>
      <w:r w:rsidR="00030D21" w:rsidRPr="00FA1B8A">
        <w:rPr>
          <w:rFonts w:ascii="Traditional Arabic" w:hAnsi="Traditional Arabic" w:cs="Traditional Arabic"/>
          <w:sz w:val="32"/>
          <w:szCs w:val="32"/>
          <w:rtl/>
          <w:lang w:val="fr-FR" w:bidi="ar-DZ"/>
        </w:rPr>
        <w:t>ؤك</w:t>
      </w:r>
      <w:r w:rsidR="0039324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د الشواهد الت</w:t>
      </w:r>
      <w:r w:rsidR="0039324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اريخية والواقعية أنّ التّعليم عند المسلمين بدأ في وقت م</w:t>
      </w:r>
      <w:r>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بك</w:t>
      </w:r>
      <w:r>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ر، فالمتصفح للس</w:t>
      </w:r>
      <w:r w:rsidR="0039324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يرة الن</w:t>
      </w:r>
      <w:r w:rsidR="0039324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بوية يجد بيت المصطفى صلى الله عليه وسلم أوّل مدرسة لنشر تعاليم الدّين ا</w:t>
      </w:r>
      <w:r>
        <w:rPr>
          <w:rFonts w:ascii="Traditional Arabic" w:hAnsi="Traditional Arabic" w:cs="Traditional Arabic"/>
          <w:sz w:val="32"/>
          <w:szCs w:val="32"/>
          <w:rtl/>
          <w:lang w:val="fr-FR" w:bidi="ar-DZ"/>
        </w:rPr>
        <w:t>لإسلامي والدّليل في قوله تعالى:</w:t>
      </w:r>
      <w:r w:rsidR="00030D21" w:rsidRPr="00FA1B8A">
        <w:rPr>
          <w:rFonts w:ascii="Traditional Arabic" w:hAnsi="Traditional Arabic" w:cs="Traditional Arabic"/>
          <w:sz w:val="32"/>
          <w:szCs w:val="32"/>
          <w:rtl/>
          <w:lang w:val="fr-FR" w:bidi="ar-DZ"/>
        </w:rPr>
        <w:t>"</w:t>
      </w:r>
      <w:r w:rsidR="00030D21" w:rsidRPr="00FA1B8A">
        <w:rPr>
          <w:rFonts w:ascii="Traditional Arabic" w:hAnsi="Traditional Arabic" w:cs="Traditional Arabic"/>
          <w:b/>
          <w:bCs/>
          <w:sz w:val="32"/>
          <w:szCs w:val="32"/>
          <w:rtl/>
          <w:lang w:val="fr-FR" w:bidi="ar-DZ"/>
        </w:rPr>
        <w:t xml:space="preserve">وَأَنذِرْ عَشِيرَتَكَ الْأَقْرَبِينَ" </w:t>
      </w:r>
      <w:r w:rsidR="00030D21" w:rsidRPr="00FA1B8A">
        <w:rPr>
          <w:rFonts w:ascii="Traditional Arabic" w:hAnsi="Traditional Arabic" w:cs="Traditional Arabic"/>
          <w:sz w:val="32"/>
          <w:szCs w:val="32"/>
          <w:rtl/>
          <w:lang w:val="fr-FR" w:bidi="ar-DZ"/>
        </w:rPr>
        <w:t>(الشعراء:214)</w:t>
      </w:r>
      <w:r w:rsidR="00030D21" w:rsidRPr="00FA1B8A">
        <w:rPr>
          <w:rFonts w:ascii="Traditional Arabic" w:hAnsi="Traditional Arabic" w:cs="Traditional Arabic"/>
          <w:b/>
          <w:bCs/>
          <w:sz w:val="32"/>
          <w:szCs w:val="32"/>
          <w:rtl/>
          <w:lang w:val="fr-FR" w:bidi="ar-DZ"/>
        </w:rPr>
        <w:t xml:space="preserve"> </w:t>
      </w:r>
      <w:r w:rsidR="00030D21" w:rsidRPr="00FA1B8A">
        <w:rPr>
          <w:rFonts w:ascii="Traditional Arabic" w:hAnsi="Traditional Arabic" w:cs="Traditional Arabic"/>
          <w:sz w:val="32"/>
          <w:szCs w:val="32"/>
          <w:rtl/>
          <w:lang w:val="fr-FR" w:bidi="ar-DZ"/>
        </w:rPr>
        <w:t>فقد كان الحبيب صلى الله عليه وسلم يتلقّى ما ي</w:t>
      </w:r>
      <w:r w:rsidR="00505E74">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وحى إليه من ربّه فيحفظه ويعيه ويُحَفِّظْهُ لأصحابه رضوان الله عليهم أجمعين بعد ذلك كان الش</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رف لدار "الأرقم بن الأرقم "... وكان الن</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بي صلى الله عليه وسلم يجتمع بمن أسلم س</w:t>
      </w:r>
      <w:r w:rsidR="00505E74">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رّا في هذه الدّار فيتلوا عليهم آيات القرآن الكريم ويعلّمهم شرائع الإسلام"</w:t>
      </w:r>
      <w:r w:rsidR="00030D21" w:rsidRPr="00B173A6">
        <w:rPr>
          <w:rStyle w:val="aa"/>
          <w:rFonts w:ascii="Traditional Arabic" w:hAnsi="Traditional Arabic" w:cs="Traditional Arabic"/>
          <w:sz w:val="36"/>
          <w:szCs w:val="36"/>
          <w:rtl/>
          <w:lang w:bidi="ar-DZ"/>
        </w:rPr>
        <w:endnoteReference w:id="10"/>
      </w:r>
      <w:r w:rsidR="00030D21" w:rsidRPr="00FA1B8A">
        <w:rPr>
          <w:rFonts w:ascii="Traditional Arabic" w:hAnsi="Traditional Arabic" w:cs="Traditional Arabic"/>
          <w:sz w:val="32"/>
          <w:szCs w:val="32"/>
          <w:rtl/>
          <w:lang w:val="fr-FR" w:bidi="ar-DZ"/>
        </w:rPr>
        <w:t>، وهذا امتثال</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ا لقوله عز</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وجل:</w:t>
      </w:r>
      <w:r w:rsidR="002D7194">
        <w:rPr>
          <w:rFonts w:ascii="Traditional Arabic" w:hAnsi="Traditional Arabic" w:cs="Traditional Arabic" w:hint="cs"/>
          <w:b/>
          <w:bCs/>
          <w:sz w:val="32"/>
          <w:szCs w:val="32"/>
          <w:rtl/>
          <w:lang w:val="fr-FR" w:bidi="ar-DZ"/>
        </w:rPr>
        <w:t xml:space="preserve"> </w:t>
      </w:r>
      <w:r w:rsidR="002D7194" w:rsidRPr="002D7194">
        <w:rPr>
          <w:rFonts w:ascii="Traditional Arabic" w:hAnsi="Traditional Arabic" w:cs="Traditional Arabic"/>
          <w:b/>
          <w:bCs/>
          <w:sz w:val="32"/>
          <w:szCs w:val="32"/>
          <w:rtl/>
          <w:lang w:val="fr-FR" w:bidi="ar-DZ"/>
        </w:rPr>
        <w:t>﴿</w:t>
      </w:r>
      <w:r w:rsidR="002D7194">
        <w:rPr>
          <w:rFonts w:ascii="Traditional Arabic" w:hAnsi="Traditional Arabic" w:cs="Traditional Arabic" w:hint="cs"/>
          <w:b/>
          <w:bCs/>
          <w:sz w:val="32"/>
          <w:szCs w:val="32"/>
          <w:rtl/>
          <w:lang w:val="fr-FR" w:bidi="ar-DZ"/>
        </w:rPr>
        <w:t xml:space="preserve"> </w:t>
      </w:r>
      <w:r w:rsidR="00030D21" w:rsidRPr="00FA1B8A">
        <w:rPr>
          <w:rFonts w:ascii="Traditional Arabic" w:hAnsi="Traditional Arabic" w:cs="Traditional Arabic"/>
          <w:b/>
          <w:bCs/>
          <w:sz w:val="32"/>
          <w:szCs w:val="32"/>
          <w:rtl/>
          <w:lang w:val="fr-FR" w:bidi="ar-DZ"/>
        </w:rPr>
        <w:t xml:space="preserve">اقْرَأْ بِاسْمِ رَبِّكَ الَّذِي خَلَقَ </w:t>
      </w:r>
      <w:r w:rsidR="002D7194" w:rsidRPr="002D7194">
        <w:rPr>
          <w:rFonts w:ascii="Traditional Arabic" w:hAnsi="Traditional Arabic" w:cs="Traditional Arabic"/>
          <w:b/>
          <w:bCs/>
          <w:sz w:val="32"/>
          <w:szCs w:val="32"/>
          <w:rtl/>
          <w:lang w:val="fr-FR" w:bidi="ar-DZ"/>
        </w:rPr>
        <w:t>﴿</w:t>
      </w:r>
      <w:r w:rsidR="00030D21" w:rsidRPr="00FA1B8A">
        <w:rPr>
          <w:rFonts w:ascii="Traditional Arabic" w:hAnsi="Traditional Arabic" w:cs="Traditional Arabic"/>
          <w:b/>
          <w:bCs/>
          <w:sz w:val="32"/>
          <w:szCs w:val="32"/>
          <w:rtl/>
          <w:lang w:val="fr-FR" w:bidi="ar-DZ"/>
        </w:rPr>
        <w:t>١﴾ خَلَقَ الْإِنسَانَ مِنْ عَلَقٍ ﴿٢﴾ اقْرَأْ وَرَبُّكَ الْأَكْرَمُ ﴿٣﴾ الَّذِي عَلَّمَ بِالْقَلَمِ ﴿٤﴾ عَلَّم</w:t>
      </w:r>
      <w:r>
        <w:rPr>
          <w:rFonts w:ascii="Traditional Arabic" w:hAnsi="Traditional Arabic" w:cs="Traditional Arabic"/>
          <w:b/>
          <w:bCs/>
          <w:sz w:val="32"/>
          <w:szCs w:val="32"/>
          <w:rtl/>
          <w:lang w:val="fr-FR" w:bidi="ar-DZ"/>
        </w:rPr>
        <w:t>َ الْإِنسَانَ مَا لَمْ يَعْلَمْ</w:t>
      </w:r>
      <w:r w:rsidR="00030D21" w:rsidRPr="00FA1B8A">
        <w:rPr>
          <w:rFonts w:ascii="Traditional Arabic" w:hAnsi="Traditional Arabic" w:cs="Traditional Arabic"/>
          <w:b/>
          <w:bCs/>
          <w:sz w:val="32"/>
          <w:szCs w:val="32"/>
          <w:rtl/>
          <w:lang w:val="fr-FR" w:bidi="ar-DZ"/>
        </w:rPr>
        <w:t xml:space="preserve"> </w:t>
      </w:r>
      <w:r w:rsidR="002D7194" w:rsidRPr="002D7194">
        <w:rPr>
          <w:rFonts w:ascii="Traditional Arabic" w:hAnsi="Traditional Arabic" w:cs="Traditional Arabic"/>
          <w:b/>
          <w:bCs/>
          <w:sz w:val="32"/>
          <w:szCs w:val="32"/>
          <w:rtl/>
          <w:lang w:val="fr-FR" w:bidi="ar-DZ"/>
        </w:rPr>
        <w:t xml:space="preserve">﴾ </w:t>
      </w:r>
      <w:r w:rsidR="002D7194">
        <w:rPr>
          <w:rFonts w:ascii="Traditional Arabic" w:hAnsi="Traditional Arabic" w:cs="Traditional Arabic" w:hint="cs"/>
          <w:sz w:val="32"/>
          <w:szCs w:val="32"/>
          <w:rtl/>
          <w:lang w:val="fr-FR" w:bidi="ar-DZ"/>
        </w:rPr>
        <w:t xml:space="preserve">[ سورة </w:t>
      </w:r>
      <w:r w:rsidR="00030D21" w:rsidRPr="00FA1B8A">
        <w:rPr>
          <w:rFonts w:ascii="Traditional Arabic" w:hAnsi="Traditional Arabic" w:cs="Traditional Arabic"/>
          <w:sz w:val="32"/>
          <w:szCs w:val="32"/>
          <w:rtl/>
          <w:lang w:val="fr-FR" w:bidi="ar-DZ"/>
        </w:rPr>
        <w:t>العلق:1-</w:t>
      </w:r>
      <w:r w:rsidR="002D7194">
        <w:rPr>
          <w:rFonts w:ascii="Traditional Arabic" w:hAnsi="Traditional Arabic" w:cs="Traditional Arabic" w:hint="cs"/>
          <w:sz w:val="32"/>
          <w:szCs w:val="32"/>
          <w:rtl/>
          <w:lang w:val="fr-FR" w:bidi="ar-DZ"/>
        </w:rPr>
        <w:t>5]</w:t>
      </w:r>
      <w:r w:rsidR="00030D21" w:rsidRPr="00FA1B8A">
        <w:rPr>
          <w:rFonts w:ascii="Traditional Arabic" w:hAnsi="Traditional Arabic" w:cs="Traditional Arabic"/>
          <w:b/>
          <w:bCs/>
          <w:sz w:val="32"/>
          <w:szCs w:val="32"/>
          <w:rtl/>
          <w:lang w:val="fr-FR" w:bidi="ar-DZ"/>
        </w:rPr>
        <w:t xml:space="preserve"> </w:t>
      </w:r>
      <w:r w:rsidR="00030D21" w:rsidRPr="00FA1B8A">
        <w:rPr>
          <w:rFonts w:ascii="Traditional Arabic" w:hAnsi="Traditional Arabic" w:cs="Traditional Arabic"/>
          <w:sz w:val="32"/>
          <w:szCs w:val="32"/>
          <w:rtl/>
          <w:lang w:val="fr-FR" w:bidi="ar-DZ"/>
        </w:rPr>
        <w:t>وهو أوّل ما أُنْزِلَ من الذ</w:t>
      </w:r>
      <w:r w:rsidR="008E5523">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كر الحكيم. </w:t>
      </w:r>
    </w:p>
    <w:p w14:paraId="482CB700" w14:textId="77777777" w:rsidR="00030D21" w:rsidRPr="00FA1B8A" w:rsidRDefault="00A53E93" w:rsidP="002D7194">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 xml:space="preserve">والمستقرئ للتّاريخ </w:t>
      </w:r>
      <w:r w:rsidR="00505E74">
        <w:rPr>
          <w:rFonts w:ascii="Traditional Arabic" w:hAnsi="Traditional Arabic" w:cs="Traditional Arabic"/>
          <w:sz w:val="32"/>
          <w:szCs w:val="32"/>
          <w:rtl/>
          <w:lang w:val="fr-FR" w:bidi="ar-DZ"/>
        </w:rPr>
        <w:t xml:space="preserve">الإسلامي </w:t>
      </w:r>
      <w:r w:rsidR="00030D21" w:rsidRPr="00FA1B8A">
        <w:rPr>
          <w:rFonts w:ascii="Traditional Arabic" w:hAnsi="Traditional Arabic" w:cs="Traditional Arabic"/>
          <w:sz w:val="32"/>
          <w:szCs w:val="32"/>
          <w:rtl/>
          <w:lang w:val="fr-FR" w:bidi="ar-DZ"/>
        </w:rPr>
        <w:t>يرى أن فكرة إنشاء الكتاتيب بدأت في وقت م</w:t>
      </w:r>
      <w:r w:rsidR="008E5523">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بك</w:t>
      </w:r>
      <w:r w:rsidR="008E5523">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ر وبالت</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حديد في العام الثاني للهجرة الن</w:t>
      </w:r>
      <w:r w:rsidR="008E5523">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بوية ون</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شوء الد</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ولة الإسلامية</w:t>
      </w:r>
      <w:r>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وهذا ما ت</w:t>
      </w:r>
      <w:r w:rsidR="008E5523">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وض</w:t>
      </w:r>
      <w:r w:rsidR="008E5523">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حه الرواية المشهورة عن الر</w:t>
      </w:r>
      <w:r w:rsidR="00C64A95">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سول</w:t>
      </w:r>
      <w:r w:rsidR="00030D21" w:rsidRPr="00FA1B8A">
        <w:rPr>
          <w:rFonts w:ascii="Traditional Arabic" w:hAnsi="Traditional Arabic" w:cs="Traditional Arabic"/>
          <w:sz w:val="32"/>
          <w:szCs w:val="32"/>
          <w:rtl/>
          <w:lang w:val="fr-FR" w:bidi="ar-DZ"/>
        </w:rPr>
        <w:t xml:space="preserve"> </w:t>
      </w:r>
      <w:r w:rsidR="002D7194">
        <w:rPr>
          <w:rFonts w:ascii="Traditional Arabic" w:hAnsi="Traditional Arabic" w:cs="Traditional Arabic"/>
          <w:sz w:val="32"/>
          <w:szCs w:val="32"/>
          <w:lang w:val="fr-FR" w:bidi="ar-DZ"/>
        </w:rPr>
        <w:sym w:font="AGA Arabesque" w:char="F072"/>
      </w:r>
      <w:r w:rsidR="002D7194">
        <w:rPr>
          <w:rFonts w:ascii="Traditional Arabic" w:hAnsi="Traditional Arabic" w:cs="Traditional Arabic" w:hint="cs"/>
          <w:sz w:val="32"/>
          <w:szCs w:val="32"/>
          <w:rtl/>
          <w:lang w:val="fr-FR" w:bidi="ar-DZ"/>
        </w:rPr>
        <w:t xml:space="preserve"> </w:t>
      </w:r>
      <w:r w:rsidR="00030D21" w:rsidRPr="00FA1B8A">
        <w:rPr>
          <w:rFonts w:ascii="Traditional Arabic" w:hAnsi="Traditional Arabic" w:cs="Traditional Arabic"/>
          <w:sz w:val="32"/>
          <w:szCs w:val="32"/>
          <w:rtl/>
          <w:lang w:val="fr-FR" w:bidi="ar-DZ"/>
        </w:rPr>
        <w:t>"</w:t>
      </w:r>
      <w:r w:rsidR="00030D21">
        <w:rPr>
          <w:rFonts w:ascii="Traditional Arabic" w:hAnsi="Traditional Arabic" w:cs="Traditional Arabic"/>
          <w:sz w:val="32"/>
          <w:szCs w:val="32"/>
          <w:rtl/>
          <w:lang w:val="fr-FR" w:bidi="ar-DZ"/>
        </w:rPr>
        <w:t>حين جعل فداء بعض الأسرى ممّن</w:t>
      </w:r>
      <w:r w:rsidR="00C64A95">
        <w:rPr>
          <w:rFonts w:ascii="Traditional Arabic" w:hAnsi="Traditional Arabic" w:cs="Traditional Arabic"/>
          <w:sz w:val="32"/>
          <w:szCs w:val="32"/>
          <w:rtl/>
          <w:lang w:val="fr-FR" w:bidi="ar-DZ"/>
        </w:rPr>
        <w:t xml:space="preserve"> يعرف القراءة و الكتابة منهم،</w:t>
      </w:r>
      <w:r w:rsidR="0039050E">
        <w:rPr>
          <w:rFonts w:ascii="Traditional Arabic" w:hAnsi="Traditional Arabic" w:cs="Traditional Arabic"/>
          <w:sz w:val="32"/>
          <w:szCs w:val="32"/>
          <w:rtl/>
          <w:lang w:val="fr-FR" w:bidi="ar-DZ"/>
        </w:rPr>
        <w:t xml:space="preserve"> </w:t>
      </w:r>
      <w:r w:rsidR="00C64A95">
        <w:rPr>
          <w:rFonts w:ascii="Traditional Arabic" w:hAnsi="Traditional Arabic" w:cs="Traditional Arabic"/>
          <w:sz w:val="32"/>
          <w:szCs w:val="32"/>
          <w:rtl/>
          <w:lang w:val="fr-FR" w:bidi="ar-DZ"/>
        </w:rPr>
        <w:t>أن</w:t>
      </w:r>
      <w:r w:rsidR="00030D21">
        <w:rPr>
          <w:rFonts w:ascii="Traditional Arabic" w:hAnsi="Traditional Arabic" w:cs="Traditional Arabic"/>
          <w:sz w:val="32"/>
          <w:szCs w:val="32"/>
          <w:rtl/>
          <w:lang w:val="fr-FR" w:bidi="ar-DZ"/>
        </w:rPr>
        <w:t xml:space="preserve"> ي</w:t>
      </w:r>
      <w:r w:rsidR="0039050E">
        <w:rPr>
          <w:rFonts w:ascii="Traditional Arabic" w:hAnsi="Traditional Arabic" w:cs="Traditional Arabic"/>
          <w:sz w:val="32"/>
          <w:szCs w:val="32"/>
          <w:rtl/>
          <w:lang w:val="fr-FR" w:bidi="ar-DZ"/>
        </w:rPr>
        <w:t>ُ</w:t>
      </w:r>
      <w:r w:rsidR="00030D21">
        <w:rPr>
          <w:rFonts w:ascii="Traditional Arabic" w:hAnsi="Traditional Arabic" w:cs="Traditional Arabic"/>
          <w:sz w:val="32"/>
          <w:szCs w:val="32"/>
          <w:rtl/>
          <w:lang w:val="fr-FR" w:bidi="ar-DZ"/>
        </w:rPr>
        <w:t xml:space="preserve">علّم </w:t>
      </w:r>
      <w:r w:rsidR="00030D21" w:rsidRPr="00FA1B8A">
        <w:rPr>
          <w:rFonts w:ascii="Traditional Arabic" w:hAnsi="Traditional Arabic" w:cs="Traditional Arabic"/>
          <w:sz w:val="32"/>
          <w:szCs w:val="32"/>
          <w:rtl/>
          <w:lang w:val="fr-FR" w:bidi="ar-DZ"/>
        </w:rPr>
        <w:t>عشرة من أطفال المسلمين</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ويكون هذا فداءً له، وهذا تصرف</w:t>
      </w:r>
      <w:r w:rsidR="00850F43">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رائع</w:t>
      </w:r>
      <w:r w:rsidR="00850F43">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من رسول الله صلى الله عليه وسلم له دلالة عظيمة على عناية الإسلام بالتّعليم، فهذه أوّل حادثة من نوعها في تاريخ البشرية، فلم </w:t>
      </w:r>
      <w:r w:rsidR="00030D21" w:rsidRPr="00FA1B8A">
        <w:rPr>
          <w:rFonts w:ascii="Traditional Arabic" w:hAnsi="Traditional Arabic" w:cs="Traditional Arabic"/>
          <w:sz w:val="32"/>
          <w:szCs w:val="32"/>
          <w:rtl/>
          <w:lang w:val="fr-FR" w:bidi="ar-DZ"/>
        </w:rPr>
        <w:lastRenderedPageBreak/>
        <w:t>يُعرف أنّ فاتحا</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منتصرا</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قبله صنع مثل هذا الص</w:t>
      </w:r>
      <w:r w:rsidR="00850F43">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نيع."</w:t>
      </w:r>
      <w:r w:rsidR="00030D21" w:rsidRPr="0057741D">
        <w:rPr>
          <w:rStyle w:val="Char"/>
          <w:rFonts w:ascii="Traditional Arabic" w:eastAsiaTheme="minorEastAsia" w:hAnsi="Traditional Arabic" w:cs="Traditional Arabic"/>
          <w:sz w:val="36"/>
          <w:szCs w:val="36"/>
          <w:rtl/>
          <w:lang w:bidi="ar-DZ"/>
        </w:rPr>
        <w:t xml:space="preserve"> </w:t>
      </w:r>
      <w:r w:rsidR="00030D21" w:rsidRPr="00B173A6">
        <w:rPr>
          <w:rStyle w:val="aa"/>
          <w:rFonts w:ascii="Traditional Arabic" w:hAnsi="Traditional Arabic" w:cs="Traditional Arabic"/>
          <w:sz w:val="36"/>
          <w:szCs w:val="36"/>
          <w:rtl/>
          <w:lang w:bidi="ar-DZ"/>
        </w:rPr>
        <w:endnoteReference w:id="11"/>
      </w:r>
      <w:r w:rsidR="0039050E">
        <w:rPr>
          <w:rFonts w:ascii="Traditional Arabic" w:hAnsi="Traditional Arabic" w:cs="Traditional Arabic"/>
          <w:sz w:val="32"/>
          <w:szCs w:val="32"/>
          <w:rtl/>
          <w:lang w:val="fr-FR" w:bidi="ar-DZ"/>
        </w:rPr>
        <w:t xml:space="preserve"> وفي هذا يقول يوسف القرضاوي :</w:t>
      </w:r>
      <w:r w:rsidR="00030D21" w:rsidRPr="00FA1B8A">
        <w:rPr>
          <w:rFonts w:ascii="Traditional Arabic" w:hAnsi="Traditional Arabic" w:cs="Traditional Arabic"/>
          <w:sz w:val="32"/>
          <w:szCs w:val="32"/>
          <w:rtl/>
          <w:lang w:val="fr-FR" w:bidi="ar-DZ"/>
        </w:rPr>
        <w:t>"الر</w:t>
      </w:r>
      <w:r w:rsidR="008E5523">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ائع هنا أنّ هذا النّبي الأ</w:t>
      </w:r>
      <w:r w:rsidR="008E5523">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م</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ي في هذه الأ</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م</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ة الأ</w:t>
      </w:r>
      <w:r w:rsidR="008E5523">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م</w:t>
      </w:r>
      <w:r w:rsidR="008E5523">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ية أوّل من مجّد القلم وعمل على إشاعة الكتابة ومحو الأ</w:t>
      </w:r>
      <w:r w:rsidR="008E5523">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م</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ية بين أتباعه بكل السُّبل." </w:t>
      </w:r>
      <w:r w:rsidR="00030D21" w:rsidRPr="00B173A6">
        <w:rPr>
          <w:rStyle w:val="aa"/>
          <w:rFonts w:ascii="Traditional Arabic" w:hAnsi="Traditional Arabic" w:cs="Traditional Arabic"/>
          <w:sz w:val="36"/>
          <w:szCs w:val="36"/>
          <w:rtl/>
          <w:lang w:bidi="ar-DZ"/>
        </w:rPr>
        <w:endnoteReference w:id="12"/>
      </w:r>
      <w:r w:rsidR="00030D21" w:rsidRPr="00FA1B8A">
        <w:rPr>
          <w:rFonts w:ascii="Traditional Arabic" w:hAnsi="Traditional Arabic" w:cs="Traditional Arabic"/>
          <w:sz w:val="32"/>
          <w:szCs w:val="32"/>
          <w:rtl/>
          <w:lang w:val="fr-FR" w:bidi="ar-DZ"/>
        </w:rPr>
        <w:t>ومن خلال ما سبق نستنتج أن النّبي صلى الله عليه وسلم قد بيّن لنا أنّ الكتابة والقراءة هما السّبيل لمعرفة الأ</w:t>
      </w:r>
      <w:r w:rsidR="00850F43">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مور الغائبة وما لها من فضل</w:t>
      </w:r>
      <w:r w:rsidR="008E5523">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ومنافع عظيمة، لأن</w:t>
      </w:r>
      <w:r w:rsidR="008E5523">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بها تُضبط الأ</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مور وتُدوّن العلوم والحكم وتُعرف أخبار الماض</w:t>
      </w:r>
      <w:r w:rsidR="0039050E">
        <w:rPr>
          <w:rFonts w:ascii="Traditional Arabic" w:hAnsi="Traditional Arabic" w:cs="Traditional Arabic"/>
          <w:sz w:val="32"/>
          <w:szCs w:val="32"/>
          <w:rtl/>
          <w:lang w:val="fr-FR" w:bidi="ar-DZ"/>
        </w:rPr>
        <w:t xml:space="preserve">ين وأحوالهم وسيّرهم ومقالاتهم،  </w:t>
      </w:r>
      <w:r w:rsidR="00030D21" w:rsidRPr="00FA1B8A">
        <w:rPr>
          <w:rFonts w:ascii="Traditional Arabic" w:hAnsi="Traditional Arabic" w:cs="Traditional Arabic"/>
          <w:sz w:val="32"/>
          <w:szCs w:val="32"/>
          <w:rtl/>
          <w:lang w:val="fr-FR" w:bidi="ar-DZ"/>
        </w:rPr>
        <w:t>ولولاهما ما استقام أمر الدّين ولا الدّنيا.</w:t>
      </w:r>
    </w:p>
    <w:p w14:paraId="7675640C" w14:textId="77777777" w:rsidR="00030D21" w:rsidRPr="00FA1B8A" w:rsidRDefault="0039050E" w:rsidP="0039050E">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850F43">
        <w:rPr>
          <w:rFonts w:ascii="Traditional Arabic" w:hAnsi="Traditional Arabic" w:cs="Traditional Arabic"/>
          <w:sz w:val="32"/>
          <w:szCs w:val="32"/>
          <w:rtl/>
          <w:lang w:val="fr-FR" w:bidi="ar-DZ"/>
        </w:rPr>
        <w:t>لقد</w:t>
      </w:r>
      <w:r w:rsidR="00850F43" w:rsidRPr="00FA1B8A">
        <w:rPr>
          <w:rFonts w:ascii="Traditional Arabic" w:hAnsi="Traditional Arabic" w:cs="Traditional Arabic"/>
          <w:sz w:val="32"/>
          <w:szCs w:val="32"/>
          <w:rtl/>
          <w:lang w:val="fr-FR" w:bidi="ar-DZ"/>
        </w:rPr>
        <w:t xml:space="preserve"> توس</w:t>
      </w:r>
      <w:r w:rsidR="006762B1">
        <w:rPr>
          <w:rFonts w:ascii="Traditional Arabic" w:hAnsi="Traditional Arabic" w:cs="Traditional Arabic"/>
          <w:sz w:val="32"/>
          <w:szCs w:val="32"/>
          <w:rtl/>
          <w:lang w:val="fr-FR" w:bidi="ar-DZ"/>
        </w:rPr>
        <w:t>َّ</w:t>
      </w:r>
      <w:r w:rsidR="00850F43" w:rsidRPr="00FA1B8A">
        <w:rPr>
          <w:rFonts w:ascii="Traditional Arabic" w:hAnsi="Traditional Arabic" w:cs="Traditional Arabic"/>
          <w:sz w:val="32"/>
          <w:szCs w:val="32"/>
          <w:rtl/>
          <w:lang w:val="fr-FR" w:bidi="ar-DZ"/>
        </w:rPr>
        <w:t>عت</w:t>
      </w:r>
      <w:r w:rsidR="00030D21" w:rsidRPr="00FA1B8A">
        <w:rPr>
          <w:rFonts w:ascii="Traditional Arabic" w:hAnsi="Traditional Arabic" w:cs="Traditional Arabic"/>
          <w:sz w:val="32"/>
          <w:szCs w:val="32"/>
          <w:rtl/>
          <w:lang w:val="fr-FR" w:bidi="ar-DZ"/>
        </w:rPr>
        <w:t xml:space="preserve"> فكرة الكتاتيب في عهد الصحابي الجليل عمر بن الخطاب رضي الله عنه حيث "</w:t>
      </w:r>
      <w:r>
        <w:rPr>
          <w:rFonts w:ascii="Traditional Arabic" w:hAnsi="Traditional Arabic" w:cs="Traditional Arabic"/>
          <w:sz w:val="32"/>
          <w:szCs w:val="32"/>
          <w:rtl/>
          <w:lang w:val="fr-FR" w:bidi="ar-DZ"/>
        </w:rPr>
        <w:t>أمر</w:t>
      </w:r>
      <w:r w:rsidR="00030D21">
        <w:rPr>
          <w:rFonts w:ascii="Traditional Arabic" w:hAnsi="Traditional Arabic" w:cs="Traditional Arabic"/>
          <w:sz w:val="32"/>
          <w:szCs w:val="32"/>
          <w:rtl/>
          <w:lang w:val="fr-FR" w:bidi="ar-DZ"/>
        </w:rPr>
        <w:t xml:space="preserve"> ببناء بيوت المكاتب ون</w:t>
      </w:r>
      <w:r>
        <w:rPr>
          <w:rFonts w:ascii="Traditional Arabic" w:hAnsi="Traditional Arabic" w:cs="Traditional Arabic"/>
          <w:sz w:val="32"/>
          <w:szCs w:val="32"/>
          <w:rtl/>
          <w:lang w:val="fr-FR" w:bidi="ar-DZ"/>
        </w:rPr>
        <w:t>َ</w:t>
      </w:r>
      <w:r w:rsidR="00030D21">
        <w:rPr>
          <w:rFonts w:ascii="Traditional Arabic" w:hAnsi="Traditional Arabic" w:cs="Traditional Arabic"/>
          <w:sz w:val="32"/>
          <w:szCs w:val="32"/>
          <w:rtl/>
          <w:lang w:val="fr-FR" w:bidi="ar-DZ"/>
        </w:rPr>
        <w:t>ص</w:t>
      </w:r>
      <w:r>
        <w:rPr>
          <w:rFonts w:ascii="Traditional Arabic" w:hAnsi="Traditional Arabic" w:cs="Traditional Arabic"/>
          <w:sz w:val="32"/>
          <w:szCs w:val="32"/>
          <w:rtl/>
          <w:lang w:val="fr-FR" w:bidi="ar-DZ"/>
        </w:rPr>
        <w:t>َ</w:t>
      </w:r>
      <w:r w:rsidR="00030D21">
        <w:rPr>
          <w:rFonts w:ascii="Traditional Arabic" w:hAnsi="Traditional Arabic" w:cs="Traditional Arabic"/>
          <w:sz w:val="32"/>
          <w:szCs w:val="32"/>
          <w:rtl/>
          <w:lang w:val="fr-FR" w:bidi="ar-DZ"/>
        </w:rPr>
        <w:t>ّب الرّ</w:t>
      </w:r>
      <w:r>
        <w:rPr>
          <w:rFonts w:ascii="Traditional Arabic" w:hAnsi="Traditional Arabic" w:cs="Traditional Arabic"/>
          <w:sz w:val="32"/>
          <w:szCs w:val="32"/>
          <w:rtl/>
          <w:lang w:val="fr-FR" w:bidi="ar-DZ"/>
        </w:rPr>
        <w:t>ِ</w:t>
      </w:r>
      <w:r w:rsidR="00030D21">
        <w:rPr>
          <w:rFonts w:ascii="Traditional Arabic" w:hAnsi="Traditional Arabic" w:cs="Traditional Arabic"/>
          <w:sz w:val="32"/>
          <w:szCs w:val="32"/>
          <w:rtl/>
          <w:lang w:val="fr-FR" w:bidi="ar-DZ"/>
        </w:rPr>
        <w:t>جال لتعليم الصبيان وتأديبهم، وكانوا يسردون القراءة في الأسبوع ك</w:t>
      </w:r>
      <w:r w:rsidR="00850F43">
        <w:rPr>
          <w:rFonts w:ascii="Traditional Arabic" w:hAnsi="Traditional Arabic" w:cs="Traditional Arabic"/>
          <w:sz w:val="32"/>
          <w:szCs w:val="32"/>
          <w:rtl/>
          <w:lang w:val="fr-FR" w:bidi="ar-DZ"/>
        </w:rPr>
        <w:t>ُ</w:t>
      </w:r>
      <w:r w:rsidR="00030D21">
        <w:rPr>
          <w:rFonts w:ascii="Traditional Arabic" w:hAnsi="Traditional Arabic" w:cs="Traditional Arabic"/>
          <w:sz w:val="32"/>
          <w:szCs w:val="32"/>
          <w:rtl/>
          <w:lang w:val="fr-FR" w:bidi="ar-DZ"/>
        </w:rPr>
        <w:t>ل</w:t>
      </w:r>
      <w:r w:rsidR="00850F43">
        <w:rPr>
          <w:rFonts w:ascii="Traditional Arabic" w:hAnsi="Traditional Arabic" w:cs="Traditional Arabic"/>
          <w:sz w:val="32"/>
          <w:szCs w:val="32"/>
          <w:rtl/>
          <w:lang w:val="fr-FR" w:bidi="ar-DZ"/>
        </w:rPr>
        <w:t>ّ</w:t>
      </w:r>
      <w:r w:rsidR="00030D21">
        <w:rPr>
          <w:rFonts w:ascii="Traditional Arabic" w:hAnsi="Traditional Arabic" w:cs="Traditional Arabic"/>
          <w:sz w:val="32"/>
          <w:szCs w:val="32"/>
          <w:rtl/>
          <w:lang w:val="fr-FR" w:bidi="ar-DZ"/>
        </w:rPr>
        <w:t>ه. فلم</w:t>
      </w:r>
      <w:r w:rsidR="00850F43">
        <w:rPr>
          <w:rFonts w:ascii="Traditional Arabic" w:hAnsi="Traditional Arabic" w:cs="Traditional Arabic"/>
          <w:sz w:val="32"/>
          <w:szCs w:val="32"/>
          <w:rtl/>
          <w:lang w:val="fr-FR" w:bidi="ar-DZ"/>
        </w:rPr>
        <w:t>ّ</w:t>
      </w:r>
      <w:r w:rsidR="00030D21">
        <w:rPr>
          <w:rFonts w:ascii="Traditional Arabic" w:hAnsi="Traditional Arabic" w:cs="Traditional Arabic"/>
          <w:sz w:val="32"/>
          <w:szCs w:val="32"/>
          <w:rtl/>
          <w:lang w:val="fr-FR" w:bidi="ar-DZ"/>
        </w:rPr>
        <w:t>ا فتح عمر الشّام ورجع قافلا للمدينة تلقاه أهلها ومع</w:t>
      </w:r>
      <w:r>
        <w:rPr>
          <w:rFonts w:ascii="Traditional Arabic" w:hAnsi="Traditional Arabic" w:cs="Traditional Arabic"/>
          <w:sz w:val="32"/>
          <w:szCs w:val="32"/>
          <w:rtl/>
          <w:lang w:val="fr-FR" w:bidi="ar-DZ"/>
        </w:rPr>
        <w:t xml:space="preserve">هم الصبيان، وكان </w:t>
      </w:r>
      <w:r w:rsidR="00030D21">
        <w:rPr>
          <w:rFonts w:ascii="Traditional Arabic" w:hAnsi="Traditional Arabic" w:cs="Traditional Arabic"/>
          <w:sz w:val="32"/>
          <w:szCs w:val="32"/>
          <w:rtl/>
          <w:lang w:val="fr-FR" w:bidi="ar-DZ"/>
        </w:rPr>
        <w:t xml:space="preserve">يوم الأربعاء، فظلوا معه عشية الأربعاء ويوم الخميس وصدر يوم الجمعة فجعل ذلك لصبيان المكاتب وأوجب لهم سنّة للاستراحة، ودعا على من عطّل هذه السنة. ثم اقتدى به السّلف في الاستراحات المشروعة إلى يومنا هذا."  </w:t>
      </w:r>
      <w:r w:rsidR="00030D21" w:rsidRPr="00FA1B8A">
        <w:rPr>
          <w:rFonts w:ascii="Traditional Arabic" w:hAnsi="Traditional Arabic" w:cs="Traditional Arabic"/>
          <w:color w:val="FF0000"/>
          <w:sz w:val="32"/>
          <w:szCs w:val="32"/>
          <w:vertAlign w:val="superscript"/>
          <w:rtl/>
          <w:lang w:val="fr-FR" w:bidi="ar-DZ"/>
        </w:rPr>
        <w:t xml:space="preserve"> </w:t>
      </w:r>
      <w:r w:rsidR="00030D21" w:rsidRPr="00B173A6">
        <w:rPr>
          <w:rStyle w:val="aa"/>
          <w:rFonts w:ascii="Traditional Arabic" w:hAnsi="Traditional Arabic" w:cs="Traditional Arabic"/>
          <w:sz w:val="36"/>
          <w:szCs w:val="36"/>
          <w:rtl/>
          <w:lang w:bidi="ar-DZ"/>
        </w:rPr>
        <w:endnoteReference w:id="13"/>
      </w:r>
      <w:r w:rsidR="00030D21" w:rsidRPr="00FA1B8A">
        <w:rPr>
          <w:rFonts w:ascii="Traditional Arabic" w:hAnsi="Traditional Arabic" w:cs="Traditional Arabic"/>
          <w:color w:val="FF0000"/>
          <w:sz w:val="32"/>
          <w:szCs w:val="32"/>
          <w:rtl/>
          <w:lang w:val="fr-FR" w:bidi="ar-DZ"/>
        </w:rPr>
        <w:t xml:space="preserve"> </w:t>
      </w:r>
    </w:p>
    <w:p w14:paraId="108C1387" w14:textId="77777777" w:rsidR="00030D21" w:rsidRPr="00FA1B8A" w:rsidRDefault="0039050E" w:rsidP="005D405E">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إن</w:t>
      </w:r>
      <w:r w:rsidR="00030D21">
        <w:rPr>
          <w:rFonts w:ascii="Traditional Arabic" w:hAnsi="Traditional Arabic" w:cs="Traditional Arabic"/>
          <w:sz w:val="32"/>
          <w:szCs w:val="32"/>
          <w:rtl/>
          <w:lang w:val="fr-FR" w:bidi="ar-DZ"/>
        </w:rPr>
        <w:t>ّ</w:t>
      </w:r>
      <w:r w:rsidR="006762B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الكتاتيب هي أبسط مدارس عرفها التّاريخ عند المسلمين الفاتحين وهذا الاعتراف نجده عند المستشرق " ريس " وممّا جاء في كتاباته ما يلي: "... ويظهر أن</w:t>
      </w:r>
      <w:r w:rsidR="00CB7766">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ه قد و</w:t>
      </w:r>
      <w:r w:rsidR="00850F43">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جدت منذ فجر الإسلام، أمكنة كانوا يجتمعون فيها لاستظهار القرآن وتدارسه ولا شك في أن هذه المواضع، كانت كالمدارس الأولي</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ة يتعل</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مون فيها مبادئ القرآن وأصول الكتابة العربية...</w:t>
      </w:r>
      <w:r w:rsidR="00030D21">
        <w:rPr>
          <w:rFonts w:ascii="Traditional Arabic" w:hAnsi="Traditional Arabic" w:cs="Traditional Arabic"/>
          <w:sz w:val="32"/>
          <w:szCs w:val="32"/>
          <w:rtl/>
          <w:lang w:val="fr-FR" w:bidi="ar-DZ"/>
        </w:rPr>
        <w:t>"</w:t>
      </w:r>
      <w:r w:rsidR="00030D21" w:rsidRPr="00B173A6">
        <w:rPr>
          <w:rStyle w:val="aa"/>
          <w:rFonts w:ascii="Traditional Arabic" w:hAnsi="Traditional Arabic" w:cs="Traditional Arabic"/>
          <w:sz w:val="36"/>
          <w:szCs w:val="36"/>
          <w:rtl/>
          <w:lang w:bidi="ar-DZ"/>
        </w:rPr>
        <w:endnoteReference w:id="14"/>
      </w:r>
      <w:r w:rsidR="00030D21" w:rsidRPr="00FA1B8A">
        <w:rPr>
          <w:rFonts w:ascii="Traditional Arabic" w:hAnsi="Traditional Arabic" w:cs="Traditional Arabic"/>
          <w:sz w:val="32"/>
          <w:szCs w:val="32"/>
          <w:rtl/>
          <w:lang w:val="fr-FR" w:bidi="ar-DZ"/>
        </w:rPr>
        <w:t xml:space="preserve"> لقد انتشرت الكتاتيب انتشارا كبيرا ومبكّرا في العواصم والمدن الإسلامية فما من </w:t>
      </w:r>
      <w:r w:rsidR="00A77DE4">
        <w:rPr>
          <w:rFonts w:ascii="Traditional Arabic" w:hAnsi="Traditional Arabic" w:cs="Traditional Arabic"/>
          <w:sz w:val="32"/>
          <w:szCs w:val="32"/>
          <w:rtl/>
          <w:lang w:val="fr-FR" w:bidi="ar-DZ"/>
        </w:rPr>
        <w:t>قرية فتحها المسلمون إلّا وأسَّسوا</w:t>
      </w:r>
      <w:r w:rsidR="00030D21" w:rsidRPr="00FA1B8A">
        <w:rPr>
          <w:rFonts w:ascii="Traditional Arabic" w:hAnsi="Traditional Arabic" w:cs="Traditional Arabic"/>
          <w:sz w:val="32"/>
          <w:szCs w:val="32"/>
          <w:rtl/>
          <w:lang w:val="fr-FR" w:bidi="ar-DZ"/>
        </w:rPr>
        <w:t xml:space="preserve"> فيها كُتّابا لتعليم الصبيان</w:t>
      </w:r>
      <w:r w:rsidR="005D405E">
        <w:rPr>
          <w:rFonts w:ascii="Traditional Arabic" w:hAnsi="Traditional Arabic" w:cs="Traditional Arabic" w:hint="cs"/>
          <w:sz w:val="32"/>
          <w:szCs w:val="32"/>
          <w:rtl/>
          <w:lang w:val="fr-FR" w:bidi="ar-DZ"/>
        </w:rPr>
        <w:t>.</w:t>
      </w:r>
    </w:p>
    <w:p w14:paraId="68D5DC8F"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b/>
          <w:bCs/>
          <w:sz w:val="32"/>
          <w:szCs w:val="32"/>
          <w:rtl/>
          <w:lang w:val="fr-FR" w:bidi="ar-DZ"/>
        </w:rPr>
      </w:pPr>
      <w:r w:rsidRPr="00FA1B8A">
        <w:rPr>
          <w:rFonts w:ascii="Traditional Arabic" w:hAnsi="Traditional Arabic" w:cs="Traditional Arabic"/>
          <w:b/>
          <w:bCs/>
          <w:sz w:val="32"/>
          <w:szCs w:val="32"/>
          <w:rtl/>
          <w:lang w:val="fr-FR" w:bidi="ar-DZ"/>
        </w:rPr>
        <w:t>الكتاتيب في الجزائر</w:t>
      </w:r>
      <w:r w:rsidRPr="00FA1B8A">
        <w:rPr>
          <w:rFonts w:ascii="Traditional Arabic" w:hAnsi="Traditional Arabic" w:cs="Traditional Arabic"/>
          <w:sz w:val="32"/>
          <w:szCs w:val="32"/>
          <w:rtl/>
          <w:lang w:val="fr-FR" w:bidi="ar-DZ"/>
        </w:rPr>
        <w:t>:</w:t>
      </w:r>
      <w:r w:rsidRPr="00FA1B8A">
        <w:rPr>
          <w:rFonts w:ascii="Traditional Arabic" w:hAnsi="Traditional Arabic" w:cs="Traditional Arabic"/>
          <w:b/>
          <w:bCs/>
          <w:sz w:val="32"/>
          <w:szCs w:val="32"/>
          <w:rtl/>
          <w:lang w:val="fr-FR" w:bidi="ar-DZ"/>
        </w:rPr>
        <w:t xml:space="preserve"> </w:t>
      </w:r>
    </w:p>
    <w:p w14:paraId="6F7B54D4" w14:textId="77777777" w:rsidR="00030D21" w:rsidRPr="00FA1B8A" w:rsidRDefault="00931EE6"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أدرك ال</w:t>
      </w:r>
      <w:r w:rsidR="00030D21">
        <w:rPr>
          <w:rFonts w:ascii="Traditional Arabic" w:hAnsi="Traditional Arabic" w:cs="Traditional Arabic"/>
          <w:sz w:val="32"/>
          <w:szCs w:val="32"/>
          <w:rtl/>
          <w:lang w:val="fr-FR" w:bidi="ar-DZ"/>
        </w:rPr>
        <w:t>احتلال</w:t>
      </w:r>
      <w:r w:rsidR="00030D21" w:rsidRPr="00FA1B8A">
        <w:rPr>
          <w:rFonts w:ascii="Traditional Arabic" w:hAnsi="Traditional Arabic" w:cs="Traditional Arabic"/>
          <w:sz w:val="32"/>
          <w:szCs w:val="32"/>
          <w:rtl/>
          <w:lang w:val="fr-FR" w:bidi="ar-DZ"/>
        </w:rPr>
        <w:t xml:space="preserve"> الفرنسي أن انتشار اللّغة العربية ي</w:t>
      </w:r>
      <w:r w:rsidR="00A77DE4">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شكِّل خطر</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ا على وجوده في الجزائر الإسلامية، ويقضي على مخطّطاته الهادفة إلى ف</w:t>
      </w:r>
      <w:r w:rsidR="00356027">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ر</w:t>
      </w:r>
      <w:r>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ن</w:t>
      </w:r>
      <w:r w:rsidR="00356027">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سة الجزائريين فحاول القضاء على أصالتهم وعمل على محاربة اللُّغة العربية بشتّى الوسائل ومختلف الأساليب للحدِّ من تعلُّمها وانتشارها وكان من جملة هذه الإجراءات إصدار القانون المعروف بقانون : " </w:t>
      </w:r>
      <w:r w:rsidR="00030D21" w:rsidRPr="00FA1B8A">
        <w:rPr>
          <w:rFonts w:ascii="Traditional Arabic" w:hAnsi="Traditional Arabic" w:cs="Traditional Arabic"/>
          <w:sz w:val="32"/>
          <w:szCs w:val="32"/>
          <w:lang w:val="fr-FR" w:bidi="ar-DZ"/>
        </w:rPr>
        <w:t>24</w:t>
      </w:r>
      <w:r w:rsidR="00030D21" w:rsidRPr="00FA1B8A">
        <w:rPr>
          <w:rFonts w:ascii="Traditional Arabic" w:hAnsi="Traditional Arabic" w:cs="Traditional Arabic"/>
          <w:sz w:val="32"/>
          <w:szCs w:val="32"/>
          <w:rtl/>
          <w:lang w:val="fr-FR" w:bidi="ar-DZ"/>
        </w:rPr>
        <w:t xml:space="preserve"> كانون الأول / ديسمبر </w:t>
      </w:r>
      <w:r w:rsidR="00030D21" w:rsidRPr="00FA1B8A">
        <w:rPr>
          <w:rFonts w:ascii="Traditional Arabic" w:hAnsi="Traditional Arabic" w:cs="Traditional Arabic"/>
          <w:sz w:val="32"/>
          <w:szCs w:val="32"/>
          <w:lang w:val="fr-FR" w:bidi="ar-DZ"/>
        </w:rPr>
        <w:t>1904</w:t>
      </w:r>
      <w:r w:rsidR="00030D21" w:rsidRPr="00FA1B8A">
        <w:rPr>
          <w:rFonts w:ascii="Traditional Arabic" w:hAnsi="Traditional Arabic" w:cs="Traditional Arabic"/>
          <w:sz w:val="32"/>
          <w:szCs w:val="32"/>
          <w:rtl/>
          <w:lang w:val="fr-FR" w:bidi="ar-DZ"/>
        </w:rPr>
        <w:t xml:space="preserve"> والّذي ينصُّ على عدم السّماح لأيّ معلّم مسلم أن يتولّى إدارة مكتب لتعليم اللُّغة العربية بدون رخصة يمنحه إياها عامل الولاية </w:t>
      </w:r>
      <w:r w:rsidR="00030D21" w:rsidRPr="00FA1B8A">
        <w:rPr>
          <w:rFonts w:ascii="Traditional Arabic" w:hAnsi="Traditional Arabic" w:cs="Traditional Arabic"/>
          <w:sz w:val="32"/>
          <w:szCs w:val="32"/>
          <w:lang w:val="fr-FR" w:bidi="ar-DZ"/>
        </w:rPr>
        <w:t>–</w:t>
      </w:r>
      <w:r w:rsidR="00030D21" w:rsidRPr="00FA1B8A">
        <w:rPr>
          <w:rFonts w:ascii="Traditional Arabic" w:hAnsi="Traditional Arabic" w:cs="Traditional Arabic"/>
          <w:sz w:val="32"/>
          <w:szCs w:val="32"/>
          <w:rtl/>
          <w:lang w:val="fr-FR" w:bidi="ar-DZ"/>
        </w:rPr>
        <w:t xml:space="preserve"> العمالة </w:t>
      </w:r>
      <w:r w:rsidR="00030D21" w:rsidRPr="00FA1B8A">
        <w:rPr>
          <w:rFonts w:ascii="Traditional Arabic" w:hAnsi="Traditional Arabic" w:cs="Traditional Arabic"/>
          <w:sz w:val="32"/>
          <w:szCs w:val="32"/>
          <w:lang w:val="fr-FR" w:bidi="ar-DZ"/>
        </w:rPr>
        <w:t>–</w:t>
      </w:r>
      <w:r w:rsidR="00030D21" w:rsidRPr="00FA1B8A">
        <w:rPr>
          <w:rFonts w:ascii="Traditional Arabic" w:hAnsi="Traditional Arabic" w:cs="Traditional Arabic"/>
          <w:sz w:val="32"/>
          <w:szCs w:val="32"/>
          <w:rtl/>
          <w:lang w:val="fr-FR" w:bidi="ar-DZ"/>
        </w:rPr>
        <w:t xml:space="preserve"> أو قائد الفيلق العسكري</w:t>
      </w:r>
      <w:r w:rsidR="00A51EB5">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ويُعدُّ فتح مكتب بدون رخصة اعتداء على حدود القوانين الخاصّة بالأهالي المسلمين</w:t>
      </w:r>
      <w:r w:rsidR="006F27D0">
        <w:rPr>
          <w:rFonts w:ascii="Traditional Arabic" w:hAnsi="Traditional Arabic" w:cs="Traditional Arabic"/>
          <w:sz w:val="32"/>
          <w:szCs w:val="32"/>
          <w:rtl/>
          <w:lang w:val="fr-FR" w:bidi="ar-DZ"/>
        </w:rPr>
        <w:t>"</w:t>
      </w:r>
      <w:r w:rsidR="00E20A1F" w:rsidRPr="00B173A6">
        <w:rPr>
          <w:rStyle w:val="aa"/>
          <w:rFonts w:ascii="Traditional Arabic" w:hAnsi="Traditional Arabic" w:cs="Traditional Arabic"/>
          <w:sz w:val="36"/>
          <w:szCs w:val="36"/>
          <w:rtl/>
          <w:lang w:bidi="ar-DZ"/>
        </w:rPr>
        <w:endnoteReference w:id="15"/>
      </w:r>
      <w:r w:rsidR="00030D21" w:rsidRPr="00FA1B8A">
        <w:rPr>
          <w:rFonts w:ascii="Traditional Arabic" w:hAnsi="Traditional Arabic" w:cs="Traditional Arabic"/>
          <w:sz w:val="32"/>
          <w:szCs w:val="32"/>
          <w:rtl/>
          <w:lang w:val="fr-FR" w:bidi="ar-DZ"/>
        </w:rPr>
        <w:t xml:space="preserve"> وأمام سياسة الت</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جهيل الّتي كانت تطبّقها فرنسا من أجل محو الش</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خصية الوطنية الجزائري</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ة الّتي لم تزد الشعب الجزائري إلّا قوّة،  وكانت الكتاتيب بديلا لحالة التّجهيل الّتي مارسها الاحتلال، وآلية من آليات المقاومة الأهلية للتّمسك بجانب من الهويّة</w:t>
      </w:r>
      <w:r w:rsidR="00E20A1F">
        <w:rPr>
          <w:rFonts w:ascii="Traditional Arabic" w:hAnsi="Traditional Arabic" w:cs="Traditional Arabic"/>
          <w:sz w:val="32"/>
          <w:szCs w:val="32"/>
          <w:rtl/>
          <w:lang w:val="fr-FR" w:bidi="ar-DZ"/>
        </w:rPr>
        <w:t xml:space="preserve"> العربية الإسلامية</w:t>
      </w:r>
      <w:r w:rsidR="00030D21" w:rsidRPr="00FA1B8A">
        <w:rPr>
          <w:rFonts w:ascii="Traditional Arabic" w:hAnsi="Traditional Arabic" w:cs="Traditional Arabic"/>
          <w:sz w:val="32"/>
          <w:szCs w:val="32"/>
          <w:rtl/>
          <w:lang w:val="fr-FR" w:bidi="ar-DZ"/>
        </w:rPr>
        <w:t>، حيث عملت على تلقين أبناء المجتمع أبجدية الل</w:t>
      </w:r>
      <w:r w:rsidR="00A51EB5">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غة العربية، وتحفيظهم شيئا من القرآن الكريم وبُغية كسر هذا الصُّمود الّذي أظهره الشّعب الجزائري لجأت فرنسا إلى حيلتها الخبيثة من خلال إصدار تعليمات من بين ما جاء فيها: "أن</w:t>
      </w:r>
      <w:r w:rsidR="002123FB">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ه لا يجوز لمكاتب التّعليم العربية أن تفتح أبوابها </w:t>
      </w:r>
      <w:r w:rsidR="00030D21" w:rsidRPr="00FA1B8A">
        <w:rPr>
          <w:rFonts w:ascii="Traditional Arabic" w:hAnsi="Traditional Arabic" w:cs="Traditional Arabic"/>
          <w:sz w:val="32"/>
          <w:szCs w:val="32"/>
          <w:rtl/>
          <w:lang w:val="fr-FR" w:bidi="ar-DZ"/>
        </w:rPr>
        <w:lastRenderedPageBreak/>
        <w:t>ل</w:t>
      </w:r>
      <w:r w:rsidR="00356027">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لأولاد الّذين هم في سن التّعليم أثناء ساعات العمل في المدرسة الفرنسية، وذلك في القرى التي تبع</w:t>
      </w:r>
      <w:r w:rsidR="00356027">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د ثلاث كيلومترات عن المدرسة الفرنسية "</w:t>
      </w:r>
      <w:r w:rsidR="00030D21" w:rsidRPr="00B173A6">
        <w:rPr>
          <w:rStyle w:val="aa"/>
          <w:rFonts w:ascii="Traditional Arabic" w:hAnsi="Traditional Arabic" w:cs="Traditional Arabic"/>
          <w:sz w:val="36"/>
          <w:szCs w:val="36"/>
          <w:rtl/>
          <w:lang w:bidi="ar-DZ"/>
        </w:rPr>
        <w:endnoteReference w:id="16"/>
      </w:r>
      <w:r w:rsidR="00030D21" w:rsidRPr="00FA1B8A">
        <w:rPr>
          <w:rFonts w:ascii="Traditional Arabic" w:hAnsi="Traditional Arabic" w:cs="Traditional Arabic"/>
          <w:color w:val="000000"/>
          <w:sz w:val="32"/>
          <w:szCs w:val="32"/>
          <w:rtl/>
          <w:lang w:val="fr-FR" w:bidi="ar-DZ"/>
        </w:rPr>
        <w:t xml:space="preserve">، </w:t>
      </w:r>
      <w:r w:rsidR="00030D21" w:rsidRPr="00FA1B8A">
        <w:rPr>
          <w:rFonts w:ascii="Traditional Arabic" w:hAnsi="Traditional Arabic" w:cs="Traditional Arabic"/>
          <w:sz w:val="32"/>
          <w:szCs w:val="32"/>
          <w:rtl/>
          <w:lang w:val="fr-FR" w:bidi="ar-DZ"/>
        </w:rPr>
        <w:t>وهذا ما يعكس القناعة التي رسخت لدى الاستعمار الفرنسي من أن</w:t>
      </w:r>
      <w:r w:rsidR="00A51EB5">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تعليم القرآن الكريم في مكاتب الشُّيوخ ين</w:t>
      </w:r>
      <w:r w:rsidR="00A77DE4">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افس الثقافة الفرنسية المفروضة ما جعله ي</w:t>
      </w:r>
      <w:r w:rsidR="00A77DE4">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ضمّن قانونه الفقرة الأخيرة محاولة</w:t>
      </w:r>
      <w:r w:rsidR="00A77DE4">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للحدّ من نشاط التّعليم في المسجد والكُتّاب، وحتى ي</w:t>
      </w:r>
      <w:r w:rsidR="00A77DE4">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رغ</w:t>
      </w:r>
      <w:r w:rsidR="00A77DE4">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م التلاميذ على التوجه إلى المدارس التّابعة له والّتي أظهر الأهالي عزوفا</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عن تعليم أولادهم فيها لما تُشكّله من خطر يهدِّد دينهم ويضرب أصالتهم، ولم يقف </w:t>
      </w:r>
      <w:r w:rsidR="00030D21">
        <w:rPr>
          <w:rFonts w:ascii="Traditional Arabic" w:hAnsi="Traditional Arabic" w:cs="Traditional Arabic"/>
          <w:sz w:val="32"/>
          <w:szCs w:val="32"/>
          <w:rtl/>
          <w:lang w:val="fr-FR" w:bidi="ar-DZ"/>
        </w:rPr>
        <w:t>الاحتلال</w:t>
      </w:r>
      <w:r w:rsidR="00030D21" w:rsidRPr="00FA1B8A">
        <w:rPr>
          <w:rFonts w:ascii="Traditional Arabic" w:hAnsi="Traditional Arabic" w:cs="Traditional Arabic"/>
          <w:sz w:val="32"/>
          <w:szCs w:val="32"/>
          <w:rtl/>
          <w:lang w:val="fr-FR" w:bidi="ar-DZ"/>
        </w:rPr>
        <w:t xml:space="preserve"> عند ذلك الحدّ بل سعى لوضع مجموعة من العراقيل تحول</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أمام منح رخصة التّعليم،  فكان على المعلم </w:t>
      </w:r>
      <w:r w:rsidR="00030D21" w:rsidRPr="00FA1B8A">
        <w:rPr>
          <w:rFonts w:ascii="Traditional Arabic" w:hAnsi="Traditional Arabic" w:cs="Traditional Arabic"/>
          <w:sz w:val="32"/>
          <w:szCs w:val="32"/>
          <w:lang w:val="fr-FR" w:bidi="ar-DZ"/>
        </w:rPr>
        <w:t>–</w:t>
      </w:r>
      <w:r w:rsidR="00030D21" w:rsidRPr="00FA1B8A">
        <w:rPr>
          <w:rFonts w:ascii="Traditional Arabic" w:hAnsi="Traditional Arabic" w:cs="Traditional Arabic"/>
          <w:sz w:val="32"/>
          <w:szCs w:val="32"/>
          <w:rtl/>
          <w:lang w:val="fr-FR" w:bidi="ar-DZ"/>
        </w:rPr>
        <w:t xml:space="preserve"> الشّيخ </w:t>
      </w:r>
      <w:r w:rsidR="00030D21" w:rsidRPr="00FA1B8A">
        <w:rPr>
          <w:rFonts w:ascii="Traditional Arabic" w:hAnsi="Traditional Arabic" w:cs="Traditional Arabic"/>
          <w:sz w:val="32"/>
          <w:szCs w:val="32"/>
          <w:lang w:val="fr-FR" w:bidi="ar-DZ"/>
        </w:rPr>
        <w:t>–</w:t>
      </w:r>
      <w:r w:rsidR="00030D21" w:rsidRPr="00FA1B8A">
        <w:rPr>
          <w:rFonts w:ascii="Traditional Arabic" w:hAnsi="Traditional Arabic" w:cs="Traditional Arabic"/>
          <w:sz w:val="32"/>
          <w:szCs w:val="32"/>
          <w:rtl/>
          <w:lang w:val="fr-FR" w:bidi="ar-DZ"/>
        </w:rPr>
        <w:t xml:space="preserve"> التعرُّض لمواقف صعبة والرضوخ لشروط مهينة يلتزم بتنفيذها نصّ</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ا وروح</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ا في كُتّابه حتّى يحصل على رخصة التّعليم القانونية وكانت تلك الشروط تنص على ما يلي: </w:t>
      </w:r>
      <w:r w:rsidR="00DB516D" w:rsidRPr="00B173A6">
        <w:rPr>
          <w:rStyle w:val="aa"/>
          <w:rFonts w:ascii="Traditional Arabic" w:hAnsi="Traditional Arabic" w:cs="Traditional Arabic"/>
          <w:sz w:val="36"/>
          <w:szCs w:val="36"/>
          <w:rtl/>
          <w:lang w:bidi="ar-DZ"/>
        </w:rPr>
        <w:endnoteReference w:id="17"/>
      </w:r>
    </w:p>
    <w:p w14:paraId="69724505" w14:textId="77777777" w:rsidR="00030D21" w:rsidRPr="00FA1B8A" w:rsidRDefault="006B4CFA"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931EE6">
        <w:rPr>
          <w:rFonts w:ascii="Traditional Arabic" w:hAnsi="Traditional Arabic" w:cs="Traditional Arabic"/>
          <w:sz w:val="32"/>
          <w:szCs w:val="32"/>
          <w:rtl/>
          <w:lang w:val="fr-FR" w:bidi="ar-DZ"/>
        </w:rPr>
        <w:t>-</w:t>
      </w:r>
      <w:r w:rsidR="00030D21">
        <w:rPr>
          <w:rFonts w:ascii="Traditional Arabic" w:hAnsi="Traditional Arabic" w:cs="Traditional Arabic"/>
          <w:sz w:val="32"/>
          <w:szCs w:val="32"/>
          <w:rtl/>
          <w:lang w:val="fr-FR" w:bidi="ar-DZ"/>
        </w:rPr>
        <w:t>1</w:t>
      </w:r>
      <w:r w:rsidR="00030D21" w:rsidRPr="00FA1B8A">
        <w:rPr>
          <w:rFonts w:ascii="Traditional Arabic" w:hAnsi="Traditional Arabic" w:cs="Traditional Arabic"/>
          <w:sz w:val="32"/>
          <w:szCs w:val="32"/>
          <w:rtl/>
          <w:lang w:val="fr-FR" w:bidi="ar-DZ"/>
        </w:rPr>
        <w:t>-</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w:t>
      </w:r>
      <w:r w:rsidR="00030D21">
        <w:rPr>
          <w:rFonts w:ascii="Traditional Arabic" w:hAnsi="Traditional Arabic" w:cs="Traditional Arabic"/>
          <w:sz w:val="32"/>
          <w:szCs w:val="32"/>
          <w:rtl/>
          <w:lang w:val="fr-FR" w:bidi="ar-DZ"/>
        </w:rPr>
        <w:t xml:space="preserve">اقتصار التّعليم على </w:t>
      </w:r>
      <w:r w:rsidR="00030D21" w:rsidRPr="00FA1B8A">
        <w:rPr>
          <w:rFonts w:ascii="Traditional Arabic" w:hAnsi="Traditional Arabic" w:cs="Traditional Arabic"/>
          <w:sz w:val="32"/>
          <w:szCs w:val="32"/>
          <w:rtl/>
          <w:lang w:val="fr-FR" w:bidi="ar-DZ"/>
        </w:rPr>
        <w:t>تحفيظ القرآن</w:t>
      </w:r>
      <w:r w:rsidR="00030D21">
        <w:rPr>
          <w:rFonts w:ascii="Traditional Arabic" w:hAnsi="Traditional Arabic" w:cs="Traditional Arabic"/>
          <w:sz w:val="32"/>
          <w:szCs w:val="32"/>
          <w:rtl/>
          <w:lang w:val="fr-FR" w:bidi="ar-DZ"/>
        </w:rPr>
        <w:t xml:space="preserve"> الكريم</w:t>
      </w:r>
      <w:r w:rsidR="00030D21" w:rsidRPr="00FA1B8A">
        <w:rPr>
          <w:rFonts w:ascii="Traditional Arabic" w:hAnsi="Traditional Arabic" w:cs="Traditional Arabic"/>
          <w:sz w:val="32"/>
          <w:szCs w:val="32"/>
          <w:rtl/>
          <w:lang w:val="fr-FR" w:bidi="ar-DZ"/>
        </w:rPr>
        <w:t xml:space="preserve"> لا أكثر.</w:t>
      </w:r>
    </w:p>
    <w:p w14:paraId="5FCEC255" w14:textId="77777777" w:rsidR="00030D21" w:rsidRPr="00FA1B8A" w:rsidRDefault="006B4CFA" w:rsidP="00931EE6">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931EE6">
        <w:rPr>
          <w:rFonts w:ascii="Traditional Arabic" w:hAnsi="Traditional Arabic" w:cs="Traditional Arabic"/>
          <w:sz w:val="32"/>
          <w:szCs w:val="32"/>
          <w:rtl/>
          <w:lang w:val="fr-FR" w:bidi="ar-DZ"/>
        </w:rPr>
        <w:t>-</w:t>
      </w:r>
      <w:r w:rsidR="00030D21">
        <w:rPr>
          <w:rFonts w:ascii="Traditional Arabic" w:hAnsi="Traditional Arabic" w:cs="Traditional Arabic"/>
          <w:sz w:val="32"/>
          <w:szCs w:val="32"/>
          <w:rtl/>
          <w:lang w:val="fr-FR" w:bidi="ar-DZ"/>
        </w:rPr>
        <w:t>2</w:t>
      </w:r>
      <w:r w:rsidR="00931EE6">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عدم التّعرُض</w:t>
      </w:r>
      <w:r w:rsidR="00030D21">
        <w:rPr>
          <w:rFonts w:ascii="Traditional Arabic" w:hAnsi="Traditional Arabic" w:cs="Traditional Arabic"/>
          <w:sz w:val="32"/>
          <w:szCs w:val="32"/>
          <w:rtl/>
          <w:lang w:val="fr-FR" w:bidi="ar-DZ"/>
        </w:rPr>
        <w:t xml:space="preserve"> بأي وجه كان </w:t>
      </w:r>
      <w:r w:rsidR="00030D21" w:rsidRPr="00FA1B8A">
        <w:rPr>
          <w:rFonts w:ascii="Traditional Arabic" w:hAnsi="Traditional Arabic" w:cs="Traditional Arabic"/>
          <w:sz w:val="32"/>
          <w:szCs w:val="32"/>
          <w:rtl/>
          <w:lang w:val="fr-FR" w:bidi="ar-DZ"/>
        </w:rPr>
        <w:t>إلى تفسير الآيات القرآنية، وخاصّة</w:t>
      </w:r>
      <w:r w:rsidR="00030D21">
        <w:rPr>
          <w:rFonts w:ascii="Traditional Arabic" w:hAnsi="Traditional Arabic" w:cs="Traditional Arabic"/>
          <w:sz w:val="32"/>
          <w:szCs w:val="32"/>
          <w:rtl/>
          <w:lang w:val="fr-FR" w:bidi="ar-DZ"/>
        </w:rPr>
        <w:t xml:space="preserve"> تلك</w:t>
      </w:r>
      <w:r w:rsidR="00030D21" w:rsidRPr="00FA1B8A">
        <w:rPr>
          <w:rFonts w:ascii="Traditional Arabic" w:hAnsi="Traditional Arabic" w:cs="Traditional Arabic"/>
          <w:sz w:val="32"/>
          <w:szCs w:val="32"/>
          <w:rtl/>
          <w:lang w:val="fr-FR" w:bidi="ar-DZ"/>
        </w:rPr>
        <w:t xml:space="preserve"> الّتي تح</w:t>
      </w:r>
      <w:r w:rsidR="00030D21">
        <w:rPr>
          <w:rFonts w:ascii="Traditional Arabic" w:hAnsi="Traditional Arabic" w:cs="Traditional Arabic"/>
          <w:sz w:val="32"/>
          <w:szCs w:val="32"/>
          <w:rtl/>
          <w:lang w:val="fr-FR" w:bidi="ar-DZ"/>
        </w:rPr>
        <w:t>ض</w:t>
      </w:r>
      <w:r w:rsidR="00030D21" w:rsidRPr="00FA1B8A">
        <w:rPr>
          <w:rFonts w:ascii="Traditional Arabic" w:hAnsi="Traditional Arabic" w:cs="Traditional Arabic"/>
          <w:sz w:val="32"/>
          <w:szCs w:val="32"/>
          <w:rtl/>
          <w:lang w:val="fr-FR" w:bidi="ar-DZ"/>
        </w:rPr>
        <w:t xml:space="preserve"> على الجهاد في سبيل الله وتدعو</w:t>
      </w:r>
      <w:r w:rsidR="00931EE6">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إلى محاربة الظُّلم والاستبداد.</w:t>
      </w:r>
    </w:p>
    <w:p w14:paraId="1A0217D7" w14:textId="77777777" w:rsidR="00030D21" w:rsidRPr="00FA1B8A" w:rsidRDefault="006B4CFA" w:rsidP="00931EE6">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931EE6">
        <w:rPr>
          <w:rFonts w:ascii="Traditional Arabic" w:hAnsi="Traditional Arabic" w:cs="Traditional Arabic"/>
          <w:sz w:val="32"/>
          <w:szCs w:val="32"/>
          <w:rtl/>
          <w:lang w:val="fr-FR" w:bidi="ar-DZ"/>
        </w:rPr>
        <w:t>-</w:t>
      </w:r>
      <w:r w:rsidR="00030D21">
        <w:rPr>
          <w:rFonts w:ascii="Traditional Arabic" w:hAnsi="Traditional Arabic" w:cs="Traditional Arabic"/>
          <w:sz w:val="32"/>
          <w:szCs w:val="32"/>
          <w:rtl/>
          <w:lang w:val="fr-FR" w:bidi="ar-DZ"/>
        </w:rPr>
        <w:t>3</w:t>
      </w:r>
      <w:r w:rsidR="00030D21" w:rsidRPr="00FA1B8A">
        <w:rPr>
          <w:rFonts w:ascii="Traditional Arabic" w:hAnsi="Traditional Arabic" w:cs="Traditional Arabic"/>
          <w:sz w:val="32"/>
          <w:szCs w:val="32"/>
          <w:rtl/>
          <w:lang w:val="fr-FR" w:bidi="ar-DZ"/>
        </w:rPr>
        <w:t>-استبعاد تدريس تاريخ الجزائر</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وتاريخ العرب المسلمين، وجغرافية الجزائر والبلاد العربية.</w:t>
      </w:r>
    </w:p>
    <w:p w14:paraId="5D59483A" w14:textId="77777777" w:rsidR="00030D21" w:rsidRPr="00FA1B8A" w:rsidRDefault="006B4CFA" w:rsidP="00931EE6">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931EE6">
        <w:rPr>
          <w:rFonts w:ascii="Traditional Arabic" w:hAnsi="Traditional Arabic" w:cs="Traditional Arabic"/>
          <w:sz w:val="32"/>
          <w:szCs w:val="32"/>
          <w:rtl/>
          <w:lang w:val="fr-FR" w:bidi="ar-DZ"/>
        </w:rPr>
        <w:t>-</w:t>
      </w:r>
      <w:r w:rsidR="00030D21">
        <w:rPr>
          <w:rFonts w:ascii="Traditional Arabic" w:hAnsi="Traditional Arabic" w:cs="Traditional Arabic"/>
          <w:sz w:val="32"/>
          <w:szCs w:val="32"/>
          <w:rtl/>
          <w:lang w:val="fr-FR" w:bidi="ar-DZ"/>
        </w:rPr>
        <w:t>4</w:t>
      </w:r>
      <w:r w:rsidR="00030D21" w:rsidRPr="00FA1B8A">
        <w:rPr>
          <w:rFonts w:ascii="Traditional Arabic" w:hAnsi="Traditional Arabic" w:cs="Traditional Arabic"/>
          <w:sz w:val="32"/>
          <w:szCs w:val="32"/>
          <w:rtl/>
          <w:lang w:val="fr-FR" w:bidi="ar-DZ"/>
        </w:rPr>
        <w:t>-استبعاد الأدب العربي بجميع علومه، والامتناع عن تعليم المواد العلمية</w:t>
      </w:r>
      <w:r w:rsidR="00030D21">
        <w:rPr>
          <w:rFonts w:ascii="Traditional Arabic" w:hAnsi="Traditional Arabic" w:cs="Traditional Arabic"/>
          <w:sz w:val="32"/>
          <w:szCs w:val="32"/>
          <w:rtl/>
          <w:lang w:val="fr-FR" w:bidi="ar-DZ"/>
        </w:rPr>
        <w:t xml:space="preserve"> والرياضية</w:t>
      </w:r>
      <w:r w:rsidR="00030D21" w:rsidRPr="00FA1B8A">
        <w:rPr>
          <w:rFonts w:ascii="Traditional Arabic" w:hAnsi="Traditional Arabic" w:cs="Traditional Arabic"/>
          <w:sz w:val="32"/>
          <w:szCs w:val="32"/>
          <w:rtl/>
          <w:lang w:val="fr-FR" w:bidi="ar-DZ"/>
        </w:rPr>
        <w:t xml:space="preserve"> </w:t>
      </w:r>
      <w:r w:rsidR="00030D21">
        <w:rPr>
          <w:rFonts w:ascii="Traditional Arabic" w:hAnsi="Traditional Arabic" w:cs="Traditional Arabic"/>
          <w:sz w:val="32"/>
          <w:szCs w:val="32"/>
          <w:rtl/>
          <w:lang w:val="fr-FR" w:bidi="ar-DZ"/>
        </w:rPr>
        <w:t>.</w:t>
      </w:r>
      <w:r w:rsidR="00030D21" w:rsidRPr="0057741D">
        <w:rPr>
          <w:rStyle w:val="Char"/>
          <w:rFonts w:ascii="Traditional Arabic" w:eastAsiaTheme="minorEastAsia" w:hAnsi="Traditional Arabic" w:cs="Traditional Arabic"/>
          <w:sz w:val="36"/>
          <w:szCs w:val="36"/>
          <w:rtl/>
          <w:lang w:bidi="ar-DZ"/>
        </w:rPr>
        <w:t xml:space="preserve"> </w:t>
      </w:r>
      <w:r w:rsidR="00030D21">
        <w:rPr>
          <w:rStyle w:val="Char"/>
          <w:rFonts w:ascii="Traditional Arabic" w:eastAsiaTheme="minorEastAsia" w:hAnsi="Traditional Arabic" w:cs="Traditional Arabic"/>
          <w:sz w:val="36"/>
          <w:szCs w:val="36"/>
          <w:rtl/>
          <w:lang w:bidi="ar-DZ"/>
        </w:rPr>
        <w:t>"</w:t>
      </w:r>
    </w:p>
    <w:p w14:paraId="4534D0F5" w14:textId="77777777" w:rsidR="00030D21" w:rsidRPr="00FA1B8A" w:rsidRDefault="00931EE6"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 xml:space="preserve">    إنّ للقرآن الكريم مكانة عظيمة جد</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ا في قلوب الجزائريين والجزائريات لما ورد في ذلك من أحاديث نبوية تحثُّ المسلمين ع</w:t>
      </w:r>
      <w:r w:rsidR="00A51EB5">
        <w:rPr>
          <w:rFonts w:ascii="Traditional Arabic" w:hAnsi="Traditional Arabic" w:cs="Traditional Arabic"/>
          <w:sz w:val="32"/>
          <w:szCs w:val="32"/>
          <w:rtl/>
          <w:lang w:val="fr-FR" w:bidi="ar-DZ"/>
        </w:rPr>
        <w:t>لى صرف العناية إلى خدمته، ومن جُ</w:t>
      </w:r>
      <w:r w:rsidR="00030D21" w:rsidRPr="00FA1B8A">
        <w:rPr>
          <w:rFonts w:ascii="Traditional Arabic" w:hAnsi="Traditional Arabic" w:cs="Traditional Arabic"/>
          <w:sz w:val="32"/>
          <w:szCs w:val="32"/>
          <w:rtl/>
          <w:lang w:val="fr-FR" w:bidi="ar-DZ"/>
        </w:rPr>
        <w:t>ملة الأحاديث الش</w:t>
      </w:r>
      <w:r w:rsidR="00A51EB5">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ريفة نذكر على سبيل المثال قوله صلى الله عليه وسلم: "</w:t>
      </w:r>
      <w:r w:rsidR="00030D21" w:rsidRPr="00FA1B8A">
        <w:rPr>
          <w:rFonts w:ascii="Traditional Arabic" w:hAnsi="Traditional Arabic" w:cs="Traditional Arabic"/>
          <w:b/>
          <w:bCs/>
          <w:sz w:val="32"/>
          <w:szCs w:val="32"/>
          <w:rtl/>
          <w:lang w:val="fr-FR" w:bidi="ar-DZ"/>
        </w:rPr>
        <w:t>خَيْرُكُمْ مَنْ تَعَلَّمَ الْقُرْآنَ وَعَلَّمَهُ</w:t>
      </w:r>
      <w:r w:rsidR="00030D21" w:rsidRPr="00FA1B8A">
        <w:rPr>
          <w:rFonts w:ascii="Traditional Arabic" w:hAnsi="Traditional Arabic" w:cs="Traditional Arabic"/>
          <w:b/>
          <w:bCs/>
          <w:color w:val="004400"/>
          <w:sz w:val="32"/>
          <w:szCs w:val="32"/>
          <w:rtl/>
          <w:lang w:val="fr-FR" w:bidi="ar-DZ"/>
        </w:rPr>
        <w:t> </w:t>
      </w:r>
      <w:r w:rsidR="00030D21" w:rsidRPr="00FA1B8A">
        <w:rPr>
          <w:rFonts w:ascii="Traditional Arabic" w:hAnsi="Traditional Arabic" w:cs="Traditional Arabic"/>
          <w:sz w:val="32"/>
          <w:szCs w:val="32"/>
          <w:rtl/>
          <w:lang w:val="fr-FR" w:bidi="ar-DZ"/>
        </w:rPr>
        <w:t>"</w:t>
      </w:r>
      <w:r w:rsidR="00030D21" w:rsidRPr="00B173A6">
        <w:rPr>
          <w:rStyle w:val="aa"/>
          <w:rFonts w:ascii="Traditional Arabic" w:hAnsi="Traditional Arabic" w:cs="Traditional Arabic"/>
          <w:sz w:val="36"/>
          <w:szCs w:val="36"/>
          <w:rtl/>
          <w:lang w:bidi="ar-DZ"/>
        </w:rPr>
        <w:endnoteReference w:id="18"/>
      </w:r>
      <w:r w:rsidR="00030D21" w:rsidRPr="00FA1B8A">
        <w:rPr>
          <w:rFonts w:ascii="Traditional Arabic" w:hAnsi="Traditional Arabic" w:cs="Traditional Arabic"/>
          <w:sz w:val="32"/>
          <w:szCs w:val="32"/>
          <w:rtl/>
          <w:lang w:val="fr-FR" w:bidi="ar-DZ"/>
        </w:rPr>
        <w:t xml:space="preserve"> ولهذا يحرص</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الآباء</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على تعليم صغارهم القرآن الكريم منذ سن مبك</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رة ونجد ذلك في الأرياف خاص</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ة</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فلا يكاد الصّبي يبلغ الرّابعة من عمره حتى يأخذه والده إلى المدرسة القرآنية الت</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ابعة للمسجد لحفظ الذ</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كر الحكيم، ويت</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خذه بعضهم كتعليم تحضيري للمدرسة ويكتفون بتحفيظ أبنائهم ما تيسّر لهم من السّور القرآنية القصيرة قبل بلوغهم سنّ السّادسة، ودخولهم الرّسمي إلى المدرسة النظامية، بينما يت</w:t>
      </w:r>
      <w:r w:rsidR="002123FB">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خذه بعضهم غاية في حد</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ذاته ولا يقبلون بما دون حفظ أبنائهم القرآن كاملا</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لا تنقص منه آية بل يحفظونه كما أُنزل وبرسمه العثماني، وتنتشر في الجزائر ثلاثة أنواع من مدارس تحفيظ القرآن الكريم وهي</w:t>
      </w:r>
      <w:r w:rsidR="00A51EB5">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كالآتي:</w:t>
      </w:r>
    </w:p>
    <w:p w14:paraId="16411276"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b/>
          <w:bCs/>
          <w:sz w:val="32"/>
          <w:szCs w:val="32"/>
          <w:rtl/>
          <w:lang w:val="fr-FR" w:bidi="ar-DZ"/>
        </w:rPr>
        <w:t>النوع الأول</w:t>
      </w:r>
      <w:r w:rsidRPr="00FA1B8A">
        <w:rPr>
          <w:rFonts w:ascii="Traditional Arabic" w:hAnsi="Traditional Arabic" w:cs="Traditional Arabic"/>
          <w:sz w:val="32"/>
          <w:szCs w:val="32"/>
          <w:rtl/>
          <w:lang w:val="fr-FR" w:bidi="ar-DZ"/>
        </w:rPr>
        <w:t xml:space="preserve"> :</w:t>
      </w:r>
      <w:r>
        <w:rPr>
          <w:rFonts w:ascii="Traditional Arabic" w:hAnsi="Traditional Arabic" w:cs="Traditional Arabic"/>
          <w:sz w:val="32"/>
          <w:szCs w:val="32"/>
          <w:rtl/>
          <w:lang w:val="fr-FR" w:bidi="ar-DZ"/>
        </w:rPr>
        <w:t>(وكان يسمى في العصر العب</w:t>
      </w:r>
      <w:r w:rsidR="00FC3EFC">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اسي كُتَّاب ح</w:t>
      </w:r>
      <w:r w:rsidR="00FC3EFC">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كومي )</w:t>
      </w:r>
    </w:p>
    <w:p w14:paraId="596DE8F8" w14:textId="77777777" w:rsidR="00030D21" w:rsidRPr="00FA1B8A" w:rsidRDefault="00931EE6"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المدارس القرآنية التّابعة لوزارة الش</w:t>
      </w:r>
      <w:r>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ؤ</w:t>
      </w:r>
      <w:r>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ون الدّينية وتقع داخل المساجد لا يفصل بينهما إلاّ جدار، وذلك تجن</w:t>
      </w:r>
      <w:r w:rsidR="002123FB">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با</w:t>
      </w:r>
      <w:r w:rsidR="002123FB">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لإزعاج المصليين من طرف الص</w:t>
      </w:r>
      <w:r w:rsidR="002123FB">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بيان، فقد فصل الجزائريون منذ البداية بين الك</w:t>
      </w:r>
      <w:r w:rsidR="00030D21">
        <w:rPr>
          <w:rFonts w:ascii="Traditional Arabic" w:hAnsi="Traditional Arabic" w:cs="Traditional Arabic"/>
          <w:sz w:val="32"/>
          <w:szCs w:val="32"/>
          <w:rtl/>
          <w:lang w:val="fr-FR" w:bidi="ar-DZ"/>
        </w:rPr>
        <w:t>ُتَّاب والمسجد وأمروا المعلّمين</w:t>
      </w:r>
      <w:r w:rsidR="00030D21" w:rsidRPr="00FA1B8A">
        <w:rPr>
          <w:rFonts w:ascii="Traditional Arabic" w:hAnsi="Traditional Arabic" w:cs="Traditional Arabic"/>
          <w:sz w:val="32"/>
          <w:szCs w:val="32"/>
          <w:rtl/>
          <w:lang w:val="fr-FR" w:bidi="ar-DZ"/>
        </w:rPr>
        <w:t xml:space="preserve"> بألاّ يعقدوا حلقة</w:t>
      </w:r>
      <w:r w:rsidR="002123FB">
        <w:rPr>
          <w:rFonts w:ascii="Traditional Arabic" w:hAnsi="Traditional Arabic" w:cs="Traditional Arabic"/>
          <w:sz w:val="32"/>
          <w:szCs w:val="32"/>
          <w:rtl/>
          <w:lang w:val="fr-FR" w:bidi="ar-DZ"/>
        </w:rPr>
        <w:t>ً</w:t>
      </w:r>
      <w:r w:rsidR="00030D21" w:rsidRPr="00612683">
        <w:rPr>
          <w:rFonts w:ascii="Traditional Arabic" w:hAnsi="Traditional Arabic" w:cs="Traditional Arabic"/>
          <w:sz w:val="32"/>
          <w:szCs w:val="32"/>
          <w:rtl/>
          <w:lang w:val="fr-FR" w:bidi="ar-DZ"/>
        </w:rPr>
        <w:t xml:space="preserve"> للت</w:t>
      </w:r>
      <w:r w:rsidR="00A51EB5">
        <w:rPr>
          <w:rFonts w:ascii="Traditional Arabic" w:hAnsi="Traditional Arabic" w:cs="Traditional Arabic"/>
          <w:sz w:val="32"/>
          <w:szCs w:val="32"/>
          <w:rtl/>
          <w:lang w:val="fr-FR" w:bidi="ar-DZ"/>
        </w:rPr>
        <w:t>ّ</w:t>
      </w:r>
      <w:r w:rsidR="00030D21" w:rsidRPr="00612683">
        <w:rPr>
          <w:rFonts w:ascii="Traditional Arabic" w:hAnsi="Traditional Arabic" w:cs="Traditional Arabic"/>
          <w:sz w:val="32"/>
          <w:szCs w:val="32"/>
          <w:rtl/>
          <w:lang w:val="fr-FR" w:bidi="ar-DZ"/>
        </w:rPr>
        <w:t>حفيظ</w:t>
      </w:r>
      <w:r w:rsidR="00030D21" w:rsidRPr="00FA1B8A">
        <w:rPr>
          <w:rFonts w:ascii="Traditional Arabic" w:hAnsi="Traditional Arabic" w:cs="Traditional Arabic"/>
          <w:sz w:val="32"/>
          <w:szCs w:val="32"/>
          <w:rtl/>
          <w:lang w:val="fr-FR" w:bidi="ar-DZ"/>
        </w:rPr>
        <w:t xml:space="preserve"> في المسجد، وفي هذا قال أبو العب</w:t>
      </w:r>
      <w:r w:rsidR="002123FB">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اس </w:t>
      </w:r>
      <w:r w:rsidR="00030D21" w:rsidRPr="00FA1B8A">
        <w:rPr>
          <w:rFonts w:ascii="Traditional Arabic" w:hAnsi="Traditional Arabic" w:cs="Traditional Arabic"/>
          <w:sz w:val="32"/>
          <w:szCs w:val="32"/>
          <w:rtl/>
          <w:lang w:val="fr-FR" w:bidi="ar-DZ"/>
        </w:rPr>
        <w:t>الونشريسي في معياره: "لم يجعل الله المساجد لتُكتسب بها الأرزاق</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والواجب على تلك</w:t>
      </w:r>
      <w:r w:rsidR="00030D21">
        <w:rPr>
          <w:rFonts w:ascii="Traditional Arabic" w:hAnsi="Traditional Arabic" w:cs="Traditional Arabic"/>
          <w:sz w:val="32"/>
          <w:szCs w:val="32"/>
          <w:rtl/>
          <w:lang w:val="fr-FR" w:bidi="ar-DZ"/>
        </w:rPr>
        <w:t xml:space="preserve"> أهل</w:t>
      </w:r>
      <w:r w:rsidR="00030D21" w:rsidRPr="00FA1B8A">
        <w:rPr>
          <w:rFonts w:ascii="Traditional Arabic" w:hAnsi="Traditional Arabic" w:cs="Traditional Arabic"/>
          <w:sz w:val="32"/>
          <w:szCs w:val="32"/>
          <w:rtl/>
          <w:lang w:val="fr-FR" w:bidi="ar-DZ"/>
        </w:rPr>
        <w:t xml:space="preserve"> البلدة أن يمنعوا مساجدهم من مثل هذا،</w:t>
      </w:r>
      <w:r>
        <w:rPr>
          <w:rFonts w:ascii="Traditional Arabic" w:hAnsi="Traditional Arabic" w:cs="Traditional Arabic"/>
          <w:sz w:val="32"/>
          <w:szCs w:val="32"/>
          <w:rtl/>
          <w:lang w:val="fr-FR" w:bidi="ar-DZ"/>
        </w:rPr>
        <w:t xml:space="preserve"> </w:t>
      </w:r>
      <w:r w:rsidR="00030D21">
        <w:rPr>
          <w:rFonts w:ascii="Traditional Arabic" w:hAnsi="Traditional Arabic" w:cs="Traditional Arabic"/>
          <w:sz w:val="32"/>
          <w:szCs w:val="32"/>
          <w:rtl/>
          <w:lang w:val="fr-FR" w:bidi="ar-DZ"/>
        </w:rPr>
        <w:t>وآباء الصبيان في حرج من هذا، ليس ينفرد بالحرج المعلّم وحده،</w:t>
      </w:r>
      <w:r w:rsidR="00030D21" w:rsidRPr="00FA1B8A">
        <w:rPr>
          <w:rFonts w:ascii="Traditional Arabic" w:hAnsi="Traditional Arabic" w:cs="Traditional Arabic"/>
          <w:sz w:val="32"/>
          <w:szCs w:val="32"/>
          <w:rtl/>
          <w:lang w:val="fr-FR" w:bidi="ar-DZ"/>
        </w:rPr>
        <w:t xml:space="preserve"> فيوعظ المعل</w:t>
      </w:r>
      <w:r w:rsidR="00A51EB5">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مون و</w:t>
      </w:r>
      <w:r w:rsidR="00030D21">
        <w:rPr>
          <w:rFonts w:ascii="Traditional Arabic" w:hAnsi="Traditional Arabic" w:cs="Traditional Arabic"/>
          <w:sz w:val="32"/>
          <w:szCs w:val="32"/>
          <w:rtl/>
          <w:lang w:val="fr-FR" w:bidi="ar-DZ"/>
        </w:rPr>
        <w:t>آ</w:t>
      </w:r>
      <w:r w:rsidR="00030D21" w:rsidRPr="00FA1B8A">
        <w:rPr>
          <w:rFonts w:ascii="Traditional Arabic" w:hAnsi="Traditional Arabic" w:cs="Traditional Arabic"/>
          <w:sz w:val="32"/>
          <w:szCs w:val="32"/>
          <w:rtl/>
          <w:lang w:val="fr-FR" w:bidi="ar-DZ"/>
        </w:rPr>
        <w:t xml:space="preserve">باء الصبيان ليخرجوا من المساجد إلى بقاع يصلح فيها التكسُّب ولا يضرٌّ </w:t>
      </w:r>
      <w:r w:rsidR="00030D21" w:rsidRPr="00FA1B8A">
        <w:rPr>
          <w:rFonts w:ascii="Traditional Arabic" w:hAnsi="Traditional Arabic" w:cs="Traditional Arabic"/>
          <w:sz w:val="32"/>
          <w:szCs w:val="32"/>
          <w:rtl/>
          <w:lang w:val="fr-FR" w:bidi="ar-DZ"/>
        </w:rPr>
        <w:lastRenderedPageBreak/>
        <w:t>بالمسلمين فإن كان المعل</w:t>
      </w:r>
      <w:r w:rsidR="00A51EB5">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م أبى فليُنزع الصبيان من عند</w:t>
      </w:r>
      <w:r w:rsidR="00030D21">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آباءهم وإن اعتصم المعلم بأحد فليس يعصمه إلاّ ظالم"</w:t>
      </w:r>
      <w:r w:rsidR="00030D21" w:rsidRPr="00B173A6">
        <w:rPr>
          <w:rStyle w:val="aa"/>
          <w:rFonts w:ascii="Traditional Arabic" w:hAnsi="Traditional Arabic" w:cs="Traditional Arabic"/>
          <w:sz w:val="36"/>
          <w:szCs w:val="36"/>
          <w:rtl/>
          <w:lang w:bidi="ar-DZ"/>
        </w:rPr>
        <w:endnoteReference w:id="19"/>
      </w:r>
      <w:r w:rsidR="00030D21" w:rsidRPr="00FA1B8A">
        <w:rPr>
          <w:rFonts w:ascii="Traditional Arabic" w:hAnsi="Traditional Arabic" w:cs="Traditional Arabic"/>
          <w:sz w:val="32"/>
          <w:szCs w:val="32"/>
          <w:rtl/>
          <w:lang w:val="fr-FR" w:bidi="ar-DZ"/>
        </w:rPr>
        <w:t xml:space="preserve">، وتعكس هذه الفتوى تأكيد الفقهاء الجزائريين على </w:t>
      </w:r>
      <w:r w:rsidR="002123FB">
        <w:rPr>
          <w:rFonts w:ascii="Traditional Arabic" w:hAnsi="Traditional Arabic" w:cs="Traditional Arabic"/>
          <w:sz w:val="32"/>
          <w:szCs w:val="32"/>
          <w:rtl/>
          <w:lang w:val="fr-FR" w:bidi="ar-DZ"/>
        </w:rPr>
        <w:t>وظيفة</w:t>
      </w:r>
      <w:r w:rsidR="00030D21" w:rsidRPr="00FA1B8A">
        <w:rPr>
          <w:rFonts w:ascii="Traditional Arabic" w:hAnsi="Traditional Arabic" w:cs="Traditional Arabic"/>
          <w:sz w:val="32"/>
          <w:szCs w:val="32"/>
          <w:rtl/>
          <w:lang w:val="fr-FR" w:bidi="ar-DZ"/>
        </w:rPr>
        <w:t xml:space="preserve"> الكُتَّاب وضرورة إنشائه</w:t>
      </w:r>
      <w:r>
        <w:rPr>
          <w:rFonts w:ascii="Traditional Arabic" w:hAnsi="Traditional Arabic" w:cs="Traditional Arabic"/>
          <w:sz w:val="32"/>
          <w:szCs w:val="32"/>
          <w:rtl/>
          <w:lang w:val="fr-FR" w:bidi="ar-DZ"/>
        </w:rPr>
        <w:t xml:space="preserve"> خارج المسجد حتى يبقى هذا الأخير</w:t>
      </w:r>
      <w:r w:rsidR="00030D21" w:rsidRPr="00FA1B8A">
        <w:rPr>
          <w:rFonts w:ascii="Traditional Arabic" w:hAnsi="Traditional Arabic" w:cs="Traditional Arabic"/>
          <w:sz w:val="32"/>
          <w:szCs w:val="32"/>
          <w:rtl/>
          <w:lang w:val="fr-FR" w:bidi="ar-DZ"/>
        </w:rPr>
        <w:t xml:space="preserve"> للعبادة وللرّاشدين من طلبة العلم</w:t>
      </w:r>
      <w:r w:rsidR="007230CF">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w:t>
      </w:r>
    </w:p>
    <w:p w14:paraId="688F6375"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rPr>
      </w:pPr>
      <w:r w:rsidRPr="00FA1B8A">
        <w:rPr>
          <w:rFonts w:ascii="Traditional Arabic" w:hAnsi="Traditional Arabic" w:cs="Traditional Arabic"/>
          <w:b/>
          <w:bCs/>
          <w:sz w:val="32"/>
          <w:szCs w:val="32"/>
          <w:rtl/>
          <w:lang w:val="fr-FR" w:bidi="ar-DZ"/>
        </w:rPr>
        <w:t>الن</w:t>
      </w:r>
      <w:r w:rsidR="00786F22">
        <w:rPr>
          <w:rFonts w:ascii="Traditional Arabic" w:hAnsi="Traditional Arabic" w:cs="Traditional Arabic"/>
          <w:b/>
          <w:bCs/>
          <w:sz w:val="32"/>
          <w:szCs w:val="32"/>
          <w:rtl/>
          <w:lang w:val="fr-FR" w:bidi="ar-DZ"/>
        </w:rPr>
        <w:t>َّ</w:t>
      </w:r>
      <w:r w:rsidRPr="00FA1B8A">
        <w:rPr>
          <w:rFonts w:ascii="Traditional Arabic" w:hAnsi="Traditional Arabic" w:cs="Traditional Arabic"/>
          <w:b/>
          <w:bCs/>
          <w:sz w:val="32"/>
          <w:szCs w:val="32"/>
          <w:rtl/>
          <w:lang w:val="fr-FR" w:bidi="ar-DZ"/>
        </w:rPr>
        <w:t>وع الثاني</w:t>
      </w:r>
      <w:r w:rsidRPr="00FA1B8A">
        <w:rPr>
          <w:rFonts w:ascii="Traditional Arabic" w:hAnsi="Traditional Arabic" w:cs="Traditional Arabic"/>
          <w:sz w:val="32"/>
          <w:szCs w:val="32"/>
          <w:rtl/>
          <w:lang w:val="fr-FR" w:bidi="ar-DZ"/>
        </w:rPr>
        <w:t xml:space="preserve">: </w:t>
      </w:r>
    </w:p>
    <w:p w14:paraId="5FE778E3" w14:textId="77777777" w:rsidR="00030D21" w:rsidRPr="001D2853" w:rsidRDefault="00450A64" w:rsidP="00A77DE4">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rPr>
        <w:t xml:space="preserve">       </w:t>
      </w:r>
      <w:r w:rsidR="001D2853" w:rsidRPr="001D2853">
        <w:rPr>
          <w:rFonts w:ascii="Traditional Arabic" w:hAnsi="Traditional Arabic" w:cs="Traditional Arabic"/>
          <w:sz w:val="32"/>
          <w:szCs w:val="32"/>
          <w:rtl/>
        </w:rPr>
        <w:t>الكتاتيب</w:t>
      </w:r>
      <w:r w:rsidR="00786F22">
        <w:rPr>
          <w:rFonts w:ascii="Traditional Arabic" w:hAnsi="Traditional Arabic" w:cs="Traditional Arabic"/>
          <w:sz w:val="32"/>
          <w:szCs w:val="32"/>
          <w:rtl/>
        </w:rPr>
        <w:t xml:space="preserve"> (المدارس الحُرَّة) وتنتشر</w:t>
      </w:r>
      <w:r w:rsidR="00786F22" w:rsidRPr="001D2853">
        <w:rPr>
          <w:rFonts w:ascii="Traditional Arabic" w:hAnsi="Traditional Arabic" w:cs="Traditional Arabic"/>
          <w:sz w:val="32"/>
          <w:szCs w:val="32"/>
          <w:rtl/>
        </w:rPr>
        <w:t xml:space="preserve"> بكثرة</w:t>
      </w:r>
      <w:r w:rsidR="00786F22">
        <w:rPr>
          <w:rFonts w:ascii="Traditional Arabic" w:hAnsi="Traditional Arabic" w:cs="Traditional Arabic"/>
          <w:sz w:val="32"/>
          <w:szCs w:val="32"/>
          <w:rtl/>
        </w:rPr>
        <w:t xml:space="preserve"> بالأرياف</w:t>
      </w:r>
      <w:r w:rsidR="00CE4FF3">
        <w:rPr>
          <w:rFonts w:ascii="Traditional Arabic" w:hAnsi="Traditional Arabic" w:cs="Traditional Arabic"/>
          <w:sz w:val="32"/>
          <w:szCs w:val="32"/>
          <w:rtl/>
        </w:rPr>
        <w:t xml:space="preserve"> يفتحها شُيوخ حفظة للقُرآن الكريم في ب</w:t>
      </w:r>
      <w:r w:rsidR="00A77DE4">
        <w:rPr>
          <w:rFonts w:ascii="Traditional Arabic" w:hAnsi="Traditional Arabic" w:cs="Traditional Arabic"/>
          <w:sz w:val="32"/>
          <w:szCs w:val="32"/>
          <w:rtl/>
        </w:rPr>
        <w:t>ُ</w:t>
      </w:r>
      <w:r w:rsidR="00CE4FF3">
        <w:rPr>
          <w:rFonts w:ascii="Traditional Arabic" w:hAnsi="Traditional Arabic" w:cs="Traditional Arabic"/>
          <w:sz w:val="32"/>
          <w:szCs w:val="32"/>
          <w:rtl/>
        </w:rPr>
        <w:t>يوتهم أو بجوارها وتتميّز بتواضع بنائها وبساطتها الشَّديدة، ويتلقَّى الشُّيوخ أُجو</w:t>
      </w:r>
      <w:r w:rsidR="00A77DE4">
        <w:rPr>
          <w:rFonts w:ascii="Traditional Arabic" w:hAnsi="Traditional Arabic" w:cs="Traditional Arabic"/>
          <w:sz w:val="32"/>
          <w:szCs w:val="32"/>
          <w:rtl/>
        </w:rPr>
        <w:t xml:space="preserve">رهم الشَّهرية من التَّلاميذ وهي </w:t>
      </w:r>
      <w:r w:rsidR="00CE4FF3">
        <w:rPr>
          <w:rFonts w:ascii="Traditional Arabic" w:hAnsi="Traditional Arabic" w:cs="Traditional Arabic"/>
          <w:sz w:val="32"/>
          <w:szCs w:val="32"/>
          <w:rtl/>
        </w:rPr>
        <w:t>لا</w:t>
      </w:r>
      <w:r w:rsidR="00A77DE4">
        <w:rPr>
          <w:rFonts w:ascii="Traditional Arabic" w:hAnsi="Traditional Arabic" w:cs="Traditional Arabic"/>
          <w:sz w:val="32"/>
          <w:szCs w:val="32"/>
          <w:rtl/>
        </w:rPr>
        <w:t>تخضع للقانون أو للضرائب ولا تتطلب رخصةً لفتحها، ولقد شاع هذا النوع بكثرة</w:t>
      </w:r>
      <w:r>
        <w:rPr>
          <w:rFonts w:ascii="Traditional Arabic" w:hAnsi="Traditional Arabic" w:cs="Traditional Arabic"/>
          <w:sz w:val="32"/>
          <w:szCs w:val="32"/>
          <w:rtl/>
        </w:rPr>
        <w:t>ٍ</w:t>
      </w:r>
      <w:r w:rsidR="00A77DE4">
        <w:rPr>
          <w:rFonts w:ascii="Traditional Arabic" w:hAnsi="Traditional Arabic" w:cs="Traditional Arabic"/>
          <w:sz w:val="32"/>
          <w:szCs w:val="32"/>
          <w:rtl/>
        </w:rPr>
        <w:t xml:space="preserve"> في عهد الاحتلال </w:t>
      </w:r>
      <w:r w:rsidR="00A77DE4" w:rsidRPr="001D2853">
        <w:rPr>
          <w:rFonts w:ascii="Traditional Arabic" w:hAnsi="Traditional Arabic" w:cs="Traditional Arabic"/>
          <w:sz w:val="32"/>
          <w:szCs w:val="32"/>
          <w:rtl/>
        </w:rPr>
        <w:t>الفرنسي</w:t>
      </w:r>
      <w:r w:rsidR="001D2853" w:rsidRPr="001D2853">
        <w:rPr>
          <w:rFonts w:ascii="Traditional Arabic" w:hAnsi="Traditional Arabic" w:cs="Traditional Arabic"/>
          <w:sz w:val="32"/>
          <w:szCs w:val="32"/>
          <w:rtl/>
        </w:rPr>
        <w:t xml:space="preserve"> ردا</w:t>
      </w:r>
      <w:r w:rsidR="00A77DE4">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 xml:space="preserve"> على سياسة </w:t>
      </w:r>
      <w:r w:rsidR="00A77DE4">
        <w:rPr>
          <w:rFonts w:ascii="Traditional Arabic" w:hAnsi="Traditional Arabic" w:cs="Traditional Arabic"/>
          <w:sz w:val="32"/>
          <w:szCs w:val="32"/>
          <w:rtl/>
        </w:rPr>
        <w:t>التجهيل التي اعتمدتها فرنسا بحق الشعب الجزائري</w:t>
      </w:r>
      <w:r w:rsidR="001D2853" w:rsidRPr="001D2853">
        <w:rPr>
          <w:rFonts w:ascii="Traditional Arabic" w:hAnsi="Traditional Arabic" w:cs="Traditional Arabic"/>
          <w:sz w:val="32"/>
          <w:szCs w:val="32"/>
          <w:rtl/>
        </w:rPr>
        <w:t xml:space="preserve"> لمن</w:t>
      </w:r>
      <w:r w:rsidR="00A77DE4">
        <w:rPr>
          <w:rFonts w:ascii="Traditional Arabic" w:hAnsi="Traditional Arabic" w:cs="Traditional Arabic"/>
          <w:sz w:val="32"/>
          <w:szCs w:val="32"/>
          <w:rtl/>
        </w:rPr>
        <w:t>ع تشكُّل الوعي لديه</w:t>
      </w:r>
      <w:r w:rsidR="001D2853" w:rsidRPr="001D2853">
        <w:rPr>
          <w:rFonts w:ascii="Traditional Arabic" w:hAnsi="Traditional Arabic" w:cs="Traditional Arabic"/>
          <w:sz w:val="32"/>
          <w:szCs w:val="32"/>
          <w:rtl/>
        </w:rPr>
        <w:t xml:space="preserve">، وساهمت هذه المدارس بفعالية في حفظ </w:t>
      </w:r>
      <w:r w:rsidR="00D466E4" w:rsidRPr="001D2853">
        <w:rPr>
          <w:rFonts w:ascii="Traditional Arabic" w:hAnsi="Traditional Arabic" w:cs="Traditional Arabic"/>
          <w:sz w:val="32"/>
          <w:szCs w:val="32"/>
          <w:rtl/>
        </w:rPr>
        <w:t>الإسلام</w:t>
      </w:r>
      <w:r w:rsidR="00F07FD2">
        <w:rPr>
          <w:rFonts w:ascii="Traditional Arabic" w:hAnsi="Traditional Arabic" w:cs="Traditional Arabic"/>
          <w:sz w:val="32"/>
          <w:szCs w:val="32"/>
          <w:rtl/>
        </w:rPr>
        <w:t xml:space="preserve"> والقرآن و</w:t>
      </w:r>
      <w:r w:rsidR="001D2853" w:rsidRPr="001D2853">
        <w:rPr>
          <w:rFonts w:ascii="Traditional Arabic" w:hAnsi="Traditional Arabic" w:cs="Traditional Arabic"/>
          <w:sz w:val="32"/>
          <w:szCs w:val="32"/>
          <w:rtl/>
        </w:rPr>
        <w:t>الل</w:t>
      </w:r>
      <w:r w:rsidR="00F07FD2">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غة العربية وإفشال مخطط ف</w:t>
      </w:r>
      <w:r>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رْن</w:t>
      </w:r>
      <w:r>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سة الش</w:t>
      </w:r>
      <w:r w:rsidR="00F07FD2">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 xml:space="preserve">عب الجزائري طيلة 132 سنة من </w:t>
      </w:r>
      <w:r>
        <w:rPr>
          <w:rFonts w:ascii="Traditional Arabic" w:hAnsi="Traditional Arabic" w:cs="Traditional Arabic"/>
          <w:sz w:val="32"/>
          <w:szCs w:val="32"/>
          <w:rtl/>
        </w:rPr>
        <w:t>الاحتلال (5 يوليو 1830- 5 يوليو1962)</w:t>
      </w:r>
      <w:r w:rsidR="001D2853" w:rsidRPr="001D2853">
        <w:rPr>
          <w:rFonts w:ascii="Traditional Arabic" w:hAnsi="Traditional Arabic" w:cs="Traditional Arabic"/>
          <w:sz w:val="32"/>
          <w:szCs w:val="32"/>
          <w:rtl/>
        </w:rPr>
        <w:t xml:space="preserve">وبعد الاستقلال، واصلت رسالتها الحضارية، وتخرَّج </w:t>
      </w:r>
      <w:r w:rsidR="00D466E4">
        <w:rPr>
          <w:rFonts w:ascii="Traditional Arabic" w:hAnsi="Traditional Arabic" w:cs="Traditional Arabic"/>
          <w:sz w:val="32"/>
          <w:szCs w:val="32"/>
          <w:rtl/>
        </w:rPr>
        <w:t>منها</w:t>
      </w:r>
      <w:r w:rsidR="00D466E4" w:rsidRPr="001D2853">
        <w:rPr>
          <w:rFonts w:ascii="Traditional Arabic" w:hAnsi="Traditional Arabic" w:cs="Traditional Arabic"/>
          <w:sz w:val="32"/>
          <w:szCs w:val="32"/>
          <w:rtl/>
        </w:rPr>
        <w:t xml:space="preserve"> آلاف</w:t>
      </w:r>
      <w:r w:rsidR="001D2853" w:rsidRPr="001D2853">
        <w:rPr>
          <w:rFonts w:ascii="Traditional Arabic" w:hAnsi="Traditional Arabic" w:cs="Traditional Arabic"/>
          <w:sz w:val="32"/>
          <w:szCs w:val="32"/>
          <w:rtl/>
        </w:rPr>
        <w:t xml:space="preserve"> الأئ</w:t>
      </w:r>
      <w:r w:rsidR="00F07FD2">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م</w:t>
      </w:r>
      <w:r w:rsidR="00F07FD2">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ة فضلاً عن تأهيل تلاميذها الذين تلقوا فيها «تعليما تحضيريا» لمزاولة حياتهم الدراسية الرسمية بنجاح كبير، وعادة ما يحتل طلبتُها المراتب الأولى في المدارس الر</w:t>
      </w:r>
      <w:r w:rsidR="00D466E4">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سمية ويتفو</w:t>
      </w:r>
      <w:r w:rsidR="00F07FD2">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قون على أقرانهم الذين تلقوا تعليم</w:t>
      </w:r>
      <w:r w:rsidR="00F07FD2">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ا تحضيري</w:t>
      </w:r>
      <w:r w:rsidR="00F07FD2">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ا عصري</w:t>
      </w:r>
      <w:r w:rsidR="00F07FD2">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ا، كما يتمي</w:t>
      </w:r>
      <w:r w:rsidR="00D466E4">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ز طلبة الكتاتيب بالت</w:t>
      </w:r>
      <w:r w:rsidR="00D466E4">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مك</w:t>
      </w:r>
      <w:r w:rsidR="00D466E4">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ن الت</w:t>
      </w:r>
      <w:r w:rsidR="00D466E4">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ام من الل</w:t>
      </w:r>
      <w:r w:rsidR="00D466E4">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غة العربية بقواعدها ونحوها وصرفها ويكتسبون ثروة لغوية كبيرة، وقد أمدَّت الكتاتيب الجزائرَ</w:t>
      </w:r>
      <w:r w:rsidR="00010205">
        <w:rPr>
          <w:rFonts w:ascii="Traditional Arabic" w:hAnsi="Traditional Arabic" w:cs="Traditional Arabic"/>
          <w:sz w:val="32"/>
          <w:szCs w:val="32"/>
          <w:rtl/>
        </w:rPr>
        <w:t>ية</w:t>
      </w:r>
      <w:r w:rsidR="001D2853" w:rsidRPr="001D2853">
        <w:rPr>
          <w:rFonts w:ascii="Traditional Arabic" w:hAnsi="Traditional Arabic" w:cs="Traditional Arabic"/>
          <w:sz w:val="32"/>
          <w:szCs w:val="32"/>
          <w:rtl/>
        </w:rPr>
        <w:t xml:space="preserve"> بالآلاف من المدافعين عن الل</w:t>
      </w:r>
      <w:r w:rsidR="00010205">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 xml:space="preserve">غة العربية الذين يواصلون الآن رسالة المجاهدين والشهداء في الوقوف بوجه الأقلية </w:t>
      </w:r>
      <w:r w:rsidR="00D466E4">
        <w:rPr>
          <w:rFonts w:ascii="Traditional Arabic" w:hAnsi="Traditional Arabic" w:cs="Traditional Arabic"/>
          <w:sz w:val="32"/>
          <w:szCs w:val="32"/>
          <w:rtl/>
        </w:rPr>
        <w:t>الفرنسية</w:t>
      </w:r>
      <w:r w:rsidR="00D466E4" w:rsidRPr="001D2853">
        <w:rPr>
          <w:rFonts w:ascii="Traditional Arabic" w:hAnsi="Traditional Arabic" w:cs="Traditional Arabic"/>
          <w:sz w:val="32"/>
          <w:szCs w:val="32"/>
          <w:rtl/>
        </w:rPr>
        <w:t xml:space="preserve"> بالجزائر</w:t>
      </w:r>
      <w:r w:rsidR="001D2853" w:rsidRPr="001D2853">
        <w:rPr>
          <w:rFonts w:ascii="Traditional Arabic" w:hAnsi="Traditional Arabic" w:cs="Traditional Arabic"/>
          <w:sz w:val="32"/>
          <w:szCs w:val="32"/>
          <w:rtl/>
        </w:rPr>
        <w:t>. ويبلغ عدد الكتاتيب حالياً 2344 ك</w:t>
      </w:r>
      <w:r w:rsidR="00F07FD2">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تّابا تضم 2348 قسم</w:t>
      </w:r>
      <w:r w:rsidR="00F07FD2">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ا، ويدرس فيها 85488 تلميذ</w:t>
      </w:r>
      <w:r w:rsidR="00F07FD2">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ا وي</w:t>
      </w:r>
      <w:r w:rsidR="00F07FD2">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ؤطرها 2533 م</w:t>
      </w:r>
      <w:r w:rsidR="00F07FD2">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علم</w:t>
      </w:r>
      <w:r w:rsidR="00010205">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ا</w:t>
      </w:r>
      <w:r w:rsidR="001D2853" w:rsidRPr="001D2853">
        <w:rPr>
          <w:rFonts w:ascii="Traditional Arabic" w:hAnsi="Traditional Arabic" w:cs="Traditional Arabic"/>
          <w:sz w:val="32"/>
          <w:szCs w:val="32"/>
        </w:rPr>
        <w:t xml:space="preserve">. </w:t>
      </w:r>
      <w:r w:rsidR="001D2853" w:rsidRPr="001D2853">
        <w:rPr>
          <w:rFonts w:ascii="Traditional Arabic" w:hAnsi="Traditional Arabic" w:cs="Traditional Arabic"/>
          <w:sz w:val="32"/>
          <w:szCs w:val="32"/>
        </w:rPr>
        <w:br/>
      </w:r>
      <w:r>
        <w:rPr>
          <w:rFonts w:ascii="Traditional Arabic" w:hAnsi="Traditional Arabic" w:cs="Traditional Arabic"/>
          <w:sz w:val="32"/>
          <w:szCs w:val="32"/>
          <w:rtl/>
        </w:rPr>
        <w:t xml:space="preserve">     </w:t>
      </w:r>
      <w:r w:rsidR="001D2853" w:rsidRPr="001D2853">
        <w:rPr>
          <w:rFonts w:ascii="Traditional Arabic" w:hAnsi="Traditional Arabic" w:cs="Traditional Arabic"/>
          <w:sz w:val="32"/>
          <w:szCs w:val="32"/>
          <w:rtl/>
        </w:rPr>
        <w:t>والم</w:t>
      </w:r>
      <w:r w:rsidR="00010205">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لاحظ أن</w:t>
      </w:r>
      <w:r w:rsidR="00010205">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 xml:space="preserve"> </w:t>
      </w:r>
      <w:r w:rsidR="00010205">
        <w:rPr>
          <w:rFonts w:ascii="Traditional Arabic" w:hAnsi="Traditional Arabic" w:cs="Traditional Arabic"/>
          <w:sz w:val="32"/>
          <w:szCs w:val="32"/>
          <w:rtl/>
        </w:rPr>
        <w:t>وظيفة</w:t>
      </w:r>
      <w:r w:rsidR="001D2853" w:rsidRPr="001D2853">
        <w:rPr>
          <w:rFonts w:ascii="Traditional Arabic" w:hAnsi="Traditional Arabic" w:cs="Traditional Arabic"/>
          <w:sz w:val="32"/>
          <w:szCs w:val="32"/>
          <w:rtl/>
        </w:rPr>
        <w:t xml:space="preserve"> الكتاتيب تراجع</w:t>
      </w:r>
      <w:r w:rsidR="00010205">
        <w:rPr>
          <w:rFonts w:ascii="Traditional Arabic" w:hAnsi="Traditional Arabic" w:cs="Traditional Arabic"/>
          <w:sz w:val="32"/>
          <w:szCs w:val="32"/>
          <w:rtl/>
        </w:rPr>
        <w:t>ت</w:t>
      </w:r>
      <w:r w:rsidR="001D2853" w:rsidRPr="001D2853">
        <w:rPr>
          <w:rFonts w:ascii="Traditional Arabic" w:hAnsi="Traditional Arabic" w:cs="Traditional Arabic"/>
          <w:sz w:val="32"/>
          <w:szCs w:val="32"/>
          <w:rtl/>
        </w:rPr>
        <w:t xml:space="preserve"> منذ عقدين تقريباً مقارنة مع فترة الست</w:t>
      </w:r>
      <w:r w:rsidR="00010205">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ينيات والس</w:t>
      </w:r>
      <w:r w:rsidR="00010205">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بعينيات، فأغلق الكثير من الكتاتيب أبوابَه لأسبابٍ عديدة، منها وفاة عدد معتبر من «الشيوخ» المؤس</w:t>
      </w:r>
      <w:r w:rsidR="00F07FD2">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سين لها وات</w:t>
      </w:r>
      <w:r w:rsidR="00010205">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جاه تلاميذهم الذين حفظوا القرآن على أيديهم إلى العمل في المدارس القرآنية الر</w:t>
      </w:r>
      <w:r w:rsidR="00F07FD2">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سمية الت</w:t>
      </w:r>
      <w:r w:rsidR="00F07FD2">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ابعة لوزارة الشؤون الد</w:t>
      </w:r>
      <w:r w:rsidR="00F07FD2">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ينية لضمان تلقي رواتب منتظمة على الأقل</w:t>
      </w:r>
      <w:r w:rsidR="001D2853" w:rsidRPr="001D2853">
        <w:rPr>
          <w:rFonts w:ascii="Traditional Arabic" w:hAnsi="Traditional Arabic" w:cs="Traditional Arabic"/>
          <w:sz w:val="32"/>
          <w:szCs w:val="32"/>
        </w:rPr>
        <w:t>.</w:t>
      </w:r>
      <w:r w:rsidR="001D2853">
        <w:rPr>
          <w:rFonts w:ascii="Traditional Arabic" w:hAnsi="Traditional Arabic" w:cs="Traditional Arabic"/>
          <w:sz w:val="32"/>
          <w:szCs w:val="32"/>
          <w:rtl/>
        </w:rPr>
        <w:t>"</w:t>
      </w:r>
      <w:r w:rsidR="001D2853" w:rsidRPr="001D2853">
        <w:rPr>
          <w:rStyle w:val="aa"/>
          <w:rFonts w:ascii="Traditional Arabic" w:hAnsi="Traditional Arabic" w:cs="Traditional Arabic"/>
          <w:sz w:val="36"/>
          <w:szCs w:val="36"/>
          <w:rtl/>
          <w:lang w:bidi="ar-DZ"/>
        </w:rPr>
        <w:t xml:space="preserve"> </w:t>
      </w:r>
      <w:r w:rsidR="001D2853" w:rsidRPr="00B173A6">
        <w:rPr>
          <w:rStyle w:val="aa"/>
          <w:rFonts w:ascii="Traditional Arabic" w:hAnsi="Traditional Arabic" w:cs="Traditional Arabic"/>
          <w:sz w:val="36"/>
          <w:szCs w:val="36"/>
          <w:rtl/>
          <w:lang w:bidi="ar-DZ"/>
        </w:rPr>
        <w:endnoteReference w:id="20"/>
      </w:r>
    </w:p>
    <w:p w14:paraId="4E158032"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b/>
          <w:bCs/>
          <w:sz w:val="32"/>
          <w:szCs w:val="32"/>
          <w:rtl/>
          <w:lang w:val="fr-FR" w:bidi="ar-DZ"/>
        </w:rPr>
      </w:pPr>
      <w:r w:rsidRPr="00FA1B8A">
        <w:rPr>
          <w:rFonts w:ascii="Traditional Arabic" w:hAnsi="Traditional Arabic" w:cs="Traditional Arabic"/>
          <w:sz w:val="32"/>
          <w:szCs w:val="32"/>
          <w:rtl/>
          <w:lang w:val="fr-FR" w:bidi="ar-DZ"/>
        </w:rPr>
        <w:t xml:space="preserve"> </w:t>
      </w:r>
      <w:r w:rsidRPr="00FA1B8A">
        <w:rPr>
          <w:rFonts w:ascii="Traditional Arabic" w:hAnsi="Traditional Arabic" w:cs="Traditional Arabic"/>
          <w:b/>
          <w:bCs/>
          <w:sz w:val="32"/>
          <w:szCs w:val="32"/>
          <w:rtl/>
          <w:lang w:val="fr-FR" w:bidi="ar-DZ"/>
        </w:rPr>
        <w:t>النوع الثالث:</w:t>
      </w:r>
    </w:p>
    <w:p w14:paraId="29E3CEF0" w14:textId="77777777" w:rsidR="006B4CFA" w:rsidRPr="00C84416" w:rsidRDefault="00450A64" w:rsidP="002D7194">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rPr>
        <w:t xml:space="preserve">     </w:t>
      </w:r>
      <w:r w:rsidR="001D2853" w:rsidRPr="001D2853">
        <w:rPr>
          <w:rFonts w:ascii="Traditional Arabic" w:hAnsi="Traditional Arabic" w:cs="Traditional Arabic"/>
          <w:sz w:val="32"/>
          <w:szCs w:val="32"/>
          <w:rtl/>
        </w:rPr>
        <w:t xml:space="preserve">يتعلق بالزوايا الصوفية التي يخصِّص بعضُها فضاءً لتحفيظ الأطفال </w:t>
      </w:r>
      <w:r w:rsidR="00010205">
        <w:rPr>
          <w:rFonts w:ascii="Traditional Arabic" w:hAnsi="Traditional Arabic" w:cs="Traditional Arabic"/>
          <w:sz w:val="32"/>
          <w:szCs w:val="32"/>
          <w:rtl/>
        </w:rPr>
        <w:t>والمريدين للقرآن</w:t>
      </w:r>
      <w:r w:rsidR="001D2853" w:rsidRPr="001D2853">
        <w:rPr>
          <w:rFonts w:ascii="Traditional Arabic" w:hAnsi="Traditional Arabic" w:cs="Traditional Arabic"/>
          <w:sz w:val="32"/>
          <w:szCs w:val="32"/>
          <w:rtl/>
        </w:rPr>
        <w:t xml:space="preserve"> الكريم، ويبلغ عددُ الزوايا المعنية 328 زاوية وتضم</w:t>
      </w:r>
      <w:r w:rsidR="002D7194">
        <w:rPr>
          <w:rFonts w:ascii="Traditional Arabic" w:hAnsi="Traditional Arabic" w:cs="Traditional Arabic" w:hint="cs"/>
          <w:sz w:val="32"/>
          <w:szCs w:val="32"/>
          <w:rtl/>
        </w:rPr>
        <w:t xml:space="preserve"> 15563</w:t>
      </w:r>
      <w:r w:rsidR="001D2853" w:rsidRPr="001D2853">
        <w:rPr>
          <w:rFonts w:ascii="Traditional Arabic" w:hAnsi="Traditional Arabic" w:cs="Traditional Arabic"/>
          <w:sz w:val="32"/>
          <w:szCs w:val="32"/>
        </w:rPr>
        <w:t xml:space="preserve"> </w:t>
      </w:r>
      <w:r w:rsidR="001D2853" w:rsidRPr="001D2853">
        <w:rPr>
          <w:rFonts w:ascii="Traditional Arabic" w:hAnsi="Traditional Arabic" w:cs="Traditional Arabic"/>
          <w:sz w:val="32"/>
          <w:szCs w:val="32"/>
          <w:rtl/>
        </w:rPr>
        <w:t>طالبا</w:t>
      </w:r>
      <w:r w:rsidR="002D7194">
        <w:rPr>
          <w:rFonts w:ascii="Traditional Arabic" w:hAnsi="Traditional Arabic" w:cs="Traditional Arabic" w:hint="cs"/>
          <w:sz w:val="32"/>
          <w:szCs w:val="32"/>
          <w:rtl/>
        </w:rPr>
        <w:t>ً</w:t>
      </w:r>
      <w:r w:rsidR="001D2853" w:rsidRPr="001D2853">
        <w:rPr>
          <w:rFonts w:ascii="Traditional Arabic" w:hAnsi="Traditional Arabic" w:cs="Traditional Arabic"/>
          <w:sz w:val="32"/>
          <w:szCs w:val="32"/>
          <w:rtl/>
        </w:rPr>
        <w:t xml:space="preserve"> من بينهم 4322 طالبة، وتضمن الزوايا النظام الداخلي لـ</w:t>
      </w:r>
      <w:r w:rsidR="00010205">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 xml:space="preserve"> 8366 طالب</w:t>
      </w:r>
      <w:r w:rsidR="00010205">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ا تابع</w:t>
      </w:r>
      <w:r w:rsidR="00010205">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ا لها. ويمكن إضافة «المعاهد الحرة» للقرآن والعلوم الدينية إلى الأنواع السابقة من المدارس، وعددها 9 مدارس منها 3 بولاية غرداية بالجنوب الغربي للجزائر، بيد أنها تتمي</w:t>
      </w:r>
      <w:r w:rsidR="00010205">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ز عنها بأنها م</w:t>
      </w:r>
      <w:r w:rsidR="00F07FD2">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وجَّهة للكبار وت</w:t>
      </w:r>
      <w:r w:rsidR="00F07FD2">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درِّس أيض</w:t>
      </w:r>
      <w:r w:rsidR="00010205">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ا مختلف العلوم الد</w:t>
      </w:r>
      <w:r w:rsidR="00010205">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ينية لتأهيل طلبتها للإمامة مستقبلا</w:t>
      </w:r>
      <w:r w:rsidR="00010205">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 وع</w:t>
      </w:r>
      <w:r w:rsidR="00F07FD2">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موم</w:t>
      </w:r>
      <w:r w:rsidR="00010205">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ا يبلغ العدد الإجمالي للمدارس القرآنية بمختلف أنواعها في الجزائر 5246 مدرسة تقوم بتحفيظ كتاب الله لنحو 288 ألف طالب. ولا تتوافر إحصائيات عن عدد الم</w:t>
      </w:r>
      <w:r w:rsidR="00010205">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تخر</w:t>
      </w:r>
      <w:r w:rsidR="00010205">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 xml:space="preserve">جين فيها من الذين حفظوا القرآن كله أو </w:t>
      </w:r>
      <w:r w:rsidR="001D2853" w:rsidRPr="001D2853">
        <w:rPr>
          <w:rFonts w:ascii="Traditional Arabic" w:hAnsi="Traditional Arabic" w:cs="Traditional Arabic"/>
          <w:sz w:val="32"/>
          <w:szCs w:val="32"/>
          <w:rtl/>
        </w:rPr>
        <w:lastRenderedPageBreak/>
        <w:t>أغلبه أو نصفه، ولكن الأكيد أنهم يعدّون بعشرات الآلاف</w:t>
      </w:r>
      <w:r w:rsidR="001D2853" w:rsidRPr="001D2853">
        <w:rPr>
          <w:rFonts w:ascii="Traditional Arabic" w:hAnsi="Traditional Arabic" w:cs="Traditional Arabic"/>
          <w:sz w:val="32"/>
          <w:szCs w:val="32"/>
        </w:rPr>
        <w:t>.</w:t>
      </w:r>
      <w:r w:rsidR="001D2853" w:rsidRPr="001D2853">
        <w:rPr>
          <w:rFonts w:ascii="Traditional Arabic" w:hAnsi="Traditional Arabic" w:cs="Traditional Arabic"/>
          <w:sz w:val="32"/>
          <w:szCs w:val="32"/>
        </w:rPr>
        <w:br/>
      </w:r>
      <w:r>
        <w:rPr>
          <w:rFonts w:ascii="Traditional Arabic" w:hAnsi="Traditional Arabic" w:cs="Traditional Arabic"/>
          <w:sz w:val="32"/>
          <w:szCs w:val="32"/>
          <w:rtl/>
        </w:rPr>
        <w:t xml:space="preserve">     </w:t>
      </w:r>
      <w:r w:rsidR="001D2853" w:rsidRPr="001D2853">
        <w:rPr>
          <w:rFonts w:ascii="Traditional Arabic" w:hAnsi="Traditional Arabic" w:cs="Traditional Arabic"/>
          <w:sz w:val="32"/>
          <w:szCs w:val="32"/>
          <w:rtl/>
        </w:rPr>
        <w:t>وخلافاً للكتاتيب والزوايا، فإن فتح مدرسة قرآنية في مسجد أو في محيطه الوقفي، يتم بموجب قرار من وزير الشؤون الدينية الذي ي</w:t>
      </w:r>
      <w:r w:rsidR="00F07FD2">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حدِّد تسميتها وموقعها، ويسند م</w:t>
      </w:r>
      <w:r w:rsidR="00F07FD2">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هم</w:t>
      </w:r>
      <w:r w:rsidR="00F07FD2">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ة إدارتها إلى إمام المسجد عادة</w:t>
      </w:r>
      <w:r w:rsidR="00083C65">
        <w:rPr>
          <w:rFonts w:ascii="Traditional Arabic" w:hAnsi="Traditional Arabic" w:cs="Traditional Arabic"/>
          <w:sz w:val="32"/>
          <w:szCs w:val="32"/>
          <w:rtl/>
        </w:rPr>
        <w:t>ً، ويتولىَّ</w:t>
      </w:r>
      <w:r w:rsidR="001D2853" w:rsidRPr="001D2853">
        <w:rPr>
          <w:rFonts w:ascii="Traditional Arabic" w:hAnsi="Traditional Arabic" w:cs="Traditional Arabic"/>
          <w:sz w:val="32"/>
          <w:szCs w:val="32"/>
          <w:rtl/>
        </w:rPr>
        <w:t xml:space="preserve"> هذا الأخير تعيين معلم القرآن للت</w:t>
      </w:r>
      <w:r w:rsidR="00010205">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لاميذ من الذين تتوافر فيهم صفات الكفاءة وحفظ القرآن كله والحِلم وسعة الصدر، وتتكف</w:t>
      </w:r>
      <w:r w:rsidR="00083C65">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ل الد</w:t>
      </w:r>
      <w:r w:rsidR="00010205">
        <w:rPr>
          <w:rFonts w:ascii="Traditional Arabic" w:hAnsi="Traditional Arabic" w:cs="Traditional Arabic"/>
          <w:sz w:val="32"/>
          <w:szCs w:val="32"/>
          <w:rtl/>
        </w:rPr>
        <w:t>َّ</w:t>
      </w:r>
      <w:r w:rsidR="001D2853" w:rsidRPr="001D2853">
        <w:rPr>
          <w:rFonts w:ascii="Traditional Arabic" w:hAnsi="Traditional Arabic" w:cs="Traditional Arabic"/>
          <w:sz w:val="32"/>
          <w:szCs w:val="32"/>
          <w:rtl/>
        </w:rPr>
        <w:t xml:space="preserve">ولة براتب المعلم ومصاريف صيانة المدرسة والتجهيز وتساعدها المؤسسات الخيرية في التمويل، كما </w:t>
      </w:r>
      <w:r w:rsidR="00010205">
        <w:rPr>
          <w:rFonts w:ascii="Traditional Arabic" w:hAnsi="Traditional Arabic" w:cs="Traditional Arabic"/>
          <w:sz w:val="32"/>
          <w:szCs w:val="32"/>
          <w:rtl/>
        </w:rPr>
        <w:t>يوجّه جزءٌ من رصيد أموال الزّكا</w:t>
      </w:r>
      <w:r w:rsidR="001D2853" w:rsidRPr="001D2853">
        <w:rPr>
          <w:rFonts w:ascii="Traditional Arabic" w:hAnsi="Traditional Arabic" w:cs="Traditional Arabic"/>
          <w:sz w:val="32"/>
          <w:szCs w:val="32"/>
          <w:rtl/>
        </w:rPr>
        <w:t>ة إلى تمويل المدارس القرآنية، وهي تجربة جديدة استحدثتها الوزارة منذ سنوات قليلة</w:t>
      </w:r>
      <w:r w:rsidR="001D2853">
        <w:t>.</w:t>
      </w:r>
      <w:r w:rsidR="001D2853" w:rsidRPr="00B173A6">
        <w:rPr>
          <w:rStyle w:val="aa"/>
          <w:rFonts w:ascii="Traditional Arabic" w:hAnsi="Traditional Arabic" w:cs="Traditional Arabic"/>
          <w:sz w:val="36"/>
          <w:szCs w:val="36"/>
          <w:rtl/>
          <w:lang w:bidi="ar-DZ"/>
        </w:rPr>
        <w:endnoteReference w:id="21"/>
      </w:r>
    </w:p>
    <w:p w14:paraId="23869FB0"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b/>
          <w:bCs/>
          <w:sz w:val="32"/>
          <w:szCs w:val="32"/>
          <w:rtl/>
          <w:lang w:val="fr-FR" w:bidi="ar-DZ"/>
        </w:rPr>
      </w:pPr>
      <w:r w:rsidRPr="00FA1B8A">
        <w:rPr>
          <w:rFonts w:ascii="Traditional Arabic" w:hAnsi="Traditional Arabic" w:cs="Traditional Arabic"/>
          <w:b/>
          <w:bCs/>
          <w:sz w:val="32"/>
          <w:szCs w:val="32"/>
          <w:rtl/>
          <w:lang w:val="fr-FR" w:bidi="ar-DZ"/>
        </w:rPr>
        <w:t xml:space="preserve"> منهج التّعليم القرآني في الكتاتيب الجزائريّة:</w:t>
      </w:r>
    </w:p>
    <w:p w14:paraId="7EA8D5E3" w14:textId="77777777" w:rsidR="00030D21" w:rsidRPr="00FA1B8A" w:rsidRDefault="00506747"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lang w:val="fr-FR" w:bidi="ar-DZ"/>
        </w:rPr>
        <w:tab/>
      </w:r>
      <w:r w:rsidR="00030D21" w:rsidRPr="00FA1B8A">
        <w:rPr>
          <w:rFonts w:ascii="Traditional Arabic" w:hAnsi="Traditional Arabic" w:cs="Traditional Arabic"/>
          <w:sz w:val="32"/>
          <w:szCs w:val="32"/>
          <w:rtl/>
          <w:lang w:val="fr-FR" w:bidi="ar-DZ"/>
        </w:rPr>
        <w:t>لقد فصّل العلاّمة عبد الرحمان بن خلدون تفصيلا</w:t>
      </w:r>
      <w:r w:rsidR="00DA66FE">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واضح</w:t>
      </w:r>
      <w:r w:rsidR="00DA66FE">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ا في بيان منهج أهل </w:t>
      </w:r>
      <w:r w:rsidR="00A55C3E">
        <w:rPr>
          <w:rFonts w:ascii="Traditional Arabic" w:hAnsi="Traditional Arabic" w:cs="Traditional Arabic"/>
          <w:sz w:val="32"/>
          <w:szCs w:val="32"/>
          <w:rtl/>
          <w:lang w:val="fr-FR" w:bidi="ar-DZ"/>
        </w:rPr>
        <w:t xml:space="preserve"> إفريقية و</w:t>
      </w:r>
      <w:r w:rsidR="00030D21" w:rsidRPr="00FA1B8A">
        <w:rPr>
          <w:rFonts w:ascii="Traditional Arabic" w:hAnsi="Traditional Arabic" w:cs="Traditional Arabic"/>
          <w:sz w:val="32"/>
          <w:szCs w:val="32"/>
          <w:rtl/>
          <w:lang w:val="fr-FR" w:bidi="ar-DZ"/>
        </w:rPr>
        <w:t>المغرب في تعليم القرآن الكريم حيث تناول ذلك في معرض مقارنة منهج الأمصار الإسلامية في تعليم الولدان فقال :" أمّا أهل المغرب فمذهبهم في الولدان الاقتصار على تعليم القرآن فقط، وأخذهم أثناء المدارسة بالرّسم ومسائله واختلاف حملة القرآن فيه</w:t>
      </w:r>
      <w:r w:rsidR="00A55C3E">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لا يخلطون ذلك بسواه في شيء من مجالس تعليمهم،  لا من حديث ولا من فقه ولا من شعر ولا من كلام العرب، إلى أن يحذق فيه أو ينقطع دونه  فيكون انقطاعه في الغالب انقطاع</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ا عن العلم بالجملة، وهذا مذهب أهل الأمصار بالمغرب ومن تبعهم من قرى البربر أمم المغرب، في ولدانهم إلى أن يجاوزوا حدّ البلوغ في الشّبيبة وكذا في الكبير إذا راجع مدارسة القرآن بعد طائفة من عمره، فهم لذلك أقوَمُ على رسم القرآن وحفظه من سواهم</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w:t>
      </w:r>
      <w:r w:rsidR="00030D21" w:rsidRPr="00FA1B8A">
        <w:rPr>
          <w:rFonts w:ascii="Traditional Arabic" w:hAnsi="Traditional Arabic" w:cs="Traditional Arabic"/>
          <w:color w:val="FF0000"/>
          <w:sz w:val="32"/>
          <w:szCs w:val="32"/>
          <w:rtl/>
          <w:lang w:val="fr-FR" w:bidi="ar-DZ"/>
        </w:rPr>
        <w:t xml:space="preserve"> </w:t>
      </w:r>
      <w:r w:rsidR="00030D21" w:rsidRPr="00B173A6">
        <w:rPr>
          <w:rStyle w:val="aa"/>
          <w:rFonts w:ascii="Traditional Arabic" w:hAnsi="Traditional Arabic" w:cs="Traditional Arabic"/>
          <w:sz w:val="36"/>
          <w:szCs w:val="36"/>
          <w:rtl/>
          <w:lang w:bidi="ar-DZ"/>
        </w:rPr>
        <w:endnoteReference w:id="22"/>
      </w:r>
    </w:p>
    <w:p w14:paraId="2E225316" w14:textId="77777777" w:rsidR="00030D21" w:rsidRPr="00FA1B8A" w:rsidRDefault="00450A64"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ولعلّ هذا المنهج الذي ولّد خصوصية ضبط القرآن على حساب اللِّسان لدى المغاربة عموماً،  والجزائريين خصوصا حيث ظهر فيهم " القصور عن ملكة اللّسان جملة،  وذلك أن القرآن لا ينشأ عنه في الغالب ملكة لما أن</w:t>
      </w:r>
      <w:r w:rsidR="0012268F">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البشر مصرفون عن الإتيان بمثله، فهم مصرفون لذلك عن الاستعمال على أساليبه والاحتذاء بها "</w:t>
      </w:r>
      <w:r w:rsidR="00030D21" w:rsidRPr="00B173A6">
        <w:rPr>
          <w:rStyle w:val="aa"/>
          <w:rFonts w:ascii="Traditional Arabic" w:hAnsi="Traditional Arabic" w:cs="Traditional Arabic"/>
          <w:sz w:val="36"/>
          <w:szCs w:val="36"/>
          <w:rtl/>
          <w:lang w:bidi="ar-DZ"/>
        </w:rPr>
        <w:endnoteReference w:id="23"/>
      </w:r>
      <w:r w:rsidR="00030D21" w:rsidRPr="00FA1B8A">
        <w:rPr>
          <w:rFonts w:ascii="Traditional Arabic" w:hAnsi="Traditional Arabic" w:cs="Traditional Arabic"/>
          <w:sz w:val="32"/>
          <w:szCs w:val="32"/>
          <w:rtl/>
          <w:lang w:val="fr-FR" w:bidi="ar-DZ"/>
        </w:rPr>
        <w:t>.</w:t>
      </w:r>
    </w:p>
    <w:p w14:paraId="75DA42F0" w14:textId="77777777" w:rsidR="00030D21" w:rsidRPr="00FA1B8A" w:rsidRDefault="00450A64"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لقد أبدى العلاّمة عبد الر</w:t>
      </w:r>
      <w:r w:rsidR="0012268F">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حمان ابن خلدون استحسانه بالمنهج الذي اقترحه القاضي أبوبكر بن العربي في تعليم القرآن الكريم رغم انتقاده لطريقة المغاربة وعدم إمكانية تطبيقها في أرض الواقع لما اكتسبته الط</w:t>
      </w:r>
      <w:r w:rsidR="0012268F">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ريقة القديمة من الانطباع والر</w:t>
      </w:r>
      <w:r w:rsidR="0012268F">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سوخ في منهج الجزائريين في تعليم القرآن. حيث نجده يقول: "ولقد ذهب القاضي أبوبكر ابن العربي في كتاب رحلته إلى طريقة غريبة في وجه التّعليم وأعاد في ذلك وأبدا،  وقدّم تعليم العربية والش</w:t>
      </w:r>
      <w:r w:rsidR="0012268F">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عر على سائر العلوم كما هو المذهب الأندلسي. قال: </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لأن</w:t>
      </w:r>
      <w:r w:rsidR="0012268F">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الش</w:t>
      </w:r>
      <w:r w:rsidR="0012268F">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عر ديوان العرب، ويدعوا إلى تقديمه، وتقديم العربية في التّعليم ضرورة، ثم ينتقل منه إلى الحساب فيتمرّن فيه حتى يرى القوانين</w:t>
      </w:r>
      <w:r w:rsidR="0012268F">
        <w:rPr>
          <w:rFonts w:ascii="Traditional Arabic" w:hAnsi="Traditional Arabic" w:cs="Traditional Arabic"/>
          <w:sz w:val="32"/>
          <w:szCs w:val="32"/>
          <w:rtl/>
          <w:lang w:val="fr-FR" w:bidi="ar-DZ"/>
        </w:rPr>
        <w:t xml:space="preserve"> ثم ينتقل إلى درس القرآن فإنه تيسي</w:t>
      </w:r>
      <w:r w:rsidR="00030D21" w:rsidRPr="00FA1B8A">
        <w:rPr>
          <w:rFonts w:ascii="Traditional Arabic" w:hAnsi="Traditional Arabic" w:cs="Traditional Arabic"/>
          <w:sz w:val="32"/>
          <w:szCs w:val="32"/>
          <w:rtl/>
          <w:lang w:val="fr-FR" w:bidi="ar-DZ"/>
        </w:rPr>
        <w:t>ر عليه بهذه المقدمة. ثم قال: ويا غفلة أهل بلادنا في</w:t>
      </w:r>
      <w:r w:rsidR="0012268F">
        <w:rPr>
          <w:rFonts w:ascii="Traditional Arabic" w:hAnsi="Traditional Arabic" w:cs="Traditional Arabic"/>
          <w:sz w:val="32"/>
          <w:szCs w:val="32"/>
          <w:rtl/>
          <w:lang w:val="fr-FR" w:bidi="ar-DZ"/>
        </w:rPr>
        <w:t xml:space="preserve"> أن يُؤ</w:t>
      </w:r>
      <w:r w:rsidR="00030D21" w:rsidRPr="00FA1B8A">
        <w:rPr>
          <w:rFonts w:ascii="Traditional Arabic" w:hAnsi="Traditional Arabic" w:cs="Traditional Arabic"/>
          <w:sz w:val="32"/>
          <w:szCs w:val="32"/>
          <w:rtl/>
          <w:lang w:val="fr-FR" w:bidi="ar-DZ"/>
        </w:rPr>
        <w:t>خذ الصّبي بكتاب الله في أوامره،  يقرأ ما لا يفهم وينصب في أمر، غيره أهم عليه منه</w:t>
      </w:r>
      <w:r w:rsidR="00030D21">
        <w:rPr>
          <w:rFonts w:ascii="Traditional Arabic" w:hAnsi="Traditional Arabic" w:cs="Traditional Arabic"/>
          <w:sz w:val="32"/>
          <w:szCs w:val="32"/>
          <w:rtl/>
          <w:lang w:val="fr-FR" w:bidi="ar-DZ"/>
        </w:rPr>
        <w:t>.</w:t>
      </w:r>
      <w:r w:rsidR="007230CF" w:rsidRPr="007230CF">
        <w:rPr>
          <w:rStyle w:val="aa"/>
          <w:rFonts w:ascii="Traditional Arabic" w:hAnsi="Traditional Arabic" w:cs="Traditional Arabic"/>
          <w:sz w:val="36"/>
          <w:szCs w:val="36"/>
          <w:rtl/>
          <w:lang w:bidi="ar-DZ"/>
        </w:rPr>
        <w:t xml:space="preserve"> </w:t>
      </w:r>
      <w:r w:rsidR="007230CF" w:rsidRPr="00B173A6">
        <w:rPr>
          <w:rStyle w:val="aa"/>
          <w:rFonts w:ascii="Traditional Arabic" w:hAnsi="Traditional Arabic" w:cs="Traditional Arabic"/>
          <w:sz w:val="36"/>
          <w:szCs w:val="36"/>
          <w:rtl/>
          <w:lang w:bidi="ar-DZ"/>
        </w:rPr>
        <w:endnoteReference w:id="24"/>
      </w:r>
      <w:r w:rsidR="007230CF" w:rsidRPr="00FA1B8A">
        <w:rPr>
          <w:rFonts w:ascii="Traditional Arabic" w:hAnsi="Traditional Arabic" w:cs="Traditional Arabic"/>
          <w:sz w:val="32"/>
          <w:szCs w:val="32"/>
          <w:rtl/>
          <w:lang w:val="fr-FR" w:bidi="ar-DZ"/>
        </w:rPr>
        <w:t>»</w:t>
      </w:r>
      <w:r w:rsidR="007230CF">
        <w:rPr>
          <w:rFonts w:ascii="Traditional Arabic" w:hAnsi="Traditional Arabic" w:cs="Traditional Arabic"/>
          <w:sz w:val="32"/>
          <w:szCs w:val="32"/>
          <w:rtl/>
          <w:lang w:val="fr-FR" w:bidi="ar-DZ"/>
        </w:rPr>
        <w:t xml:space="preserve"> </w:t>
      </w:r>
      <w:r w:rsidR="007230CF" w:rsidRPr="00FA1B8A">
        <w:rPr>
          <w:rFonts w:ascii="Traditional Arabic" w:hAnsi="Traditional Arabic" w:cs="Traditional Arabic"/>
          <w:sz w:val="32"/>
          <w:szCs w:val="32"/>
          <w:rtl/>
          <w:lang w:val="fr-FR" w:bidi="ar-DZ"/>
        </w:rPr>
        <w:t>رغم</w:t>
      </w:r>
      <w:r w:rsidR="00030D21" w:rsidRPr="00FA1B8A">
        <w:rPr>
          <w:rFonts w:ascii="Traditional Arabic" w:hAnsi="Traditional Arabic" w:cs="Traditional Arabic"/>
          <w:sz w:val="32"/>
          <w:szCs w:val="32"/>
          <w:rtl/>
          <w:lang w:val="fr-FR" w:bidi="ar-DZ"/>
        </w:rPr>
        <w:t xml:space="preserve"> الن</w:t>
      </w:r>
      <w:r w:rsidR="0012268F">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قد الكبير ال</w:t>
      </w:r>
      <w:r w:rsidR="0012268F">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ذي وُجه إلى طريقة تحفيظ الص</w:t>
      </w:r>
      <w:r w:rsidR="0012268F">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بيان القرآن دون فهم إلا</w:t>
      </w:r>
      <w:r w:rsidR="0012268F">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أن</w:t>
      </w:r>
      <w:r w:rsidR="0012268F">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الجزائريين مازالوا لحد</w:t>
      </w:r>
      <w:r w:rsidR="0012268F">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الساعة يتّبعونها </w:t>
      </w:r>
      <w:r w:rsidR="00030D21">
        <w:rPr>
          <w:rFonts w:ascii="Traditional Arabic" w:hAnsi="Traditional Arabic" w:cs="Traditional Arabic"/>
          <w:sz w:val="32"/>
          <w:szCs w:val="32"/>
          <w:rtl/>
          <w:lang w:val="fr-FR" w:bidi="ar-DZ"/>
        </w:rPr>
        <w:t>إ</w:t>
      </w:r>
      <w:r w:rsidR="00030D21" w:rsidRPr="00FA1B8A">
        <w:rPr>
          <w:rFonts w:ascii="Traditional Arabic" w:hAnsi="Traditional Arabic" w:cs="Traditional Arabic"/>
          <w:sz w:val="32"/>
          <w:szCs w:val="32"/>
          <w:rtl/>
          <w:lang w:val="fr-FR" w:bidi="ar-DZ"/>
        </w:rPr>
        <w:t>يماناً منهم أن</w:t>
      </w:r>
      <w:r w:rsidR="0012268F">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البركة تحصل للمُتعل</w:t>
      </w:r>
      <w:r w:rsidR="0012268F">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م عند حفظه لبعض سور القرآن القصار. </w:t>
      </w:r>
    </w:p>
    <w:p w14:paraId="5146EA1F" w14:textId="77777777" w:rsidR="00030D21" w:rsidRPr="00FB64BC" w:rsidRDefault="00450A64" w:rsidP="00450A64">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lastRenderedPageBreak/>
        <w:t xml:space="preserve">     </w:t>
      </w:r>
      <w:r w:rsidR="00030D21" w:rsidRPr="00FA1B8A">
        <w:rPr>
          <w:rFonts w:ascii="Traditional Arabic" w:hAnsi="Traditional Arabic" w:cs="Traditional Arabic"/>
          <w:sz w:val="32"/>
          <w:szCs w:val="32"/>
          <w:rtl/>
          <w:lang w:val="fr-FR" w:bidi="ar-DZ"/>
        </w:rPr>
        <w:t xml:space="preserve">أمّا ابن باديس </w:t>
      </w:r>
      <w:r w:rsidR="0012268F">
        <w:rPr>
          <w:rFonts w:ascii="Traditional Arabic" w:hAnsi="Traditional Arabic" w:cs="Traditional Arabic"/>
          <w:sz w:val="32"/>
          <w:szCs w:val="32"/>
          <w:rtl/>
          <w:lang w:val="fr-FR" w:bidi="ar-DZ"/>
        </w:rPr>
        <w:t xml:space="preserve">رحمه الله </w:t>
      </w:r>
      <w:r w:rsidR="00030D21" w:rsidRPr="00FA1B8A">
        <w:rPr>
          <w:rFonts w:ascii="Traditional Arabic" w:hAnsi="Traditional Arabic" w:cs="Traditional Arabic"/>
          <w:sz w:val="32"/>
          <w:szCs w:val="32"/>
          <w:rtl/>
          <w:lang w:val="fr-FR" w:bidi="ar-DZ"/>
        </w:rPr>
        <w:t>رائد الن</w:t>
      </w:r>
      <w:r w:rsidR="003720B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هضة في الجزائر، ورئيس جمعية علمائها فقد كان منهجه مُستمدًا</w:t>
      </w:r>
      <w:r w:rsidR="00124406">
        <w:rPr>
          <w:rFonts w:ascii="Traditional Arabic" w:hAnsi="Traditional Arabic" w:cs="Traditional Arabic"/>
          <w:sz w:val="32"/>
          <w:szCs w:val="32"/>
          <w:rtl/>
          <w:lang w:val="fr-FR" w:bidi="ar-DZ"/>
        </w:rPr>
        <w:t xml:space="preserve"> من </w:t>
      </w:r>
      <w:r w:rsidR="00124406" w:rsidRPr="00FA1B8A">
        <w:rPr>
          <w:rFonts w:ascii="Traditional Arabic" w:hAnsi="Traditional Arabic" w:cs="Traditional Arabic"/>
          <w:sz w:val="32"/>
          <w:szCs w:val="32"/>
          <w:rtl/>
          <w:lang w:val="fr-FR" w:bidi="ar-DZ"/>
        </w:rPr>
        <w:t>كتاب الله وسن</w:t>
      </w:r>
      <w:r w:rsidR="00124406">
        <w:rPr>
          <w:rFonts w:ascii="Traditional Arabic" w:hAnsi="Traditional Arabic" w:cs="Traditional Arabic"/>
          <w:sz w:val="32"/>
          <w:szCs w:val="32"/>
          <w:rtl/>
          <w:lang w:val="fr-FR" w:bidi="ar-DZ"/>
        </w:rPr>
        <w:t>ّة</w:t>
      </w:r>
      <w:r w:rsidR="00030D21" w:rsidRPr="00FA1B8A">
        <w:rPr>
          <w:rFonts w:ascii="Traditional Arabic" w:hAnsi="Traditional Arabic" w:cs="Traditional Arabic"/>
          <w:sz w:val="32"/>
          <w:szCs w:val="32"/>
          <w:rtl/>
          <w:lang w:val="fr-FR" w:bidi="ar-DZ"/>
        </w:rPr>
        <w:t xml:space="preserve"> رسول الله صلى الله عليه وسلم</w:t>
      </w:r>
      <w:r w:rsidR="00124406">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ويتّضحُ هذا جليًا في أقواله وأفعاله ومن خلال ممارساته اليومية في حلقات الدّرس، والكتاتيب والمدارس والنّوادي والأسواق، فقد كان حريص</w:t>
      </w:r>
      <w:r w:rsidR="00DA66FE">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ا على إعداد جيل ي</w:t>
      </w:r>
      <w:r w:rsidR="00DA66FE">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نقذ الشعب الجزائري من مخاطر الت</w:t>
      </w:r>
      <w:r w:rsidR="00DA66FE">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غريب والت</w:t>
      </w:r>
      <w:r w:rsidR="00DA66FE">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جهيل والتّ</w:t>
      </w:r>
      <w:r w:rsidR="00DA66FE">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جنيس وأن يدل أبناءه على موردهم الصافي، فينهلوا من القرآن والسُّنة وتراث الإسلام أزكى العلوم وأطيب المعارف وأجمل الآداب، حيث نجده يقول :"إنّ</w:t>
      </w:r>
      <w:r w:rsidR="00DA66FE">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أبناءنا هم رجال المستقبل، وإهمالهم قضاء على الأمّة إذ يسُوسُها أمثالهم  ويحكم في مصائرها أشباههم....ونحن ينبغي هنا أن نُربيّ أبناءنا كما علّمنا الإسلام، فإن قصّ</w:t>
      </w:r>
      <w:r w:rsidR="00DA66FE">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رنا فلا نل</w:t>
      </w:r>
      <w:r w:rsidR="00DA66FE">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وم</w:t>
      </w:r>
      <w:r w:rsidR="00DA66FE">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نّ</w:t>
      </w:r>
      <w:r w:rsidR="00DA66FE">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إلا</w:t>
      </w:r>
      <w:r w:rsidR="003720B8">
        <w:rPr>
          <w:rFonts w:ascii="Traditional Arabic" w:hAnsi="Traditional Arabic" w:cs="Traditional Arabic"/>
          <w:sz w:val="32"/>
          <w:szCs w:val="32"/>
          <w:rtl/>
          <w:lang w:val="fr-FR" w:bidi="ar-DZ"/>
        </w:rPr>
        <w:t>ّ</w:t>
      </w:r>
      <w:r w:rsidR="00DA66FE">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أنفُسنا، ولكن واثقين أنّنا نبني على الماء ما لم ن</w:t>
      </w:r>
      <w:r w:rsidR="00DA66FE">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ع</w:t>
      </w:r>
      <w:r w:rsidR="00DA66FE">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د</w:t>
      </w:r>
      <w:r w:rsidR="00DA66FE">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الأبناء بِعُدَّةِ الخُلق الفاضل، والأدب الدّيني الصحيح "</w:t>
      </w:r>
      <w:r w:rsidR="00030D21" w:rsidRPr="00B173A6">
        <w:rPr>
          <w:rStyle w:val="aa"/>
          <w:rFonts w:ascii="Traditional Arabic" w:hAnsi="Traditional Arabic" w:cs="Traditional Arabic"/>
          <w:sz w:val="36"/>
          <w:szCs w:val="36"/>
          <w:rtl/>
          <w:lang w:bidi="ar-DZ"/>
        </w:rPr>
        <w:endnoteReference w:id="25"/>
      </w:r>
      <w:r w:rsidR="00030D21" w:rsidRPr="00FA1B8A">
        <w:rPr>
          <w:rFonts w:ascii="Traditional Arabic" w:hAnsi="Traditional Arabic" w:cs="Traditional Arabic"/>
          <w:sz w:val="32"/>
          <w:szCs w:val="32"/>
          <w:rtl/>
          <w:lang w:val="fr-FR" w:bidi="ar-DZ"/>
        </w:rPr>
        <w:t xml:space="preserve"> وبذلك تُحصّن الشّخصية الجزائرية المسلمة في عقيدتها وأفكارها، ووجدانها ولغتها وآدابها فبدى لنا متأثراً إلى حد كبير بالطريقة الأندلسية في التدريس وإصلاح التعليم،  وهذا ما صرح به الشيخ محمد البشير الإبراهيمي واصفاً الط</w:t>
      </w:r>
      <w:r w:rsidR="003720B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ريقة التي</w:t>
      </w:r>
      <w:r w:rsidR="00030D21">
        <w:rPr>
          <w:rFonts w:ascii="Traditional Arabic" w:hAnsi="Traditional Arabic" w:cs="Traditional Arabic"/>
          <w:sz w:val="32"/>
          <w:szCs w:val="32"/>
          <w:rtl/>
          <w:lang w:val="fr-FR" w:bidi="ar-DZ"/>
        </w:rPr>
        <w:t xml:space="preserve"> اتّفقا عليها لتربية النشء...</w:t>
      </w:r>
      <w:r w:rsidR="00030D21" w:rsidRPr="00FA1B8A">
        <w:rPr>
          <w:rFonts w:ascii="Traditional Arabic" w:hAnsi="Traditional Arabic" w:cs="Traditional Arabic"/>
          <w:sz w:val="32"/>
          <w:szCs w:val="32"/>
          <w:rtl/>
          <w:lang w:val="fr-FR" w:bidi="ar-DZ"/>
        </w:rPr>
        <w:t>وكانت الطّريقة التي اتفقنا عليها أنا وابن باديس في المدينة، في تربية النشء هي: ألا نتوسع له في العلم، وإنما نربِّيه على فكرة صحيحة، ولو مع علم قليل، فتمّت لنا هذه التجربة في الجيش الذي أعددناه من تلامذتنا</w:t>
      </w:r>
      <w:r w:rsidR="00030D21">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w:t>
      </w:r>
      <w:r w:rsidR="00030D21" w:rsidRPr="00B173A6">
        <w:rPr>
          <w:rStyle w:val="aa"/>
          <w:rFonts w:ascii="Traditional Arabic" w:hAnsi="Traditional Arabic" w:cs="Traditional Arabic"/>
          <w:sz w:val="36"/>
          <w:szCs w:val="36"/>
          <w:rtl/>
          <w:lang w:bidi="ar-DZ"/>
        </w:rPr>
        <w:endnoteReference w:id="26"/>
      </w:r>
    </w:p>
    <w:p w14:paraId="289087B2" w14:textId="77777777" w:rsidR="00030D21" w:rsidRPr="00FA1B8A" w:rsidRDefault="00450A64" w:rsidP="00450A64">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أما بالنِّسبة لمحتوى المنهج فيقول عنه ابن باديس :"تشتمل الدُّروس على التفسير للكتاب الحكيم وتجويده</w:t>
      </w:r>
      <w:r>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 xml:space="preserve"> وعلى الفقه في المختصر وغيره، وعلى العقائد الدينية، وعلى الآداب والأخلاق الإسلامية، وعلى العربية بفنونها كالمنطق والحساب وغيرهما."</w:t>
      </w:r>
      <w:r w:rsidR="00030D21" w:rsidRPr="0057741D">
        <w:rPr>
          <w:rStyle w:val="Char"/>
          <w:rFonts w:ascii="Traditional Arabic" w:eastAsiaTheme="minorEastAsia" w:hAnsi="Traditional Arabic" w:cs="Traditional Arabic"/>
          <w:sz w:val="36"/>
          <w:szCs w:val="36"/>
          <w:rtl/>
          <w:lang w:bidi="ar-DZ"/>
        </w:rPr>
        <w:t xml:space="preserve"> </w:t>
      </w:r>
      <w:r w:rsidR="00030D21" w:rsidRPr="00B173A6">
        <w:rPr>
          <w:rStyle w:val="aa"/>
          <w:rFonts w:ascii="Traditional Arabic" w:hAnsi="Traditional Arabic" w:cs="Traditional Arabic"/>
          <w:sz w:val="36"/>
          <w:szCs w:val="36"/>
          <w:rtl/>
          <w:lang w:bidi="ar-DZ"/>
        </w:rPr>
        <w:endnoteReference w:id="27"/>
      </w:r>
      <w:r w:rsidR="00030D21" w:rsidRPr="00FA1B8A">
        <w:rPr>
          <w:rFonts w:ascii="Traditional Arabic" w:hAnsi="Traditional Arabic" w:cs="Traditional Arabic"/>
          <w:sz w:val="32"/>
          <w:szCs w:val="32"/>
          <w:rtl/>
          <w:lang w:val="fr-FR" w:bidi="ar-DZ"/>
        </w:rPr>
        <w:t xml:space="preserve"> ويظهر ذلك جلياً في النشاط الواسع المكثف ال</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ذي قام به الرجل في مجالات التعليم والكتابة والصحافة بإنشاء المدارس والجرائد المختلفة، وفي مجال التفكير بمحاربة الجمود الصوفي، والدعوة إلى الإيمان بعد الاستدلال والاقتناع، ونبذ التواكل والحث على الاعتماد على النفس، حيث نجده نقول :</w:t>
      </w:r>
    </w:p>
    <w:p w14:paraId="4BB288BC" w14:textId="77777777" w:rsidR="00030D21" w:rsidRPr="00FA1B8A" w:rsidRDefault="00030D21" w:rsidP="00506747">
      <w:pPr>
        <w:widowControl w:val="0"/>
        <w:tabs>
          <w:tab w:val="left" w:pos="1439"/>
          <w:tab w:val="left" w:pos="3695"/>
          <w:tab w:val="center" w:pos="5032"/>
        </w:tabs>
        <w:autoSpaceDE w:val="0"/>
        <w:autoSpaceDN w:val="0"/>
        <w:adjustRightInd w:val="0"/>
        <w:spacing w:after="0" w:line="240" w:lineRule="auto"/>
        <w:ind w:left="1440"/>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شعب الجزائر م</w:t>
      </w:r>
      <w:r w:rsidR="00706D38">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سلـ</w:t>
      </w:r>
      <w:r w:rsidR="00654524">
        <w:rPr>
          <w:rFonts w:ascii="Traditional Arabic" w:hAnsi="Traditional Arabic" w:cs="Traditional Arabic"/>
          <w:sz w:val="32"/>
          <w:szCs w:val="32"/>
          <w:rtl/>
          <w:lang w:val="fr-FR" w:bidi="ar-DZ"/>
        </w:rPr>
        <w:t>ـ</w:t>
      </w:r>
      <w:r w:rsidRPr="00FA1B8A">
        <w:rPr>
          <w:rFonts w:ascii="Traditional Arabic" w:hAnsi="Traditional Arabic" w:cs="Traditional Arabic"/>
          <w:sz w:val="32"/>
          <w:szCs w:val="32"/>
          <w:rtl/>
          <w:lang w:val="fr-FR" w:bidi="ar-DZ"/>
        </w:rPr>
        <w:t>م</w:t>
      </w:r>
      <w:r w:rsidR="00654524">
        <w:rPr>
          <w:rFonts w:ascii="Traditional Arabic" w:hAnsi="Traditional Arabic" w:cs="Traditional Arabic"/>
          <w:sz w:val="32"/>
          <w:szCs w:val="32"/>
          <w:rtl/>
          <w:lang w:val="fr-FR" w:bidi="ar-DZ"/>
        </w:rPr>
        <w:t xml:space="preserve">   </w:t>
      </w:r>
      <w:r w:rsidR="002D2730">
        <w:rPr>
          <w:rFonts w:ascii="Traditional Arabic" w:hAnsi="Traditional Arabic" w:cs="Traditional Arabic"/>
          <w:sz w:val="32"/>
          <w:szCs w:val="32"/>
          <w:rtl/>
          <w:lang w:val="fr-FR" w:bidi="ar-DZ"/>
        </w:rPr>
        <w:t xml:space="preserve">          </w:t>
      </w:r>
      <w:r w:rsidRPr="00FA1B8A">
        <w:rPr>
          <w:rFonts w:ascii="Traditional Arabic" w:hAnsi="Traditional Arabic" w:cs="Traditional Arabic"/>
          <w:sz w:val="32"/>
          <w:szCs w:val="32"/>
          <w:rtl/>
          <w:lang w:val="fr-FR" w:bidi="ar-DZ"/>
        </w:rPr>
        <w:t>وإلى العروبـة ينتسب</w:t>
      </w:r>
    </w:p>
    <w:p w14:paraId="1B3482AB" w14:textId="77777777" w:rsidR="00030D21" w:rsidRPr="00FA1B8A" w:rsidRDefault="00030D21" w:rsidP="00506747">
      <w:pPr>
        <w:widowControl w:val="0"/>
        <w:tabs>
          <w:tab w:val="left" w:pos="708"/>
        </w:tabs>
        <w:autoSpaceDE w:val="0"/>
        <w:autoSpaceDN w:val="0"/>
        <w:adjustRightInd w:val="0"/>
        <w:spacing w:after="0" w:line="240" w:lineRule="auto"/>
        <w:ind w:left="1440"/>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من قال </w:t>
      </w:r>
      <w:r w:rsidR="00B7033B">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حاد عن أصله  </w:t>
      </w:r>
      <w:r w:rsidRPr="00FA1B8A">
        <w:rPr>
          <w:rFonts w:ascii="Traditional Arabic" w:hAnsi="Traditional Arabic" w:cs="Traditional Arabic"/>
          <w:sz w:val="32"/>
          <w:szCs w:val="32"/>
          <w:lang w:val="fr-FR" w:bidi="ar-DZ"/>
        </w:rPr>
        <w:t xml:space="preserve"> </w:t>
      </w:r>
      <w:r w:rsidR="00654524">
        <w:rPr>
          <w:rFonts w:ascii="Traditional Arabic" w:hAnsi="Traditional Arabic" w:cs="Traditional Arabic"/>
          <w:sz w:val="32"/>
          <w:szCs w:val="32"/>
          <w:rtl/>
          <w:lang w:val="fr-FR" w:bidi="ar-DZ"/>
        </w:rPr>
        <w:t xml:space="preserve">     </w:t>
      </w:r>
      <w:r w:rsidRPr="00FA1B8A">
        <w:rPr>
          <w:rFonts w:ascii="Traditional Arabic" w:hAnsi="Traditional Arabic" w:cs="Traditional Arabic"/>
          <w:sz w:val="32"/>
          <w:szCs w:val="32"/>
          <w:rtl/>
          <w:lang w:val="fr-FR" w:bidi="ar-DZ"/>
        </w:rPr>
        <w:t>أوقال مات فقد كـذب</w:t>
      </w:r>
    </w:p>
    <w:p w14:paraId="4885A2F4" w14:textId="77777777" w:rsidR="00706D38" w:rsidRDefault="00706D38" w:rsidP="00506747">
      <w:pPr>
        <w:widowControl w:val="0"/>
        <w:tabs>
          <w:tab w:val="left" w:pos="708"/>
        </w:tabs>
        <w:autoSpaceDE w:val="0"/>
        <w:autoSpaceDN w:val="0"/>
        <w:adjustRightInd w:val="0"/>
        <w:spacing w:after="0" w:line="240" w:lineRule="auto"/>
        <w:ind w:left="144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أو رام إدماجاً لـــــــــــــــــــــــــــ</w:t>
      </w:r>
      <w:r w:rsidR="00654524">
        <w:rPr>
          <w:rFonts w:ascii="Traditional Arabic" w:hAnsi="Traditional Arabic" w:cs="Traditional Arabic"/>
          <w:sz w:val="32"/>
          <w:szCs w:val="32"/>
          <w:rtl/>
          <w:lang w:val="fr-FR" w:bidi="ar-DZ"/>
        </w:rPr>
        <w:t xml:space="preserve">ه        </w:t>
      </w:r>
      <w:r w:rsidR="002D2730">
        <w:rPr>
          <w:rFonts w:ascii="Traditional Arabic" w:hAnsi="Traditional Arabic" w:cs="Traditional Arabic"/>
          <w:sz w:val="32"/>
          <w:szCs w:val="32"/>
          <w:rtl/>
          <w:lang w:val="fr-FR" w:bidi="ar-DZ"/>
        </w:rPr>
        <w:t xml:space="preserve">   </w:t>
      </w:r>
      <w:r>
        <w:rPr>
          <w:rFonts w:ascii="Traditional Arabic" w:hAnsi="Traditional Arabic" w:cs="Traditional Arabic"/>
          <w:sz w:val="32"/>
          <w:szCs w:val="32"/>
          <w:rtl/>
          <w:lang w:val="fr-FR" w:bidi="ar-DZ"/>
        </w:rPr>
        <w:t>رام المحال من الطل</w:t>
      </w:r>
      <w:r w:rsidR="00654524">
        <w:rPr>
          <w:rFonts w:ascii="Traditional Arabic" w:hAnsi="Traditional Arabic" w:cs="Traditional Arabic"/>
          <w:sz w:val="32"/>
          <w:szCs w:val="32"/>
          <w:rtl/>
          <w:lang w:val="fr-FR" w:bidi="ar-DZ"/>
        </w:rPr>
        <w:t>ــ</w:t>
      </w:r>
      <w:r>
        <w:rPr>
          <w:rFonts w:ascii="Traditional Arabic" w:hAnsi="Traditional Arabic" w:cs="Traditional Arabic"/>
          <w:sz w:val="32"/>
          <w:szCs w:val="32"/>
          <w:rtl/>
          <w:lang w:val="fr-FR" w:bidi="ar-DZ"/>
        </w:rPr>
        <w:t>ب</w:t>
      </w:r>
    </w:p>
    <w:p w14:paraId="49C93365" w14:textId="77777777" w:rsidR="00030D21" w:rsidRPr="00FA1B8A" w:rsidRDefault="00706D38" w:rsidP="00506747">
      <w:pPr>
        <w:widowControl w:val="0"/>
        <w:tabs>
          <w:tab w:val="left" w:pos="708"/>
          <w:tab w:val="left" w:pos="6389"/>
        </w:tabs>
        <w:autoSpaceDE w:val="0"/>
        <w:autoSpaceDN w:val="0"/>
        <w:adjustRightInd w:val="0"/>
        <w:spacing w:after="0" w:line="240" w:lineRule="auto"/>
        <w:ind w:left="1440"/>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يا نشء</w:t>
      </w:r>
      <w:r w:rsidR="00654524">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 أنت </w:t>
      </w:r>
      <w:r>
        <w:rPr>
          <w:rFonts w:ascii="Traditional Arabic" w:hAnsi="Traditional Arabic" w:cs="Traditional Arabic"/>
          <w:sz w:val="32"/>
          <w:szCs w:val="32"/>
          <w:rtl/>
          <w:lang w:val="fr-FR" w:bidi="ar-DZ"/>
        </w:rPr>
        <w:t>رجاؤنـ</w:t>
      </w:r>
      <w:r w:rsidR="00654524">
        <w:rPr>
          <w:rFonts w:ascii="Traditional Arabic" w:hAnsi="Traditional Arabic" w:cs="Traditional Arabic"/>
          <w:sz w:val="32"/>
          <w:szCs w:val="32"/>
          <w:rtl/>
          <w:lang w:val="fr-FR" w:bidi="ar-DZ"/>
        </w:rPr>
        <w:t>ـــــــــــــــــــ</w:t>
      </w:r>
      <w:r>
        <w:rPr>
          <w:rFonts w:ascii="Traditional Arabic" w:hAnsi="Traditional Arabic" w:cs="Traditional Arabic"/>
          <w:sz w:val="32"/>
          <w:szCs w:val="32"/>
          <w:rtl/>
          <w:lang w:val="fr-FR" w:bidi="ar-DZ"/>
        </w:rPr>
        <w:t>ا</w:t>
      </w:r>
      <w:r w:rsidR="00654524">
        <w:rPr>
          <w:rFonts w:ascii="Traditional Arabic" w:hAnsi="Traditional Arabic" w:cs="Traditional Arabic"/>
          <w:sz w:val="32"/>
          <w:szCs w:val="32"/>
          <w:rtl/>
          <w:lang w:val="fr-FR" w:bidi="ar-DZ"/>
        </w:rPr>
        <w:t xml:space="preserve">       </w:t>
      </w:r>
      <w:r w:rsidR="002D2730">
        <w:rPr>
          <w:rFonts w:ascii="Traditional Arabic" w:hAnsi="Traditional Arabic" w:cs="Traditional Arabic"/>
          <w:sz w:val="32"/>
          <w:szCs w:val="32"/>
          <w:rtl/>
          <w:lang w:val="fr-FR" w:bidi="ar-DZ"/>
        </w:rPr>
        <w:t xml:space="preserve">  </w:t>
      </w:r>
      <w:r w:rsidRPr="00FA1B8A">
        <w:rPr>
          <w:rFonts w:ascii="Traditional Arabic" w:hAnsi="Traditional Arabic" w:cs="Traditional Arabic"/>
          <w:sz w:val="32"/>
          <w:szCs w:val="32"/>
          <w:rtl/>
          <w:lang w:val="fr-FR" w:bidi="ar-DZ"/>
        </w:rPr>
        <w:t>وبك الصباح قد اقترب</w:t>
      </w:r>
    </w:p>
    <w:p w14:paraId="46C591D7" w14:textId="77777777" w:rsidR="00030D21" w:rsidRPr="00FA1B8A" w:rsidRDefault="002D2730" w:rsidP="00506747">
      <w:pPr>
        <w:widowControl w:val="0"/>
        <w:autoSpaceDE w:val="0"/>
        <w:autoSpaceDN w:val="0"/>
        <w:adjustRightInd w:val="0"/>
        <w:spacing w:after="0" w:line="240" w:lineRule="auto"/>
        <w:ind w:left="72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خذ للحياة سلاحـه</w:t>
      </w:r>
      <w:r w:rsidR="00654524">
        <w:rPr>
          <w:rFonts w:ascii="Traditional Arabic" w:hAnsi="Traditional Arabic" w:cs="Traditional Arabic"/>
          <w:sz w:val="32"/>
          <w:szCs w:val="32"/>
          <w:rtl/>
          <w:lang w:val="fr-FR" w:bidi="ar-DZ"/>
        </w:rPr>
        <w:t xml:space="preserve">ـــــــــــا           </w:t>
      </w:r>
      <w:r>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 xml:space="preserve">وخض الخطوب ولا تهب </w:t>
      </w:r>
      <w:r w:rsidR="00030D21" w:rsidRPr="00B173A6">
        <w:rPr>
          <w:rStyle w:val="aa"/>
          <w:rFonts w:ascii="Traditional Arabic" w:hAnsi="Traditional Arabic" w:cs="Traditional Arabic"/>
          <w:sz w:val="36"/>
          <w:szCs w:val="36"/>
          <w:rtl/>
          <w:lang w:bidi="ar-DZ"/>
        </w:rPr>
        <w:endnoteReference w:id="28"/>
      </w:r>
    </w:p>
    <w:p w14:paraId="2478D161"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      لقد ارتبطت حركية التّعليم بالجزائر منذ عهد قديم بتعليمية اللغة العربية وحفظ القرآن الكريم،  وتشمل هذه الظّاهرة التّعليمية حقلا خصبا لدراسة تعليمية اللغة العربية وطرق التدريس في الجزائر العميقة في التاريخ القائمة أصلا على التلقين والحفظ مسلكاً ومنهجاً بي</w:t>
      </w:r>
      <w:r>
        <w:rPr>
          <w:rFonts w:ascii="Traditional Arabic" w:hAnsi="Traditional Arabic" w:cs="Traditional Arabic"/>
          <w:sz w:val="32"/>
          <w:szCs w:val="32"/>
          <w:rtl/>
          <w:lang w:val="fr-FR" w:bidi="ar-DZ"/>
        </w:rPr>
        <w:t xml:space="preserve">داغوجياً. </w:t>
      </w:r>
      <w:r w:rsidRPr="00FA1B8A">
        <w:rPr>
          <w:rFonts w:ascii="Traditional Arabic" w:hAnsi="Traditional Arabic" w:cs="Traditional Arabic"/>
          <w:sz w:val="32"/>
          <w:szCs w:val="32"/>
          <w:rtl/>
          <w:lang w:val="fr-FR" w:bidi="ar-DZ"/>
        </w:rPr>
        <w:t xml:space="preserve">لقد تم دخول القرآن الكريم إلى القطر الجزائري مع الفاتحين الأولين وتلقاه الناس بالسّماع والحفظ، وأخذه الخلف عن السّلف كاملا غير منقوص بسوره وآياته وحروفه،  بل بخطِّه العثماني الخاص به فتعلّمه الصِّبيان حسب الطّريقة الّتي تلقوه بها،  إن </w:t>
      </w:r>
      <w:r w:rsidR="009008D0">
        <w:rPr>
          <w:rFonts w:ascii="Traditional Arabic" w:hAnsi="Traditional Arabic" w:cs="Traditional Arabic"/>
          <w:sz w:val="32"/>
          <w:szCs w:val="32"/>
          <w:rtl/>
          <w:lang w:val="fr-FR" w:bidi="ar-DZ"/>
        </w:rPr>
        <w:t>ال</w:t>
      </w:r>
      <w:r w:rsidRPr="00FA1B8A">
        <w:rPr>
          <w:rFonts w:ascii="Traditional Arabic" w:hAnsi="Traditional Arabic" w:cs="Traditional Arabic"/>
          <w:sz w:val="32"/>
          <w:szCs w:val="32"/>
          <w:rtl/>
          <w:lang w:val="fr-FR" w:bidi="ar-DZ"/>
        </w:rPr>
        <w:t>ت</w:t>
      </w:r>
      <w:r w:rsidR="009008D0">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عليِم الكُتّابي كغيره يتمحور التّفكير فيه حول ثلاثة أقطابٍ</w:t>
      </w:r>
      <w:r w:rsidR="009008D0">
        <w:rPr>
          <w:rFonts w:ascii="Traditional Arabic" w:hAnsi="Traditional Arabic" w:cs="Traditional Arabic"/>
          <w:sz w:val="32"/>
          <w:szCs w:val="32"/>
          <w:rtl/>
          <w:lang w:val="fr-FR" w:bidi="ar-DZ"/>
        </w:rPr>
        <w:t xml:space="preserve"> رئيسية</w:t>
      </w:r>
      <w:r w:rsidRPr="00FA1B8A">
        <w:rPr>
          <w:rFonts w:ascii="Traditional Arabic" w:hAnsi="Traditional Arabic" w:cs="Traditional Arabic"/>
          <w:sz w:val="32"/>
          <w:szCs w:val="32"/>
          <w:rtl/>
          <w:lang w:val="fr-FR" w:bidi="ar-DZ"/>
        </w:rPr>
        <w:t xml:space="preserve"> </w:t>
      </w:r>
      <w:r w:rsidRPr="00FA1B8A">
        <w:rPr>
          <w:rFonts w:ascii="Traditional Arabic" w:hAnsi="Traditional Arabic" w:cs="Traditional Arabic"/>
          <w:sz w:val="32"/>
          <w:szCs w:val="32"/>
          <w:rtl/>
          <w:lang w:val="fr-FR" w:bidi="ar-DZ"/>
        </w:rPr>
        <w:lastRenderedPageBreak/>
        <w:t xml:space="preserve">هي : </w:t>
      </w:r>
    </w:p>
    <w:p w14:paraId="4A053BC5"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bidi="ar-DZ"/>
        </w:rPr>
      </w:pPr>
      <w:r w:rsidRPr="00FA1B8A">
        <w:rPr>
          <w:rFonts w:ascii="Traditional Arabic" w:hAnsi="Traditional Arabic" w:cs="Traditional Arabic"/>
          <w:sz w:val="32"/>
          <w:szCs w:val="32"/>
          <w:lang w:bidi="ar-DZ"/>
        </w:rPr>
        <w:t>•</w:t>
      </w:r>
      <w:r w:rsidRPr="00FA1B8A">
        <w:rPr>
          <w:rFonts w:ascii="Traditional Arabic" w:hAnsi="Traditional Arabic" w:cs="Traditional Arabic"/>
          <w:sz w:val="32"/>
          <w:szCs w:val="32"/>
          <w:rtl/>
          <w:lang w:bidi="ar-DZ"/>
        </w:rPr>
        <w:t xml:space="preserve"> القطب النفسي</w:t>
      </w:r>
      <w:r w:rsidR="002340F6">
        <w:rPr>
          <w:rFonts w:ascii="Traditional Arabic" w:hAnsi="Traditional Arabic" w:cs="Traditional Arabic"/>
          <w:sz w:val="32"/>
          <w:szCs w:val="32"/>
          <w:rtl/>
          <w:lang w:bidi="ar-DZ"/>
        </w:rPr>
        <w:t xml:space="preserve"> ويخص المتعلِّمين</w:t>
      </w:r>
      <w:r w:rsidRPr="00FA1B8A">
        <w:rPr>
          <w:rFonts w:ascii="Traditional Arabic" w:hAnsi="Traditional Arabic" w:cs="Traditional Arabic"/>
          <w:sz w:val="32"/>
          <w:szCs w:val="32"/>
          <w:rtl/>
          <w:lang w:bidi="ar-DZ"/>
        </w:rPr>
        <w:t>.</w:t>
      </w:r>
    </w:p>
    <w:p w14:paraId="45D2E3FC"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bidi="ar-DZ"/>
        </w:rPr>
      </w:pPr>
      <w:r w:rsidRPr="00FA1B8A">
        <w:rPr>
          <w:rFonts w:ascii="Traditional Arabic" w:hAnsi="Traditional Arabic" w:cs="Traditional Arabic"/>
          <w:sz w:val="32"/>
          <w:szCs w:val="32"/>
          <w:lang w:bidi="ar-DZ"/>
        </w:rPr>
        <w:t>•</w:t>
      </w:r>
      <w:r w:rsidRPr="00FA1B8A">
        <w:rPr>
          <w:rFonts w:ascii="Traditional Arabic" w:hAnsi="Traditional Arabic" w:cs="Traditional Arabic"/>
          <w:sz w:val="32"/>
          <w:szCs w:val="32"/>
          <w:rtl/>
          <w:lang w:bidi="ar-DZ"/>
        </w:rPr>
        <w:t xml:space="preserve"> القطب المعرفي المتعلق بالمعارف المطلوب تدريسها.</w:t>
      </w:r>
    </w:p>
    <w:p w14:paraId="46811835"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bidi="ar-DZ"/>
        </w:rPr>
      </w:pPr>
      <w:r w:rsidRPr="00FA1B8A">
        <w:rPr>
          <w:rFonts w:ascii="Traditional Arabic" w:hAnsi="Traditional Arabic" w:cs="Traditional Arabic"/>
          <w:sz w:val="32"/>
          <w:szCs w:val="32"/>
          <w:lang w:bidi="ar-DZ"/>
        </w:rPr>
        <w:t>•</w:t>
      </w:r>
      <w:r w:rsidRPr="00FA1B8A">
        <w:rPr>
          <w:rFonts w:ascii="Traditional Arabic" w:hAnsi="Traditional Arabic" w:cs="Traditional Arabic"/>
          <w:sz w:val="32"/>
          <w:szCs w:val="32"/>
          <w:rtl/>
          <w:lang w:bidi="ar-DZ"/>
        </w:rPr>
        <w:t xml:space="preserve"> القط</w:t>
      </w:r>
      <w:r w:rsidR="002340F6">
        <w:rPr>
          <w:rFonts w:ascii="Traditional Arabic" w:hAnsi="Traditional Arabic" w:cs="Traditional Arabic"/>
          <w:sz w:val="32"/>
          <w:szCs w:val="32"/>
          <w:rtl/>
          <w:lang w:bidi="ar-DZ"/>
        </w:rPr>
        <w:t>ب البيداغوجي ويهتم بالمعلِّم</w:t>
      </w:r>
      <w:r w:rsidRPr="00FA1B8A">
        <w:rPr>
          <w:rFonts w:ascii="Traditional Arabic" w:hAnsi="Traditional Arabic" w:cs="Traditional Arabic"/>
          <w:sz w:val="32"/>
          <w:szCs w:val="32"/>
          <w:rtl/>
          <w:lang w:bidi="ar-DZ"/>
        </w:rPr>
        <w:t xml:space="preserve">. </w:t>
      </w:r>
    </w:p>
    <w:p w14:paraId="618A850A" w14:textId="77777777" w:rsidR="00140E86" w:rsidRDefault="006B4CFA" w:rsidP="00EC4DD3">
      <w:pPr>
        <w:widowControl w:val="0"/>
        <w:autoSpaceDE w:val="0"/>
        <w:autoSpaceDN w:val="0"/>
        <w:adjustRightInd w:val="0"/>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sz w:val="32"/>
          <w:szCs w:val="32"/>
          <w:rtl/>
          <w:lang w:bidi="ar-DZ"/>
        </w:rPr>
        <w:t xml:space="preserve">   </w:t>
      </w:r>
      <w:r w:rsidR="002340F6" w:rsidRPr="00140E86">
        <w:rPr>
          <w:rFonts w:ascii="Traditional Arabic" w:hAnsi="Traditional Arabic" w:cs="Traditional Arabic"/>
          <w:sz w:val="32"/>
          <w:szCs w:val="32"/>
          <w:rtl/>
          <w:lang w:bidi="ar-DZ"/>
        </w:rPr>
        <w:t>ــ</w:t>
      </w:r>
      <w:r w:rsidR="00140E86" w:rsidRPr="00140E86">
        <w:rPr>
          <w:rFonts w:ascii="Traditional Arabic" w:hAnsi="Traditional Arabic" w:cs="Traditional Arabic"/>
          <w:sz w:val="32"/>
          <w:szCs w:val="32"/>
          <w:rtl/>
          <w:lang w:bidi="ar-DZ"/>
        </w:rPr>
        <w:t xml:space="preserve">ـ </w:t>
      </w:r>
      <w:r w:rsidR="002340F6" w:rsidRPr="00140E86">
        <w:rPr>
          <w:rFonts w:ascii="Traditional Arabic" w:hAnsi="Traditional Arabic" w:cs="Traditional Arabic"/>
          <w:sz w:val="32"/>
          <w:szCs w:val="32"/>
          <w:rtl/>
          <w:lang w:bidi="ar-DZ"/>
        </w:rPr>
        <w:t>ف</w:t>
      </w:r>
      <w:r w:rsidR="00140E86">
        <w:rPr>
          <w:rFonts w:ascii="Traditional Arabic" w:hAnsi="Traditional Arabic" w:cs="Traditional Arabic"/>
          <w:sz w:val="32"/>
          <w:szCs w:val="32"/>
          <w:rtl/>
          <w:lang w:bidi="ar-DZ"/>
        </w:rPr>
        <w:t xml:space="preserve">ماهي </w:t>
      </w:r>
      <w:r w:rsidR="002340F6" w:rsidRPr="00140E86">
        <w:rPr>
          <w:rFonts w:ascii="Traditional Arabic" w:hAnsi="Traditional Arabic" w:cs="Traditional Arabic"/>
          <w:sz w:val="32"/>
          <w:szCs w:val="32"/>
          <w:rtl/>
          <w:lang w:bidi="ar-DZ"/>
        </w:rPr>
        <w:t>الأساليب</w:t>
      </w:r>
      <w:r w:rsidR="00140E86" w:rsidRPr="00140E86">
        <w:rPr>
          <w:rFonts w:ascii="Traditional Arabic" w:hAnsi="Traditional Arabic" w:cs="Traditional Arabic"/>
          <w:sz w:val="32"/>
          <w:szCs w:val="32"/>
          <w:rtl/>
          <w:lang w:bidi="ar-DZ"/>
        </w:rPr>
        <w:t xml:space="preserve"> </w:t>
      </w:r>
      <w:r w:rsidR="002340F6" w:rsidRPr="00140E86">
        <w:rPr>
          <w:rFonts w:ascii="Traditional Arabic" w:hAnsi="Traditional Arabic" w:cs="Traditional Arabic"/>
          <w:sz w:val="32"/>
          <w:szCs w:val="32"/>
          <w:rtl/>
          <w:lang w:bidi="ar-DZ"/>
        </w:rPr>
        <w:t>والطرق المعتمدة في الن</w:t>
      </w:r>
      <w:r w:rsidR="00140E86">
        <w:rPr>
          <w:rFonts w:ascii="Traditional Arabic" w:hAnsi="Traditional Arabic" w:cs="Traditional Arabic"/>
          <w:sz w:val="32"/>
          <w:szCs w:val="32"/>
          <w:rtl/>
          <w:lang w:bidi="ar-DZ"/>
        </w:rPr>
        <w:t>ِّ</w:t>
      </w:r>
      <w:r w:rsidR="002340F6" w:rsidRPr="00140E86">
        <w:rPr>
          <w:rFonts w:ascii="Traditional Arabic" w:hAnsi="Traditional Arabic" w:cs="Traditional Arabic"/>
          <w:sz w:val="32"/>
          <w:szCs w:val="32"/>
          <w:rtl/>
          <w:lang w:bidi="ar-DZ"/>
        </w:rPr>
        <w:t>ظام الك</w:t>
      </w:r>
      <w:r w:rsidR="00140E86">
        <w:rPr>
          <w:rFonts w:ascii="Traditional Arabic" w:hAnsi="Traditional Arabic" w:cs="Traditional Arabic"/>
          <w:sz w:val="32"/>
          <w:szCs w:val="32"/>
          <w:rtl/>
          <w:lang w:bidi="ar-DZ"/>
        </w:rPr>
        <w:t>ُ</w:t>
      </w:r>
      <w:r w:rsidR="002340F6" w:rsidRPr="00140E86">
        <w:rPr>
          <w:rFonts w:ascii="Traditional Arabic" w:hAnsi="Traditional Arabic" w:cs="Traditional Arabic"/>
          <w:sz w:val="32"/>
          <w:szCs w:val="32"/>
          <w:rtl/>
          <w:lang w:bidi="ar-DZ"/>
        </w:rPr>
        <w:t>ت</w:t>
      </w:r>
      <w:r w:rsidR="00140E86">
        <w:rPr>
          <w:rFonts w:ascii="Traditional Arabic" w:hAnsi="Traditional Arabic" w:cs="Traditional Arabic"/>
          <w:sz w:val="32"/>
          <w:szCs w:val="32"/>
          <w:rtl/>
          <w:lang w:bidi="ar-DZ"/>
        </w:rPr>
        <w:t>َّ</w:t>
      </w:r>
      <w:r w:rsidR="002340F6" w:rsidRPr="00140E86">
        <w:rPr>
          <w:rFonts w:ascii="Traditional Arabic" w:hAnsi="Traditional Arabic" w:cs="Traditional Arabic"/>
          <w:sz w:val="32"/>
          <w:szCs w:val="32"/>
          <w:rtl/>
          <w:lang w:bidi="ar-DZ"/>
        </w:rPr>
        <w:t>ابي</w:t>
      </w:r>
      <w:r w:rsidR="00450A64">
        <w:rPr>
          <w:rFonts w:ascii="Traditional Arabic" w:hAnsi="Traditional Arabic" w:cs="Traditional Arabic"/>
          <w:sz w:val="32"/>
          <w:szCs w:val="32"/>
          <w:rtl/>
          <w:lang w:bidi="ar-DZ"/>
        </w:rPr>
        <w:t>؟</w:t>
      </w:r>
      <w:r w:rsidR="002340F6">
        <w:rPr>
          <w:rFonts w:ascii="Traditional Arabic" w:hAnsi="Traditional Arabic" w:cs="Traditional Arabic"/>
          <w:b/>
          <w:bCs/>
          <w:sz w:val="32"/>
          <w:szCs w:val="32"/>
          <w:rtl/>
          <w:lang w:bidi="ar-DZ"/>
        </w:rPr>
        <w:t xml:space="preserve"> </w:t>
      </w:r>
      <w:r w:rsidR="00140E86" w:rsidRPr="00140E86">
        <w:rPr>
          <w:rFonts w:ascii="Traditional Arabic" w:hAnsi="Traditional Arabic" w:cs="Traditional Arabic"/>
          <w:sz w:val="32"/>
          <w:szCs w:val="32"/>
          <w:rtl/>
          <w:lang w:bidi="ar-DZ"/>
        </w:rPr>
        <w:t>وماهي الوسائل التعليمية</w:t>
      </w:r>
      <w:r w:rsidR="00140E86">
        <w:rPr>
          <w:rFonts w:ascii="Traditional Arabic" w:hAnsi="Traditional Arabic" w:cs="Traditional Arabic"/>
          <w:b/>
          <w:bCs/>
          <w:sz w:val="32"/>
          <w:szCs w:val="32"/>
          <w:rtl/>
          <w:lang w:bidi="ar-DZ"/>
        </w:rPr>
        <w:t xml:space="preserve"> </w:t>
      </w:r>
      <w:r w:rsidR="002340F6">
        <w:rPr>
          <w:rFonts w:ascii="Traditional Arabic" w:hAnsi="Traditional Arabic" w:cs="Traditional Arabic"/>
          <w:b/>
          <w:bCs/>
          <w:sz w:val="32"/>
          <w:szCs w:val="32"/>
          <w:rtl/>
          <w:lang w:bidi="ar-DZ"/>
        </w:rPr>
        <w:t xml:space="preserve">؟ </w:t>
      </w:r>
    </w:p>
    <w:p w14:paraId="1A1EBE08" w14:textId="77777777" w:rsidR="00140E86" w:rsidRDefault="006B4CFA" w:rsidP="00EC4DD3">
      <w:pPr>
        <w:widowControl w:val="0"/>
        <w:autoSpaceDE w:val="0"/>
        <w:autoSpaceDN w:val="0"/>
        <w:adjustRightInd w:val="0"/>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140E86" w:rsidRPr="00140E86">
        <w:rPr>
          <w:rFonts w:ascii="Traditional Arabic" w:hAnsi="Traditional Arabic" w:cs="Traditional Arabic"/>
          <w:sz w:val="32"/>
          <w:szCs w:val="32"/>
          <w:rtl/>
          <w:lang w:bidi="ar-DZ"/>
        </w:rPr>
        <w:t>ـــ وماهي وظيفة المعلم(الشيخ)</w:t>
      </w:r>
      <w:r w:rsidR="00450A64">
        <w:rPr>
          <w:rFonts w:ascii="Traditional Arabic" w:hAnsi="Traditional Arabic" w:cs="Traditional Arabic"/>
          <w:sz w:val="32"/>
          <w:szCs w:val="32"/>
          <w:rtl/>
          <w:lang w:bidi="ar-DZ"/>
        </w:rPr>
        <w:t>؟</w:t>
      </w:r>
      <w:r w:rsidR="00140E86" w:rsidRPr="00140E86">
        <w:rPr>
          <w:rFonts w:ascii="Traditional Arabic" w:hAnsi="Traditional Arabic" w:cs="Traditional Arabic"/>
          <w:sz w:val="32"/>
          <w:szCs w:val="32"/>
          <w:rtl/>
          <w:lang w:bidi="ar-DZ"/>
        </w:rPr>
        <w:t>وما هي شروط اختياره لهذه المهم</w:t>
      </w:r>
      <w:r w:rsidR="00E16A43">
        <w:rPr>
          <w:rFonts w:ascii="Traditional Arabic" w:hAnsi="Traditional Arabic" w:cs="Traditional Arabic"/>
          <w:sz w:val="32"/>
          <w:szCs w:val="32"/>
          <w:rtl/>
          <w:lang w:bidi="ar-DZ"/>
        </w:rPr>
        <w:t>َّ</w:t>
      </w:r>
      <w:r w:rsidR="00140E86" w:rsidRPr="00140E86">
        <w:rPr>
          <w:rFonts w:ascii="Traditional Arabic" w:hAnsi="Traditional Arabic" w:cs="Traditional Arabic"/>
          <w:sz w:val="32"/>
          <w:szCs w:val="32"/>
          <w:rtl/>
          <w:lang w:bidi="ar-DZ"/>
        </w:rPr>
        <w:t>ة الن</w:t>
      </w:r>
      <w:r w:rsidR="00E16A43">
        <w:rPr>
          <w:rFonts w:ascii="Traditional Arabic" w:hAnsi="Traditional Arabic" w:cs="Traditional Arabic"/>
          <w:sz w:val="32"/>
          <w:szCs w:val="32"/>
          <w:rtl/>
          <w:lang w:bidi="ar-DZ"/>
        </w:rPr>
        <w:t>َّ</w:t>
      </w:r>
      <w:r w:rsidR="00140E86" w:rsidRPr="00140E86">
        <w:rPr>
          <w:rFonts w:ascii="Traditional Arabic" w:hAnsi="Traditional Arabic" w:cs="Traditional Arabic"/>
          <w:sz w:val="32"/>
          <w:szCs w:val="32"/>
          <w:rtl/>
          <w:lang w:bidi="ar-DZ"/>
        </w:rPr>
        <w:t>بيلة ؟</w:t>
      </w:r>
    </w:p>
    <w:p w14:paraId="286CF3E0" w14:textId="77777777" w:rsidR="00140E86" w:rsidRDefault="006B4CFA" w:rsidP="00EC4DD3">
      <w:pPr>
        <w:widowControl w:val="0"/>
        <w:autoSpaceDE w:val="0"/>
        <w:autoSpaceDN w:val="0"/>
        <w:adjustRightInd w:val="0"/>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w:t>
      </w:r>
      <w:r w:rsidR="00140E86">
        <w:rPr>
          <w:rFonts w:ascii="Traditional Arabic" w:hAnsi="Traditional Arabic" w:cs="Traditional Arabic"/>
          <w:sz w:val="32"/>
          <w:szCs w:val="32"/>
          <w:rtl/>
          <w:lang w:bidi="ar-DZ"/>
        </w:rPr>
        <w:t>ــــ وماهي المعارف المطلوب تدريسها؟</w:t>
      </w:r>
    </w:p>
    <w:p w14:paraId="76D4B056" w14:textId="77777777" w:rsidR="00993BDA" w:rsidRPr="00140E86" w:rsidRDefault="00993BDA" w:rsidP="00EC4DD3">
      <w:pPr>
        <w:widowControl w:val="0"/>
        <w:autoSpaceDE w:val="0"/>
        <w:autoSpaceDN w:val="0"/>
        <w:adjustRightInd w:val="0"/>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وسأحاول الإجابة عن هذه الأسئلة:</w:t>
      </w:r>
    </w:p>
    <w:p w14:paraId="587DDCE2" w14:textId="77777777" w:rsidR="001B1D72" w:rsidRDefault="00450A64"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b/>
          <w:bCs/>
          <w:sz w:val="32"/>
          <w:szCs w:val="32"/>
          <w:rtl/>
          <w:lang w:bidi="ar-DZ"/>
        </w:rPr>
        <w:t xml:space="preserve">   </w:t>
      </w:r>
      <w:r w:rsidR="00993BDA">
        <w:rPr>
          <w:rFonts w:ascii="Traditional Arabic" w:hAnsi="Traditional Arabic" w:cs="Traditional Arabic"/>
          <w:b/>
          <w:bCs/>
          <w:sz w:val="32"/>
          <w:szCs w:val="32"/>
          <w:rtl/>
          <w:lang w:bidi="ar-DZ"/>
        </w:rPr>
        <w:t>أولاً:</w:t>
      </w:r>
      <w:r w:rsidR="00506747">
        <w:rPr>
          <w:rFonts w:ascii="Traditional Arabic" w:hAnsi="Traditional Arabic" w:cs="Traditional Arabic"/>
          <w:b/>
          <w:bCs/>
          <w:sz w:val="32"/>
          <w:szCs w:val="32"/>
          <w:lang w:bidi="ar-DZ"/>
        </w:rPr>
        <w:t xml:space="preserve"> </w:t>
      </w:r>
      <w:r w:rsidR="00030D21" w:rsidRPr="00FA1B8A">
        <w:rPr>
          <w:rFonts w:ascii="Traditional Arabic" w:hAnsi="Traditional Arabic" w:cs="Traditional Arabic"/>
          <w:b/>
          <w:bCs/>
          <w:sz w:val="32"/>
          <w:szCs w:val="32"/>
          <w:rtl/>
          <w:lang w:bidi="ar-DZ"/>
        </w:rPr>
        <w:t xml:space="preserve">المعلِّم </w:t>
      </w:r>
      <w:r w:rsidR="00030D21" w:rsidRPr="00FA1B8A">
        <w:rPr>
          <w:rFonts w:ascii="Traditional Arabic" w:hAnsi="Traditional Arabic" w:cs="Traditional Arabic"/>
          <w:sz w:val="32"/>
          <w:szCs w:val="32"/>
          <w:rtl/>
          <w:lang w:bidi="ar-DZ"/>
        </w:rPr>
        <w:t>: و</w:t>
      </w:r>
      <w:r w:rsidR="00030D21" w:rsidRPr="00FA1B8A">
        <w:rPr>
          <w:rFonts w:ascii="Traditional Arabic" w:hAnsi="Traditional Arabic" w:cs="Traditional Arabic"/>
          <w:sz w:val="32"/>
          <w:szCs w:val="32"/>
          <w:rtl/>
          <w:lang w:val="fr-FR" w:bidi="ar-DZ"/>
        </w:rPr>
        <w:t>يُعرف باسم الفقيه أو السّيد أو الشّيخ حسب كل منطقة وهي أسماء كُلّها تبجِّل هذا الرجل،  فهو الأب الر</w:t>
      </w:r>
      <w:r w:rsidR="005361D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وحي للتّلاميذ ورجل العلم الذي تُشد إليه الأبصار، وهو عند عموم الش</w:t>
      </w:r>
      <w:r w:rsidR="005361D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عب الجزائري أرفع منزلة فهو الطبيب والرّاقي الذي يعالج الد</w:t>
      </w:r>
      <w:r w:rsidR="005361D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اء ويدفع البلاء،  وقد يُؤتمن على الأسرار والودائع،  فهو الر</w:t>
      </w:r>
      <w:r w:rsidR="005361D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جل</w:t>
      </w:r>
      <w:r w:rsidR="005361D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المطاع ومحل احترام وتقدير من قبل الجميع،  الغني منهم والفقير وهو المستشار الدِّيني والاجتماعي،  يحل المشكلات ويعالج الخصومات ويعقد قِران الز</w:t>
      </w:r>
      <w:r w:rsidR="005361D8">
        <w:rPr>
          <w:rFonts w:ascii="Traditional Arabic" w:hAnsi="Traditional Arabic" w:cs="Traditional Arabic"/>
          <w:sz w:val="32"/>
          <w:szCs w:val="32"/>
          <w:rtl/>
          <w:lang w:val="fr-FR" w:bidi="ar-DZ"/>
        </w:rPr>
        <w:t>ّ</w:t>
      </w:r>
      <w:r w:rsidR="00AD2EE3">
        <w:rPr>
          <w:rFonts w:ascii="Traditional Arabic" w:hAnsi="Traditional Arabic" w:cs="Traditional Arabic"/>
          <w:sz w:val="32"/>
          <w:szCs w:val="32"/>
          <w:rtl/>
          <w:lang w:val="fr-FR" w:bidi="ar-DZ"/>
        </w:rPr>
        <w:t>واج،  يحضى</w:t>
      </w:r>
      <w:r w:rsidR="00030D21" w:rsidRPr="00FA1B8A">
        <w:rPr>
          <w:rFonts w:ascii="Traditional Arabic" w:hAnsi="Traditional Arabic" w:cs="Traditional Arabic"/>
          <w:sz w:val="32"/>
          <w:szCs w:val="32"/>
          <w:rtl/>
          <w:lang w:val="fr-FR" w:bidi="ar-DZ"/>
        </w:rPr>
        <w:t xml:space="preserve"> باحترام كبير وتفضيل وطاعة تامة وتميُزه هذا ليس في الجزائر فقط بل في كل مجتمع مسلم،  ومما جاء في رواية الأيام للدكتور طه حسين عن هذا الرجل قوله :"... وكان يضع لذلك شروطاً ويُطالب بحقوقه.. </w:t>
      </w:r>
      <w:r w:rsidR="00AD2EE3">
        <w:rPr>
          <w:rFonts w:ascii="Traditional Arabic" w:hAnsi="Traditional Arabic" w:cs="Traditional Arabic"/>
          <w:sz w:val="32"/>
          <w:szCs w:val="32"/>
          <w:rtl/>
          <w:lang w:val="fr-FR" w:bidi="ar-DZ"/>
        </w:rPr>
        <w:t>فكم لسيدنا على الأُسرة من حقوق "</w:t>
      </w:r>
      <w:r w:rsidR="00AD2EE3" w:rsidRPr="00B173A6">
        <w:rPr>
          <w:rStyle w:val="aa"/>
          <w:rFonts w:ascii="Traditional Arabic" w:hAnsi="Traditional Arabic" w:cs="Traditional Arabic"/>
          <w:sz w:val="36"/>
          <w:szCs w:val="36"/>
          <w:rtl/>
          <w:lang w:bidi="ar-DZ"/>
        </w:rPr>
        <w:endnoteReference w:id="29"/>
      </w:r>
      <w:r w:rsidR="00AD2EE3">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 xml:space="preserve"> أما أُجرة الشيخ أو</w:t>
      </w:r>
      <w:r w:rsidR="00030D21">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الفقيه ما لم يكن تابعاً لوزارة الشؤون الد</w:t>
      </w:r>
      <w:r w:rsidR="005361D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ينية فتتكف</w:t>
      </w:r>
      <w:r w:rsidR="005361D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ل بها جماعة المسلمين بعد اتّفاق يكون قد تمّ بينهما. وقد جاء هذا في معيار أبي العباس الونشريسي حيث نجده يقول :"... ويتفق هذا المعلم مع أباء الطلاب على أجرٍ معين،  فإن كثر عنده عدد الطُّلاب،  فله أن يُشرك معه معلِّماً آخر،  أو غير واحد من المعلِّمين... وإذا تكرّم عليه آباء الص</w:t>
      </w:r>
      <w:r w:rsidR="005361D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ِبيان في عاشوراء والأعياد بشيء من العطاء قبله،  وذلك حسب جاري العادة،  وقد كان فاشيا في بلاد المغرب الأوسط والأقصى تقديم الشمع للمعل</w:t>
      </w:r>
      <w:r w:rsidR="005361D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م في ميلاد الن</w:t>
      </w:r>
      <w:r w:rsidR="005361D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بي صلى الله عليه وسلم كما كان فاشيا في البوادي أخذ الز</w:t>
      </w:r>
      <w:r w:rsidR="005361D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بد</w:t>
      </w:r>
      <w:r w:rsidR="005361D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يجعل له على كل بيت مخضة زُبدٍ ويُسم</w:t>
      </w:r>
      <w:r w:rsidR="005361D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ونه خميس الطالب"</w:t>
      </w:r>
      <w:r w:rsidR="00030D21" w:rsidRPr="00B173A6">
        <w:rPr>
          <w:rStyle w:val="aa"/>
          <w:rFonts w:ascii="Traditional Arabic" w:hAnsi="Traditional Arabic" w:cs="Traditional Arabic"/>
          <w:sz w:val="36"/>
          <w:szCs w:val="36"/>
          <w:rtl/>
          <w:lang w:bidi="ar-DZ"/>
        </w:rPr>
        <w:endnoteReference w:id="30"/>
      </w:r>
      <w:r w:rsidR="00030D21" w:rsidRPr="00FA1B8A">
        <w:rPr>
          <w:rFonts w:ascii="Traditional Arabic" w:hAnsi="Traditional Arabic" w:cs="Traditional Arabic"/>
          <w:sz w:val="32"/>
          <w:szCs w:val="32"/>
          <w:rtl/>
          <w:lang w:val="fr-FR" w:bidi="ar-DZ"/>
        </w:rPr>
        <w:t xml:space="preserve"> أمّا لباس معل</w:t>
      </w:r>
      <w:r w:rsidR="00AD2EE3">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م القرآن المعروف والمشهور في كل منطقة جِلباباً وسِروالاً فضفاضاً،  ولا ي</w:t>
      </w:r>
      <w:r w:rsidR="00083C65">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قبل بدون عمامة،  وإلى جانب الش</w:t>
      </w:r>
      <w:r w:rsidR="005361D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يخ يوجد شخص يسم</w:t>
      </w:r>
      <w:r w:rsidR="005361D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ى العر</w:t>
      </w:r>
      <w:r w:rsidR="005361D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يف وهو أحد تلاميذ الك</w:t>
      </w:r>
      <w:r w:rsidR="005361D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ت</w:t>
      </w:r>
      <w:r w:rsidR="005361D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اب بلغ الحُلم يقوم بمساعدة المعل</w:t>
      </w:r>
      <w:r w:rsidR="005361D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م على تأدية واجبه،  ومن مهامه المحافظة على الهدوء عند غياب الش</w:t>
      </w:r>
      <w:r w:rsidR="005361D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يخ وتبليغه عند ر</w:t>
      </w:r>
      <w:r w:rsidR="005361D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جوعه،  كما ينادي على المتعل</w:t>
      </w:r>
      <w:r w:rsidR="005361D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مين ال</w:t>
      </w:r>
      <w:r w:rsidR="005361D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ذين يطلبهم الفقيه للت</w:t>
      </w:r>
      <w:r w:rsidR="005361D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سميع ولا يقتصر دور معلم القرآن على تعليم الأطفال القراءة والكتابة وحفظ القرآن،  بل يحرص على تنشئتهم النّشأة الصالحة وغرس الأخلاق الحميدة في نفوسهم،  والمبادئ الفاضلة والعا</w:t>
      </w:r>
      <w:r w:rsidR="005361D8">
        <w:rPr>
          <w:rFonts w:ascii="Traditional Arabic" w:hAnsi="Traditional Arabic" w:cs="Traditional Arabic"/>
          <w:sz w:val="32"/>
          <w:szCs w:val="32"/>
          <w:rtl/>
          <w:lang w:val="fr-FR" w:bidi="ar-DZ"/>
        </w:rPr>
        <w:t>دات السّليمة والقيّم الإسلامية،كما</w:t>
      </w:r>
      <w:r w:rsidR="005361D8" w:rsidRPr="00FA1B8A">
        <w:rPr>
          <w:rFonts w:ascii="Traditional Arabic" w:hAnsi="Traditional Arabic" w:cs="Traditional Arabic"/>
          <w:sz w:val="32"/>
          <w:szCs w:val="32"/>
          <w:rtl/>
          <w:lang w:val="fr-FR" w:bidi="ar-DZ"/>
        </w:rPr>
        <w:t xml:space="preserve"> كان</w:t>
      </w:r>
      <w:r w:rsidR="00030D21" w:rsidRPr="00FA1B8A">
        <w:rPr>
          <w:rFonts w:ascii="Traditional Arabic" w:hAnsi="Traditional Arabic" w:cs="Traditional Arabic"/>
          <w:sz w:val="32"/>
          <w:szCs w:val="32"/>
          <w:rtl/>
          <w:lang w:val="fr-FR" w:bidi="ar-DZ"/>
        </w:rPr>
        <w:t xml:space="preserve"> معلِّم الكتاتيب يقوم بمراقبة الصِبيان خارج حجرة الد</w:t>
      </w:r>
      <w:r w:rsidR="005361D8">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رس ويحثّهم على العمل بما تعلّموا ويشعرهم بأنهم يتميزون عن غيرهم في تصرفاتهم وسلوكياتهم،  وهذا </w:t>
      </w:r>
      <w:r w:rsidR="00030D21" w:rsidRPr="00FA1B8A">
        <w:rPr>
          <w:rFonts w:ascii="Traditional Arabic" w:hAnsi="Traditional Arabic" w:cs="Traditional Arabic"/>
          <w:sz w:val="32"/>
          <w:szCs w:val="32"/>
          <w:rtl/>
          <w:lang w:val="fr-FR" w:bidi="ar-DZ"/>
        </w:rPr>
        <w:lastRenderedPageBreak/>
        <w:t>كله تقديساً لما يحملونه من كلام الله العزيز الحكيم،  كما يُطالبهم بالمحافظة على سُمعة الكُتّابِ الذي ينتمون إليه.</w:t>
      </w:r>
    </w:p>
    <w:p w14:paraId="6F8FBDDD" w14:textId="77777777" w:rsidR="00030D21" w:rsidRPr="001B1D72" w:rsidRDefault="006B4CFA"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b/>
          <w:bCs/>
          <w:sz w:val="36"/>
          <w:szCs w:val="36"/>
          <w:rtl/>
          <w:lang w:val="fr-FR" w:bidi="ar-DZ"/>
        </w:rPr>
        <w:t xml:space="preserve">   </w:t>
      </w:r>
      <w:r w:rsidR="00993BDA">
        <w:rPr>
          <w:rFonts w:ascii="Traditional Arabic" w:hAnsi="Traditional Arabic" w:cs="Traditional Arabic"/>
          <w:b/>
          <w:bCs/>
          <w:sz w:val="36"/>
          <w:szCs w:val="36"/>
          <w:rtl/>
          <w:lang w:val="fr-FR" w:bidi="ar-DZ"/>
        </w:rPr>
        <w:t>ثانياً:</w:t>
      </w:r>
      <w:r w:rsidR="00030D21" w:rsidRPr="002E11CA">
        <w:rPr>
          <w:rFonts w:ascii="Traditional Arabic" w:hAnsi="Traditional Arabic" w:cs="Traditional Arabic"/>
          <w:b/>
          <w:bCs/>
          <w:sz w:val="36"/>
          <w:szCs w:val="36"/>
          <w:rtl/>
          <w:lang w:val="fr-FR" w:bidi="ar-DZ"/>
        </w:rPr>
        <w:t xml:space="preserve"> </w:t>
      </w:r>
      <w:r w:rsidR="001B1D72">
        <w:rPr>
          <w:rFonts w:ascii="Traditional Arabic" w:hAnsi="Traditional Arabic" w:cs="Traditional Arabic"/>
          <w:b/>
          <w:bCs/>
          <w:sz w:val="36"/>
          <w:szCs w:val="36"/>
          <w:rtl/>
          <w:lang w:val="fr-FR" w:bidi="ar-DZ"/>
        </w:rPr>
        <w:t>إ</w:t>
      </w:r>
      <w:r w:rsidR="00030D21" w:rsidRPr="002E11CA">
        <w:rPr>
          <w:rFonts w:ascii="Traditional Arabic" w:hAnsi="Traditional Arabic" w:cs="Traditional Arabic"/>
          <w:b/>
          <w:bCs/>
          <w:sz w:val="36"/>
          <w:szCs w:val="36"/>
          <w:rtl/>
          <w:lang w:val="fr-FR" w:bidi="ar-DZ"/>
        </w:rPr>
        <w:t xml:space="preserve">نتخاب </w:t>
      </w:r>
      <w:r w:rsidR="00030D21" w:rsidRPr="00083C65">
        <w:rPr>
          <w:rFonts w:ascii="Traditional Arabic" w:hAnsi="Traditional Arabic" w:cs="Traditional Arabic"/>
          <w:b/>
          <w:bCs/>
          <w:sz w:val="36"/>
          <w:szCs w:val="36"/>
          <w:rtl/>
          <w:lang w:val="fr-FR" w:bidi="ar-DZ"/>
        </w:rPr>
        <w:t>المعل</w:t>
      </w:r>
      <w:r w:rsidR="00083C65" w:rsidRPr="00083C65">
        <w:rPr>
          <w:rFonts w:ascii="Traditional Arabic" w:hAnsi="Traditional Arabic" w:cs="Traditional Arabic"/>
          <w:b/>
          <w:bCs/>
          <w:sz w:val="36"/>
          <w:szCs w:val="36"/>
          <w:rtl/>
          <w:lang w:val="fr-FR" w:bidi="ar-DZ"/>
        </w:rPr>
        <w:t>ِّ</w:t>
      </w:r>
      <w:r w:rsidR="00030D21" w:rsidRPr="00083C65">
        <w:rPr>
          <w:rFonts w:ascii="Traditional Arabic" w:hAnsi="Traditional Arabic" w:cs="Traditional Arabic"/>
          <w:b/>
          <w:bCs/>
          <w:sz w:val="36"/>
          <w:szCs w:val="36"/>
          <w:rtl/>
          <w:lang w:val="fr-FR" w:bidi="ar-DZ"/>
        </w:rPr>
        <w:t>مين</w:t>
      </w:r>
      <w:r w:rsidR="001B1D72">
        <w:rPr>
          <w:rFonts w:ascii="Traditional Arabic" w:hAnsi="Traditional Arabic" w:cs="Traditional Arabic"/>
          <w:b/>
          <w:bCs/>
          <w:sz w:val="36"/>
          <w:szCs w:val="36"/>
          <w:rtl/>
          <w:lang w:val="fr-FR" w:bidi="ar-DZ"/>
        </w:rPr>
        <w:t>:</w:t>
      </w:r>
      <w:r w:rsidR="00030D21" w:rsidRPr="002E11CA">
        <w:rPr>
          <w:rFonts w:ascii="Traditional Arabic" w:hAnsi="Traditional Arabic" w:cs="Traditional Arabic"/>
          <w:b/>
          <w:bCs/>
          <w:sz w:val="36"/>
          <w:szCs w:val="36"/>
          <w:rtl/>
          <w:lang w:val="fr-FR" w:bidi="ar-DZ"/>
        </w:rPr>
        <w:t xml:space="preserve"> </w:t>
      </w:r>
    </w:p>
    <w:p w14:paraId="7873B979" w14:textId="77777777" w:rsidR="00030D21"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6"/>
          <w:szCs w:val="36"/>
          <w:rtl/>
          <w:lang w:val="fr-FR" w:bidi="ar-DZ"/>
        </w:rPr>
        <w:t xml:space="preserve">   </w:t>
      </w:r>
      <w:r>
        <w:rPr>
          <w:rFonts w:ascii="Traditional Arabic" w:hAnsi="Traditional Arabic" w:cs="Traditional Arabic"/>
          <w:sz w:val="32"/>
          <w:szCs w:val="32"/>
          <w:rtl/>
          <w:lang w:val="fr-FR" w:bidi="ar-DZ"/>
        </w:rPr>
        <w:t>كان الأجداد ـــ رحمهم الله ـــ يتحرّون جُهدهُم في انتخاب من يتولّى تعليم صبيانهم،</w:t>
      </w:r>
      <w:r w:rsidR="00B01680">
        <w:rPr>
          <w:rFonts w:ascii="Traditional Arabic" w:hAnsi="Traditional Arabic" w:cs="Traditional Arabic"/>
          <w:sz w:val="32"/>
          <w:szCs w:val="32"/>
          <w:rtl/>
          <w:lang w:val="fr-FR" w:bidi="ar-DZ"/>
        </w:rPr>
        <w:t xml:space="preserve"> فلا يختارُون إلى هذه المهمّة إلاّ</w:t>
      </w:r>
      <w:r w:rsidR="001B1D72">
        <w:rPr>
          <w:rFonts w:ascii="Traditional Arabic" w:hAnsi="Traditional Arabic" w:cs="Traditional Arabic"/>
          <w:sz w:val="32"/>
          <w:szCs w:val="32"/>
          <w:rtl/>
          <w:lang w:val="fr-FR" w:bidi="ar-DZ"/>
        </w:rPr>
        <w:t xml:space="preserve"> </w:t>
      </w:r>
      <w:r w:rsidR="00B01680">
        <w:rPr>
          <w:rFonts w:ascii="Traditional Arabic" w:hAnsi="Traditional Arabic" w:cs="Traditional Arabic"/>
          <w:sz w:val="32"/>
          <w:szCs w:val="32"/>
          <w:rtl/>
          <w:lang w:val="fr-FR" w:bidi="ar-DZ"/>
        </w:rPr>
        <w:t xml:space="preserve">من تقرّر عندهم حسنُ أخلاقه وتوفرت فيه </w:t>
      </w:r>
      <w:r>
        <w:rPr>
          <w:rFonts w:ascii="Traditional Arabic" w:hAnsi="Traditional Arabic" w:cs="Traditional Arabic"/>
          <w:sz w:val="32"/>
          <w:szCs w:val="32"/>
          <w:rtl/>
          <w:lang w:val="fr-FR" w:bidi="ar-DZ"/>
        </w:rPr>
        <w:t>خصال رشيدة جمّة، منها الاشتهار بالاستقامة،</w:t>
      </w:r>
      <w:r w:rsidR="002D7194">
        <w:rPr>
          <w:rFonts w:ascii="Traditional Arabic" w:hAnsi="Traditional Arabic" w:cs="Traditional Arabic" w:hint="cs"/>
          <w:sz w:val="32"/>
          <w:szCs w:val="32"/>
          <w:rtl/>
          <w:lang w:val="fr-FR" w:bidi="ar-DZ"/>
        </w:rPr>
        <w:t xml:space="preserve"> </w:t>
      </w:r>
      <w:r>
        <w:rPr>
          <w:rFonts w:ascii="Traditional Arabic" w:hAnsi="Traditional Arabic" w:cs="Traditional Arabic"/>
          <w:sz w:val="32"/>
          <w:szCs w:val="32"/>
          <w:rtl/>
          <w:lang w:val="fr-FR" w:bidi="ar-DZ"/>
        </w:rPr>
        <w:t>و العفاف، والعدالة،</w:t>
      </w:r>
      <w:r w:rsidR="00083C65">
        <w:rPr>
          <w:rFonts w:ascii="Traditional Arabic" w:hAnsi="Traditional Arabic" w:cs="Traditional Arabic"/>
          <w:sz w:val="32"/>
          <w:szCs w:val="32"/>
          <w:rtl/>
          <w:lang w:val="fr-FR" w:bidi="ar-DZ"/>
        </w:rPr>
        <w:t xml:space="preserve"> مع الخبرة التّامة بالقرآن و</w:t>
      </w:r>
      <w:r>
        <w:rPr>
          <w:rFonts w:ascii="Traditional Arabic" w:hAnsi="Traditional Arabic" w:cs="Traditional Arabic"/>
          <w:sz w:val="32"/>
          <w:szCs w:val="32"/>
          <w:rtl/>
          <w:lang w:val="fr-FR" w:bidi="ar-DZ"/>
        </w:rPr>
        <w:t>علومه.</w:t>
      </w:r>
    </w:p>
    <w:p w14:paraId="0A9F5045" w14:textId="77777777" w:rsidR="00030D21" w:rsidRPr="0051601E"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3A5C2A">
        <w:rPr>
          <w:rFonts w:ascii="Traditional Arabic" w:hAnsi="Traditional Arabic" w:cs="Traditional Arabic"/>
          <w:sz w:val="32"/>
          <w:szCs w:val="32"/>
          <w:rtl/>
          <w:lang w:val="fr-FR" w:bidi="ar-DZ"/>
        </w:rPr>
        <w:t xml:space="preserve">  </w:t>
      </w:r>
      <w:r>
        <w:rPr>
          <w:rFonts w:ascii="Traditional Arabic" w:hAnsi="Traditional Arabic" w:cs="Traditional Arabic"/>
          <w:sz w:val="32"/>
          <w:szCs w:val="32"/>
          <w:rtl/>
          <w:lang w:val="fr-FR" w:bidi="ar-DZ"/>
        </w:rPr>
        <w:t xml:space="preserve"> </w:t>
      </w:r>
      <w:r w:rsidR="00F07035">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قال الشيخ الصالح أبو إسحاق الجبنياني المتوفى سنة 379 هــ ،وكان ممّن يُعلّم اليتامى وأبناء الفقراء احتسابا لوجه الله الكريم وابتغاء مرضاته لا</w:t>
      </w:r>
      <w:r w:rsidR="00A048EE">
        <w:rPr>
          <w:rFonts w:ascii="Traditional Arabic" w:hAnsi="Traditional Arabic" w:cs="Traditional Arabic" w:hint="cs"/>
          <w:sz w:val="32"/>
          <w:szCs w:val="32"/>
          <w:rtl/>
          <w:lang w:val="fr-FR" w:bidi="ar-DZ"/>
        </w:rPr>
        <w:t xml:space="preserve"> </w:t>
      </w:r>
      <w:r>
        <w:rPr>
          <w:rFonts w:ascii="Traditional Arabic" w:hAnsi="Traditional Arabic" w:cs="Traditional Arabic"/>
          <w:sz w:val="32"/>
          <w:szCs w:val="32"/>
          <w:rtl/>
          <w:lang w:val="fr-FR" w:bidi="ar-DZ"/>
        </w:rPr>
        <w:t>تعلّموا أولادكم إلا</w:t>
      </w:r>
      <w:r w:rsidR="00B01680">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عند رجلٍ حسن الدّين، لأنّ دين الصبي على دين معل</w:t>
      </w:r>
      <w:r w:rsidR="00B01680">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مه</w:t>
      </w:r>
      <w:r w:rsidR="003A5C2A">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w:t>
      </w:r>
      <w:r w:rsidR="00F07035">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w:t>
      </w:r>
      <w:r w:rsidR="003A5C2A" w:rsidRPr="00B173A6">
        <w:rPr>
          <w:rStyle w:val="aa"/>
          <w:rFonts w:ascii="Traditional Arabic" w:hAnsi="Traditional Arabic" w:cs="Traditional Arabic"/>
          <w:sz w:val="36"/>
          <w:szCs w:val="36"/>
          <w:rtl/>
          <w:lang w:bidi="ar-DZ"/>
        </w:rPr>
        <w:endnoteReference w:id="31"/>
      </w:r>
      <w:r>
        <w:rPr>
          <w:rFonts w:ascii="Traditional Arabic" w:hAnsi="Traditional Arabic" w:cs="Traditional Arabic"/>
          <w:sz w:val="32"/>
          <w:szCs w:val="32"/>
          <w:rtl/>
          <w:lang w:val="fr-FR" w:bidi="ar-DZ"/>
        </w:rPr>
        <w:t xml:space="preserve">  </w:t>
      </w:r>
    </w:p>
    <w:p w14:paraId="1CD71D8B" w14:textId="77777777" w:rsidR="00030D21" w:rsidRPr="002E11CA" w:rsidRDefault="00F07035" w:rsidP="006B4CFA">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ومن واجبات المعلم ما</w:t>
      </w:r>
      <w:r w:rsidR="00A048EE">
        <w:rPr>
          <w:rFonts w:ascii="Traditional Arabic" w:hAnsi="Traditional Arabic" w:cs="Traditional Arabic" w:hint="cs"/>
          <w:sz w:val="32"/>
          <w:szCs w:val="32"/>
          <w:rtl/>
          <w:lang w:val="fr-FR" w:bidi="ar-DZ"/>
        </w:rPr>
        <w:t xml:space="preserve"> </w:t>
      </w:r>
      <w:r>
        <w:rPr>
          <w:rFonts w:ascii="Traditional Arabic" w:hAnsi="Traditional Arabic" w:cs="Traditional Arabic"/>
          <w:sz w:val="32"/>
          <w:szCs w:val="32"/>
          <w:rtl/>
          <w:lang w:val="fr-FR" w:bidi="ar-DZ"/>
        </w:rPr>
        <w:t>قاله ابن سحنون :</w:t>
      </w:r>
      <w:r w:rsidR="00030D21">
        <w:rPr>
          <w:rFonts w:ascii="Traditional Arabic" w:hAnsi="Traditional Arabic" w:cs="Traditional Arabic"/>
          <w:sz w:val="32"/>
          <w:szCs w:val="32"/>
          <w:rtl/>
          <w:lang w:val="fr-FR" w:bidi="ar-DZ"/>
        </w:rPr>
        <w:t xml:space="preserve"> </w:t>
      </w:r>
      <w:r>
        <w:rPr>
          <w:rFonts w:ascii="Traditional Arabic" w:hAnsi="Traditional Arabic" w:cs="Traditional Arabic"/>
          <w:sz w:val="32"/>
          <w:szCs w:val="32"/>
          <w:rtl/>
          <w:lang w:val="fr-FR" w:bidi="ar-DZ"/>
        </w:rPr>
        <w:t>"</w:t>
      </w:r>
      <w:r w:rsidR="00030D21" w:rsidRPr="002E11CA">
        <w:rPr>
          <w:rFonts w:ascii="Traditional Arabic" w:hAnsi="Traditional Arabic" w:cs="Traditional Arabic"/>
          <w:sz w:val="32"/>
          <w:szCs w:val="32"/>
          <w:rtl/>
          <w:lang w:val="fr-FR" w:bidi="ar-DZ"/>
        </w:rPr>
        <w:t xml:space="preserve"> وكان السّلف ــ رحمهم الله يشترطون مع ذلك على المعل</w:t>
      </w:r>
      <w:r w:rsidR="00B01680">
        <w:rPr>
          <w:rFonts w:ascii="Traditional Arabic" w:hAnsi="Traditional Arabic" w:cs="Traditional Arabic"/>
          <w:sz w:val="32"/>
          <w:szCs w:val="32"/>
          <w:rtl/>
          <w:lang w:val="fr-FR" w:bidi="ar-DZ"/>
        </w:rPr>
        <w:t>ِّ</w:t>
      </w:r>
      <w:r w:rsidR="00030D21" w:rsidRPr="002E11CA">
        <w:rPr>
          <w:rFonts w:ascii="Traditional Arabic" w:hAnsi="Traditional Arabic" w:cs="Traditional Arabic"/>
          <w:sz w:val="32"/>
          <w:szCs w:val="32"/>
          <w:rtl/>
          <w:lang w:val="fr-FR" w:bidi="ar-DZ"/>
        </w:rPr>
        <w:t>مُ أن يتخل</w:t>
      </w:r>
      <w:r w:rsidR="00B01680">
        <w:rPr>
          <w:rFonts w:ascii="Traditional Arabic" w:hAnsi="Traditional Arabic" w:cs="Traditional Arabic"/>
          <w:sz w:val="32"/>
          <w:szCs w:val="32"/>
          <w:rtl/>
          <w:lang w:val="fr-FR" w:bidi="ar-DZ"/>
        </w:rPr>
        <w:t>َّ</w:t>
      </w:r>
      <w:r w:rsidR="00030D21" w:rsidRPr="002E11CA">
        <w:rPr>
          <w:rFonts w:ascii="Traditional Arabic" w:hAnsi="Traditional Arabic" w:cs="Traditional Arabic"/>
          <w:sz w:val="32"/>
          <w:szCs w:val="32"/>
          <w:rtl/>
          <w:lang w:val="fr-FR" w:bidi="ar-DZ"/>
        </w:rPr>
        <w:t>ى عن كلّ شئ للت</w:t>
      </w:r>
      <w:r w:rsidR="00B01680">
        <w:rPr>
          <w:rFonts w:ascii="Traditional Arabic" w:hAnsi="Traditional Arabic" w:cs="Traditional Arabic"/>
          <w:sz w:val="32"/>
          <w:szCs w:val="32"/>
          <w:rtl/>
          <w:lang w:val="fr-FR" w:bidi="ar-DZ"/>
        </w:rPr>
        <w:t>ّ</w:t>
      </w:r>
      <w:r w:rsidR="00030D21" w:rsidRPr="002E11CA">
        <w:rPr>
          <w:rFonts w:ascii="Traditional Arabic" w:hAnsi="Traditional Arabic" w:cs="Traditional Arabic"/>
          <w:sz w:val="32"/>
          <w:szCs w:val="32"/>
          <w:rtl/>
          <w:lang w:val="fr-FR" w:bidi="ar-DZ"/>
        </w:rPr>
        <w:t>عليم،</w:t>
      </w:r>
      <w:r w:rsidR="00506747">
        <w:rPr>
          <w:rFonts w:ascii="Traditional Arabic" w:hAnsi="Traditional Arabic" w:cs="Traditional Arabic"/>
          <w:sz w:val="32"/>
          <w:szCs w:val="32"/>
          <w:lang w:val="fr-FR" w:bidi="ar-DZ"/>
        </w:rPr>
        <w:t xml:space="preserve"> </w:t>
      </w:r>
      <w:r w:rsidR="00030D21" w:rsidRPr="002E11CA">
        <w:rPr>
          <w:rFonts w:ascii="Traditional Arabic" w:hAnsi="Traditional Arabic" w:cs="Traditional Arabic"/>
          <w:sz w:val="32"/>
          <w:szCs w:val="32"/>
          <w:rtl/>
          <w:lang w:val="fr-FR" w:bidi="ar-DZ"/>
        </w:rPr>
        <w:t>وأن لا يشتغل بغير صناعة</w:t>
      </w:r>
      <w:r w:rsidR="00B01680">
        <w:rPr>
          <w:rFonts w:ascii="Traditional Arabic" w:hAnsi="Traditional Arabic" w:cs="Traditional Arabic"/>
          <w:sz w:val="32"/>
          <w:szCs w:val="32"/>
          <w:rtl/>
          <w:lang w:val="fr-FR" w:bidi="ar-DZ"/>
        </w:rPr>
        <w:t xml:space="preserve"> التّعليم،</w:t>
      </w:r>
      <w:r w:rsidR="00506747">
        <w:rPr>
          <w:rFonts w:ascii="Traditional Arabic" w:hAnsi="Traditional Arabic" w:cs="Traditional Arabic"/>
          <w:sz w:val="32"/>
          <w:szCs w:val="32"/>
          <w:lang w:val="fr-FR" w:bidi="ar-DZ"/>
        </w:rPr>
        <w:t xml:space="preserve"> </w:t>
      </w:r>
      <w:r w:rsidR="00B01680">
        <w:rPr>
          <w:rFonts w:ascii="Traditional Arabic" w:hAnsi="Traditional Arabic" w:cs="Traditional Arabic"/>
          <w:sz w:val="32"/>
          <w:szCs w:val="32"/>
          <w:rtl/>
          <w:lang w:val="fr-FR" w:bidi="ar-DZ"/>
        </w:rPr>
        <w:t>وأن ي</w:t>
      </w:r>
      <w:r w:rsidR="00083C65">
        <w:rPr>
          <w:rFonts w:ascii="Traditional Arabic" w:hAnsi="Traditional Arabic" w:cs="Traditional Arabic"/>
          <w:sz w:val="32"/>
          <w:szCs w:val="32"/>
          <w:rtl/>
          <w:lang w:val="fr-FR" w:bidi="ar-DZ"/>
        </w:rPr>
        <w:t>ُ</w:t>
      </w:r>
      <w:r w:rsidR="00B01680">
        <w:rPr>
          <w:rFonts w:ascii="Traditional Arabic" w:hAnsi="Traditional Arabic" w:cs="Traditional Arabic"/>
          <w:sz w:val="32"/>
          <w:szCs w:val="32"/>
          <w:rtl/>
          <w:lang w:val="fr-FR" w:bidi="ar-DZ"/>
        </w:rPr>
        <w:t>عمّر أوقات فراغه بالنَّظ</w:t>
      </w:r>
      <w:r w:rsidR="00030D21" w:rsidRPr="002E11CA">
        <w:rPr>
          <w:rFonts w:ascii="Traditional Arabic" w:hAnsi="Traditional Arabic" w:cs="Traditional Arabic"/>
          <w:sz w:val="32"/>
          <w:szCs w:val="32"/>
          <w:rtl/>
          <w:lang w:val="fr-FR" w:bidi="ar-DZ"/>
        </w:rPr>
        <w:t>ر فيما يعود على تلاميذه بالن</w:t>
      </w:r>
      <w:r w:rsidR="00B01680">
        <w:rPr>
          <w:rFonts w:ascii="Traditional Arabic" w:hAnsi="Traditional Arabic" w:cs="Traditional Arabic"/>
          <w:sz w:val="32"/>
          <w:szCs w:val="32"/>
          <w:rtl/>
          <w:lang w:val="fr-FR" w:bidi="ar-DZ"/>
        </w:rPr>
        <w:t>َّ</w:t>
      </w:r>
      <w:r w:rsidR="00030D21" w:rsidRPr="002E11CA">
        <w:rPr>
          <w:rFonts w:ascii="Traditional Arabic" w:hAnsi="Traditional Arabic" w:cs="Traditional Arabic"/>
          <w:sz w:val="32"/>
          <w:szCs w:val="32"/>
          <w:rtl/>
          <w:lang w:val="fr-FR" w:bidi="ar-DZ"/>
        </w:rPr>
        <w:t>فع و الفائدة في تعليمهم،</w:t>
      </w:r>
      <w:r w:rsidR="00506747">
        <w:rPr>
          <w:rFonts w:ascii="Traditional Arabic" w:hAnsi="Traditional Arabic" w:cs="Traditional Arabic"/>
          <w:sz w:val="32"/>
          <w:szCs w:val="32"/>
          <w:lang w:val="fr-FR" w:bidi="ar-DZ"/>
        </w:rPr>
        <w:t xml:space="preserve"> </w:t>
      </w:r>
      <w:r w:rsidR="00030D21" w:rsidRPr="002E11CA">
        <w:rPr>
          <w:rFonts w:ascii="Traditional Arabic" w:hAnsi="Traditional Arabic" w:cs="Traditional Arabic"/>
          <w:sz w:val="32"/>
          <w:szCs w:val="32"/>
          <w:rtl/>
          <w:lang w:val="fr-FR" w:bidi="ar-DZ"/>
        </w:rPr>
        <w:t>و مراقبة غدوّهم و رواحهم وإعلام أوليائهم عن مغيبهم بلا عذر،</w:t>
      </w:r>
      <w:r w:rsidR="00506747">
        <w:rPr>
          <w:rFonts w:ascii="Traditional Arabic" w:hAnsi="Traditional Arabic" w:cs="Traditional Arabic"/>
          <w:sz w:val="32"/>
          <w:szCs w:val="32"/>
          <w:lang w:val="fr-FR" w:bidi="ar-DZ"/>
        </w:rPr>
        <w:t xml:space="preserve"> </w:t>
      </w:r>
      <w:r w:rsidR="00030D21" w:rsidRPr="002E11CA">
        <w:rPr>
          <w:rFonts w:ascii="Traditional Arabic" w:hAnsi="Traditional Arabic" w:cs="Traditional Arabic"/>
          <w:sz w:val="32"/>
          <w:szCs w:val="32"/>
          <w:rtl/>
          <w:lang w:val="fr-FR" w:bidi="ar-DZ"/>
        </w:rPr>
        <w:t>وحجروا عليه اتخّاذ العريف يقوم مقامه ما لم يكن في مرتبته العلميّة و أخلاقة المرضية،</w:t>
      </w:r>
      <w:r w:rsidR="00506747">
        <w:rPr>
          <w:rFonts w:ascii="Traditional Arabic" w:hAnsi="Traditional Arabic" w:cs="Traditional Arabic"/>
          <w:sz w:val="32"/>
          <w:szCs w:val="32"/>
          <w:lang w:val="fr-FR" w:bidi="ar-DZ"/>
        </w:rPr>
        <w:t xml:space="preserve"> </w:t>
      </w:r>
      <w:r w:rsidR="00030D21" w:rsidRPr="002E11CA">
        <w:rPr>
          <w:rFonts w:ascii="Traditional Arabic" w:hAnsi="Traditional Arabic" w:cs="Traditional Arabic"/>
          <w:sz w:val="32"/>
          <w:szCs w:val="32"/>
          <w:rtl/>
          <w:lang w:val="fr-FR" w:bidi="ar-DZ"/>
        </w:rPr>
        <w:t>بحيث يكون المؤدّب منقطعا بنفسه تمام الانقطاع للت</w:t>
      </w:r>
      <w:r w:rsidR="00C44416">
        <w:rPr>
          <w:rFonts w:ascii="Traditional Arabic" w:hAnsi="Traditional Arabic" w:cs="Traditional Arabic"/>
          <w:sz w:val="32"/>
          <w:szCs w:val="32"/>
          <w:rtl/>
          <w:lang w:val="fr-FR" w:bidi="ar-DZ"/>
        </w:rPr>
        <w:t>َّ</w:t>
      </w:r>
      <w:r w:rsidR="00030D21" w:rsidRPr="002E11CA">
        <w:rPr>
          <w:rFonts w:ascii="Traditional Arabic" w:hAnsi="Traditional Arabic" w:cs="Traditional Arabic"/>
          <w:sz w:val="32"/>
          <w:szCs w:val="32"/>
          <w:rtl/>
          <w:lang w:val="fr-FR" w:bidi="ar-DZ"/>
        </w:rPr>
        <w:t>دريس والت</w:t>
      </w:r>
      <w:r w:rsidR="00C44416">
        <w:rPr>
          <w:rFonts w:ascii="Traditional Arabic" w:hAnsi="Traditional Arabic" w:cs="Traditional Arabic"/>
          <w:sz w:val="32"/>
          <w:szCs w:val="32"/>
          <w:rtl/>
          <w:lang w:val="fr-FR" w:bidi="ar-DZ"/>
        </w:rPr>
        <w:t>َّ</w:t>
      </w:r>
      <w:r w:rsidR="00030D21" w:rsidRPr="002E11CA">
        <w:rPr>
          <w:rFonts w:ascii="Traditional Arabic" w:hAnsi="Traditional Arabic" w:cs="Traditional Arabic"/>
          <w:sz w:val="32"/>
          <w:szCs w:val="32"/>
          <w:rtl/>
          <w:lang w:val="fr-FR" w:bidi="ar-DZ"/>
        </w:rPr>
        <w:t>ربية حتّى أنّهم منعوا عليه عيادة المرضى و تشييع الجنائز.</w:t>
      </w:r>
      <w:r>
        <w:rPr>
          <w:rFonts w:ascii="Traditional Arabic" w:hAnsi="Traditional Arabic" w:cs="Traditional Arabic"/>
          <w:sz w:val="32"/>
          <w:szCs w:val="32"/>
          <w:rtl/>
          <w:lang w:val="fr-FR" w:bidi="ar-DZ"/>
        </w:rPr>
        <w:t>"</w:t>
      </w:r>
      <w:r w:rsidR="003A5C2A" w:rsidRPr="003A5C2A">
        <w:rPr>
          <w:rStyle w:val="aa"/>
          <w:rFonts w:ascii="Traditional Arabic" w:hAnsi="Traditional Arabic" w:cs="Traditional Arabic"/>
          <w:sz w:val="36"/>
          <w:szCs w:val="36"/>
          <w:rtl/>
          <w:lang w:bidi="ar-DZ"/>
        </w:rPr>
        <w:t xml:space="preserve"> </w:t>
      </w:r>
      <w:r w:rsidR="003A5C2A" w:rsidRPr="00B173A6">
        <w:rPr>
          <w:rStyle w:val="aa"/>
          <w:rFonts w:ascii="Traditional Arabic" w:hAnsi="Traditional Arabic" w:cs="Traditional Arabic"/>
          <w:sz w:val="36"/>
          <w:szCs w:val="36"/>
          <w:rtl/>
          <w:lang w:bidi="ar-DZ"/>
        </w:rPr>
        <w:endnoteReference w:id="32"/>
      </w:r>
      <w:r w:rsidR="006B4CFA">
        <w:rPr>
          <w:rFonts w:ascii="Traditional Arabic" w:hAnsi="Traditional Arabic" w:cs="Traditional Arabic"/>
          <w:sz w:val="32"/>
          <w:szCs w:val="32"/>
          <w:rtl/>
          <w:lang w:val="fr-FR" w:bidi="ar-DZ"/>
        </w:rPr>
        <w:t xml:space="preserve"> </w:t>
      </w:r>
      <w:r w:rsidR="00030D21" w:rsidRPr="002E11CA">
        <w:rPr>
          <w:rFonts w:ascii="Traditional Arabic" w:hAnsi="Traditional Arabic" w:cs="Traditional Arabic"/>
          <w:sz w:val="32"/>
          <w:szCs w:val="32"/>
          <w:rtl/>
          <w:lang w:val="fr-FR" w:bidi="ar-DZ"/>
        </w:rPr>
        <w:t>وفرضوا عليه المساواة الت</w:t>
      </w:r>
      <w:r w:rsidR="00C44416">
        <w:rPr>
          <w:rFonts w:ascii="Traditional Arabic" w:hAnsi="Traditional Arabic" w:cs="Traditional Arabic"/>
          <w:sz w:val="32"/>
          <w:szCs w:val="32"/>
          <w:rtl/>
          <w:lang w:val="fr-FR" w:bidi="ar-DZ"/>
        </w:rPr>
        <w:t>َّ</w:t>
      </w:r>
      <w:r w:rsidR="00030D21" w:rsidRPr="002E11CA">
        <w:rPr>
          <w:rFonts w:ascii="Traditional Arabic" w:hAnsi="Traditional Arabic" w:cs="Traditional Arabic"/>
          <w:sz w:val="32"/>
          <w:szCs w:val="32"/>
          <w:rtl/>
          <w:lang w:val="fr-FR" w:bidi="ar-DZ"/>
        </w:rPr>
        <w:t xml:space="preserve">امة في تعليم أبناء </w:t>
      </w:r>
      <w:r w:rsidR="00083C65">
        <w:rPr>
          <w:rFonts w:ascii="Traditional Arabic" w:hAnsi="Traditional Arabic" w:cs="Traditional Arabic"/>
          <w:sz w:val="32"/>
          <w:szCs w:val="32"/>
          <w:rtl/>
          <w:lang w:val="fr-FR" w:bidi="ar-DZ"/>
        </w:rPr>
        <w:t>الأشراف و الفقراء لا فرق بين الف</w:t>
      </w:r>
      <w:r w:rsidR="00030D21" w:rsidRPr="002E11CA">
        <w:rPr>
          <w:rFonts w:ascii="Traditional Arabic" w:hAnsi="Traditional Arabic" w:cs="Traditional Arabic"/>
          <w:sz w:val="32"/>
          <w:szCs w:val="32"/>
          <w:rtl/>
          <w:lang w:val="fr-FR" w:bidi="ar-DZ"/>
        </w:rPr>
        <w:t>قير و الغن</w:t>
      </w:r>
      <w:r w:rsidR="00C44416">
        <w:rPr>
          <w:rFonts w:ascii="Traditional Arabic" w:hAnsi="Traditional Arabic" w:cs="Traditional Arabic"/>
          <w:sz w:val="32"/>
          <w:szCs w:val="32"/>
          <w:rtl/>
          <w:lang w:val="fr-FR" w:bidi="ar-DZ"/>
        </w:rPr>
        <w:t>ِّ</w:t>
      </w:r>
      <w:r w:rsidR="00030D21" w:rsidRPr="002E11CA">
        <w:rPr>
          <w:rFonts w:ascii="Traditional Arabic" w:hAnsi="Traditional Arabic" w:cs="Traditional Arabic"/>
          <w:sz w:val="32"/>
          <w:szCs w:val="32"/>
          <w:rtl/>
          <w:lang w:val="fr-FR" w:bidi="ar-DZ"/>
        </w:rPr>
        <w:t>ى،</w:t>
      </w:r>
      <w:r w:rsidR="00506747">
        <w:rPr>
          <w:rFonts w:ascii="Traditional Arabic" w:hAnsi="Traditional Arabic" w:cs="Traditional Arabic"/>
          <w:sz w:val="32"/>
          <w:szCs w:val="32"/>
          <w:lang w:val="fr-FR" w:bidi="ar-DZ"/>
        </w:rPr>
        <w:t xml:space="preserve"> </w:t>
      </w:r>
      <w:r w:rsidR="00030D21" w:rsidRPr="002E11CA">
        <w:rPr>
          <w:rFonts w:ascii="Traditional Arabic" w:hAnsi="Traditional Arabic" w:cs="Traditional Arabic"/>
          <w:sz w:val="32"/>
          <w:szCs w:val="32"/>
          <w:rtl/>
          <w:lang w:val="fr-FR" w:bidi="ar-DZ"/>
        </w:rPr>
        <w:t xml:space="preserve">بل هما سواسية في ذلك قال الإمام </w:t>
      </w:r>
      <w:r w:rsidR="00030D21">
        <w:rPr>
          <w:rFonts w:ascii="Traditional Arabic" w:hAnsi="Traditional Arabic" w:cs="Traditional Arabic"/>
          <w:sz w:val="32"/>
          <w:szCs w:val="32"/>
          <w:rtl/>
          <w:lang w:val="fr-FR" w:bidi="ar-DZ"/>
        </w:rPr>
        <w:t>سحنون</w:t>
      </w:r>
      <w:r>
        <w:rPr>
          <w:rFonts w:ascii="Traditional Arabic" w:hAnsi="Traditional Arabic" w:cs="Traditional Arabic"/>
          <w:sz w:val="32"/>
          <w:szCs w:val="32"/>
          <w:rtl/>
          <w:lang w:val="fr-FR" w:bidi="ar-DZ"/>
        </w:rPr>
        <w:t>:"</w:t>
      </w:r>
      <w:r w:rsidR="00030D21">
        <w:rPr>
          <w:rFonts w:ascii="Traditional Arabic" w:hAnsi="Traditional Arabic" w:cs="Traditional Arabic"/>
          <w:sz w:val="32"/>
          <w:szCs w:val="32"/>
          <w:rtl/>
          <w:lang w:val="fr-FR" w:bidi="ar-DZ"/>
        </w:rPr>
        <w:t xml:space="preserve"> يجب العدل في الت</w:t>
      </w:r>
      <w:r w:rsidR="00C44416">
        <w:rPr>
          <w:rFonts w:ascii="Traditional Arabic" w:hAnsi="Traditional Arabic" w:cs="Traditional Arabic"/>
          <w:sz w:val="32"/>
          <w:szCs w:val="32"/>
          <w:rtl/>
          <w:lang w:val="fr-FR" w:bidi="ar-DZ"/>
        </w:rPr>
        <w:t>َّ</w:t>
      </w:r>
      <w:r w:rsidR="00030D21">
        <w:rPr>
          <w:rFonts w:ascii="Traditional Arabic" w:hAnsi="Traditional Arabic" w:cs="Traditional Arabic"/>
          <w:sz w:val="32"/>
          <w:szCs w:val="32"/>
          <w:rtl/>
          <w:lang w:val="fr-FR" w:bidi="ar-DZ"/>
        </w:rPr>
        <w:t>عليم،</w:t>
      </w:r>
      <w:r w:rsidR="00506747">
        <w:rPr>
          <w:rFonts w:ascii="Traditional Arabic" w:hAnsi="Traditional Arabic" w:cs="Traditional Arabic"/>
          <w:sz w:val="32"/>
          <w:szCs w:val="32"/>
          <w:lang w:val="fr-FR" w:bidi="ar-DZ"/>
        </w:rPr>
        <w:t xml:space="preserve"> </w:t>
      </w:r>
      <w:r w:rsidR="00030D21">
        <w:rPr>
          <w:rFonts w:ascii="Traditional Arabic" w:hAnsi="Traditional Arabic" w:cs="Traditional Arabic"/>
          <w:sz w:val="32"/>
          <w:szCs w:val="32"/>
          <w:rtl/>
          <w:lang w:val="fr-FR" w:bidi="ar-DZ"/>
        </w:rPr>
        <w:t>ولا</w:t>
      </w:r>
      <w:r w:rsidR="00030D21" w:rsidRPr="002E11CA">
        <w:rPr>
          <w:rFonts w:ascii="Traditional Arabic" w:hAnsi="Traditional Arabic" w:cs="Traditional Arabic"/>
          <w:sz w:val="32"/>
          <w:szCs w:val="32"/>
          <w:rtl/>
          <w:lang w:val="fr-FR" w:bidi="ar-DZ"/>
        </w:rPr>
        <w:t xml:space="preserve"> ي</w:t>
      </w:r>
      <w:r w:rsidR="00C44416">
        <w:rPr>
          <w:rFonts w:ascii="Traditional Arabic" w:hAnsi="Traditional Arabic" w:cs="Traditional Arabic"/>
          <w:sz w:val="32"/>
          <w:szCs w:val="32"/>
          <w:rtl/>
          <w:lang w:val="fr-FR" w:bidi="ar-DZ"/>
        </w:rPr>
        <w:t>ُ</w:t>
      </w:r>
      <w:r w:rsidR="00030D21" w:rsidRPr="002E11CA">
        <w:rPr>
          <w:rFonts w:ascii="Traditional Arabic" w:hAnsi="Traditional Arabic" w:cs="Traditional Arabic"/>
          <w:sz w:val="32"/>
          <w:szCs w:val="32"/>
          <w:rtl/>
          <w:lang w:val="fr-FR" w:bidi="ar-DZ"/>
        </w:rPr>
        <w:t>فض</w:t>
      </w:r>
      <w:r w:rsidR="00C44416">
        <w:rPr>
          <w:rFonts w:ascii="Traditional Arabic" w:hAnsi="Traditional Arabic" w:cs="Traditional Arabic"/>
          <w:sz w:val="32"/>
          <w:szCs w:val="32"/>
          <w:rtl/>
          <w:lang w:val="fr-FR" w:bidi="ar-DZ"/>
        </w:rPr>
        <w:t>َّ</w:t>
      </w:r>
      <w:r w:rsidR="00030D21" w:rsidRPr="002E11CA">
        <w:rPr>
          <w:rFonts w:ascii="Traditional Arabic" w:hAnsi="Traditional Arabic" w:cs="Traditional Arabic"/>
          <w:sz w:val="32"/>
          <w:szCs w:val="32"/>
          <w:rtl/>
          <w:lang w:val="fr-FR" w:bidi="ar-DZ"/>
        </w:rPr>
        <w:t>ل فيه بعضهم على بعض ولو تفاضلوا في الجعل إل</w:t>
      </w:r>
      <w:r w:rsidR="00C44416">
        <w:rPr>
          <w:rFonts w:ascii="Traditional Arabic" w:hAnsi="Traditional Arabic" w:cs="Traditional Arabic"/>
          <w:sz w:val="32"/>
          <w:szCs w:val="32"/>
          <w:rtl/>
          <w:lang w:val="fr-FR" w:bidi="ar-DZ"/>
        </w:rPr>
        <w:t>ّ</w:t>
      </w:r>
      <w:r w:rsidR="00030D21" w:rsidRPr="002E11CA">
        <w:rPr>
          <w:rFonts w:ascii="Traditional Arabic" w:hAnsi="Traditional Arabic" w:cs="Traditional Arabic"/>
          <w:sz w:val="32"/>
          <w:szCs w:val="32"/>
          <w:rtl/>
          <w:lang w:val="fr-FR" w:bidi="ar-DZ"/>
        </w:rPr>
        <w:t>ا أن يبي</w:t>
      </w:r>
      <w:r w:rsidR="00C44416">
        <w:rPr>
          <w:rFonts w:ascii="Traditional Arabic" w:hAnsi="Traditional Arabic" w:cs="Traditional Arabic"/>
          <w:sz w:val="32"/>
          <w:szCs w:val="32"/>
          <w:rtl/>
          <w:lang w:val="fr-FR" w:bidi="ar-DZ"/>
        </w:rPr>
        <w:t>ِّ</w:t>
      </w:r>
      <w:r w:rsidR="00030D21" w:rsidRPr="002E11CA">
        <w:rPr>
          <w:rFonts w:ascii="Traditional Arabic" w:hAnsi="Traditional Arabic" w:cs="Traditional Arabic"/>
          <w:sz w:val="32"/>
          <w:szCs w:val="32"/>
          <w:rtl/>
          <w:lang w:val="fr-FR" w:bidi="ar-DZ"/>
        </w:rPr>
        <w:t>ن ذلك لولي</w:t>
      </w:r>
      <w:r w:rsidR="00C44416">
        <w:rPr>
          <w:rFonts w:ascii="Traditional Arabic" w:hAnsi="Traditional Arabic" w:cs="Traditional Arabic"/>
          <w:sz w:val="32"/>
          <w:szCs w:val="32"/>
          <w:rtl/>
          <w:lang w:val="fr-FR" w:bidi="ar-DZ"/>
        </w:rPr>
        <w:t>ِّه في عقده</w:t>
      </w:r>
      <w:r w:rsidR="00030D21" w:rsidRPr="002E11CA">
        <w:rPr>
          <w:rFonts w:ascii="Traditional Arabic" w:hAnsi="Traditional Arabic" w:cs="Traditional Arabic"/>
          <w:sz w:val="32"/>
          <w:szCs w:val="32"/>
          <w:rtl/>
          <w:lang w:val="fr-FR" w:bidi="ar-DZ"/>
        </w:rPr>
        <w:t xml:space="preserve"> و يكون تفضيله في وق</w:t>
      </w:r>
      <w:r>
        <w:rPr>
          <w:rFonts w:ascii="Traditional Arabic" w:hAnsi="Traditional Arabic" w:cs="Traditional Arabic"/>
          <w:sz w:val="32"/>
          <w:szCs w:val="32"/>
          <w:rtl/>
          <w:lang w:val="fr-FR" w:bidi="ar-DZ"/>
        </w:rPr>
        <w:t>ت غير وقت تعليمه للصّبيان."</w:t>
      </w:r>
      <w:r w:rsidR="003A5C2A" w:rsidRPr="003A5C2A">
        <w:rPr>
          <w:rStyle w:val="aa"/>
          <w:rFonts w:ascii="Traditional Arabic" w:hAnsi="Traditional Arabic" w:cs="Traditional Arabic"/>
          <w:sz w:val="36"/>
          <w:szCs w:val="36"/>
          <w:rtl/>
          <w:lang w:bidi="ar-DZ"/>
        </w:rPr>
        <w:t xml:space="preserve"> </w:t>
      </w:r>
      <w:r w:rsidR="003A5C2A" w:rsidRPr="00B173A6">
        <w:rPr>
          <w:rStyle w:val="aa"/>
          <w:rFonts w:ascii="Traditional Arabic" w:hAnsi="Traditional Arabic" w:cs="Traditional Arabic"/>
          <w:sz w:val="36"/>
          <w:szCs w:val="36"/>
          <w:rtl/>
          <w:lang w:bidi="ar-DZ"/>
        </w:rPr>
        <w:endnoteReference w:id="33"/>
      </w:r>
      <w:r w:rsidR="00FC5CED">
        <w:rPr>
          <w:rFonts w:ascii="Traditional Arabic" w:hAnsi="Traditional Arabic" w:cs="Traditional Arabic"/>
          <w:sz w:val="32"/>
          <w:szCs w:val="32"/>
          <w:rtl/>
          <w:lang w:val="fr-FR" w:bidi="ar-DZ"/>
        </w:rPr>
        <w:t xml:space="preserve"> وهو ما</w:t>
      </w:r>
      <w:r w:rsidR="00A048EE">
        <w:rPr>
          <w:rFonts w:ascii="Traditional Arabic" w:hAnsi="Traditional Arabic" w:cs="Traditional Arabic" w:hint="cs"/>
          <w:sz w:val="32"/>
          <w:szCs w:val="32"/>
          <w:rtl/>
          <w:lang w:val="fr-FR" w:bidi="ar-DZ"/>
        </w:rPr>
        <w:t xml:space="preserve"> </w:t>
      </w:r>
      <w:r w:rsidR="00030D21" w:rsidRPr="002E11CA">
        <w:rPr>
          <w:rFonts w:ascii="Traditional Arabic" w:hAnsi="Traditional Arabic" w:cs="Traditional Arabic"/>
          <w:sz w:val="32"/>
          <w:szCs w:val="32"/>
          <w:rtl/>
          <w:lang w:val="fr-FR" w:bidi="ar-DZ"/>
        </w:rPr>
        <w:t>ن</w:t>
      </w:r>
      <w:r w:rsidR="00FC5CED">
        <w:rPr>
          <w:rFonts w:ascii="Traditional Arabic" w:hAnsi="Traditional Arabic" w:cs="Traditional Arabic"/>
          <w:sz w:val="32"/>
          <w:szCs w:val="32"/>
          <w:rtl/>
          <w:lang w:val="fr-FR" w:bidi="ar-DZ"/>
        </w:rPr>
        <w:t>ُ</w:t>
      </w:r>
      <w:r w:rsidR="00030D21" w:rsidRPr="002E11CA">
        <w:rPr>
          <w:rFonts w:ascii="Traditional Arabic" w:hAnsi="Traditional Arabic" w:cs="Traditional Arabic"/>
          <w:sz w:val="32"/>
          <w:szCs w:val="32"/>
          <w:rtl/>
          <w:lang w:val="fr-FR" w:bidi="ar-DZ"/>
        </w:rPr>
        <w:t>سم</w:t>
      </w:r>
      <w:r w:rsidR="00FC5CED">
        <w:rPr>
          <w:rFonts w:ascii="Traditional Arabic" w:hAnsi="Traditional Arabic" w:cs="Traditional Arabic"/>
          <w:sz w:val="32"/>
          <w:szCs w:val="32"/>
          <w:rtl/>
          <w:lang w:val="fr-FR"/>
        </w:rPr>
        <w:t>ِّ</w:t>
      </w:r>
      <w:r w:rsidR="00FC5CED">
        <w:rPr>
          <w:rFonts w:ascii="Traditional Arabic" w:hAnsi="Traditional Arabic" w:cs="Traditional Arabic"/>
          <w:sz w:val="32"/>
          <w:szCs w:val="32"/>
          <w:rtl/>
          <w:lang w:val="fr-FR" w:bidi="ar-DZ"/>
        </w:rPr>
        <w:t>يه اليوم</w:t>
      </w:r>
      <w:r w:rsidR="00030D21" w:rsidRPr="002E11CA">
        <w:rPr>
          <w:rFonts w:ascii="Traditional Arabic" w:hAnsi="Traditional Arabic" w:cs="Traditional Arabic"/>
          <w:sz w:val="32"/>
          <w:szCs w:val="32"/>
          <w:rtl/>
          <w:lang w:val="fr-FR" w:bidi="ar-DZ"/>
        </w:rPr>
        <w:t xml:space="preserve"> بالدّروس الخصوصية </w:t>
      </w:r>
      <w:r w:rsidR="006B4CFA">
        <w:rPr>
          <w:rFonts w:ascii="Traditional Arabic" w:hAnsi="Traditional Arabic" w:cs="Traditional Arabic"/>
          <w:sz w:val="32"/>
          <w:szCs w:val="32"/>
          <w:rtl/>
          <w:lang w:val="fr-FR" w:bidi="ar-DZ"/>
        </w:rPr>
        <w:t>.</w:t>
      </w:r>
    </w:p>
    <w:p w14:paraId="03951300" w14:textId="77777777" w:rsidR="00030D21" w:rsidRPr="00FA1B8A" w:rsidRDefault="006B4CFA" w:rsidP="00EC4DD3">
      <w:pPr>
        <w:widowControl w:val="0"/>
        <w:autoSpaceDE w:val="0"/>
        <w:autoSpaceDN w:val="0"/>
        <w:adjustRightInd w:val="0"/>
        <w:spacing w:after="0" w:line="240" w:lineRule="auto"/>
        <w:jc w:val="both"/>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 xml:space="preserve">   </w:t>
      </w:r>
      <w:r w:rsidR="00993BDA">
        <w:rPr>
          <w:rFonts w:ascii="Traditional Arabic" w:hAnsi="Traditional Arabic" w:cs="Traditional Arabic"/>
          <w:b/>
          <w:bCs/>
          <w:sz w:val="32"/>
          <w:szCs w:val="32"/>
          <w:rtl/>
          <w:lang w:val="fr-FR" w:bidi="ar-DZ"/>
        </w:rPr>
        <w:t>ثالثاً:</w:t>
      </w:r>
      <w:r w:rsidR="00506747">
        <w:rPr>
          <w:rFonts w:ascii="Traditional Arabic" w:hAnsi="Traditional Arabic" w:cs="Traditional Arabic"/>
          <w:b/>
          <w:bCs/>
          <w:sz w:val="32"/>
          <w:szCs w:val="32"/>
          <w:lang w:val="fr-FR" w:bidi="ar-DZ"/>
        </w:rPr>
        <w:t xml:space="preserve"> </w:t>
      </w:r>
      <w:r w:rsidR="00030D21" w:rsidRPr="00FA1B8A">
        <w:rPr>
          <w:rFonts w:ascii="Traditional Arabic" w:hAnsi="Traditional Arabic" w:cs="Traditional Arabic"/>
          <w:b/>
          <w:bCs/>
          <w:sz w:val="32"/>
          <w:szCs w:val="32"/>
          <w:rtl/>
          <w:lang w:val="fr-FR" w:bidi="ar-DZ"/>
        </w:rPr>
        <w:t>الأسس التّربوية في التعليم الكتابي:</w:t>
      </w:r>
    </w:p>
    <w:p w14:paraId="09068EA4" w14:textId="77777777" w:rsidR="002D2730" w:rsidRDefault="006B4CFA" w:rsidP="00A048EE">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lang w:val="fr-FR" w:bidi="ar-DZ"/>
        </w:rPr>
        <w:t xml:space="preserve"> </w:t>
      </w:r>
      <w:r>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إنّ مهمة كل تربيّة هي إيصال ونقل القيّم الّتي اختارها المجتمع لنفسه،</w:t>
      </w:r>
      <w:r w:rsidR="00506747">
        <w:rPr>
          <w:rFonts w:ascii="Traditional Arabic" w:hAnsi="Traditional Arabic" w:cs="Traditional Arabic"/>
          <w:sz w:val="32"/>
          <w:szCs w:val="32"/>
          <w:lang w:val="fr-FR" w:bidi="ar-DZ"/>
        </w:rPr>
        <w:t xml:space="preserve"> </w:t>
      </w:r>
      <w:r w:rsidR="00030D21" w:rsidRPr="00FA1B8A">
        <w:rPr>
          <w:rFonts w:ascii="Traditional Arabic" w:hAnsi="Traditional Arabic" w:cs="Traditional Arabic"/>
          <w:sz w:val="32"/>
          <w:szCs w:val="32"/>
          <w:rtl/>
          <w:lang w:val="fr-FR" w:bidi="ar-DZ"/>
        </w:rPr>
        <w:t>والكتاتيب الجزائريّة لا</w:t>
      </w:r>
      <w:r w:rsidR="00A048EE">
        <w:rPr>
          <w:rFonts w:ascii="Traditional Arabic" w:hAnsi="Traditional Arabic" w:cs="Traditional Arabic" w:hint="cs"/>
          <w:sz w:val="32"/>
          <w:szCs w:val="32"/>
          <w:rtl/>
          <w:lang w:val="fr-FR" w:bidi="ar-DZ"/>
        </w:rPr>
        <w:t xml:space="preserve"> </w:t>
      </w:r>
      <w:r w:rsidR="00030D21" w:rsidRPr="00FA1B8A">
        <w:rPr>
          <w:rFonts w:ascii="Traditional Arabic" w:hAnsi="Traditional Arabic" w:cs="Traditional Arabic"/>
          <w:sz w:val="32"/>
          <w:szCs w:val="32"/>
          <w:rtl/>
          <w:lang w:val="fr-FR" w:bidi="ar-DZ"/>
        </w:rPr>
        <w:t>يمكنها أن ت</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ش</w:t>
      </w:r>
      <w:r w:rsidR="00030D21">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ذّ عن هذه القاعدة، ومن هذا المنطلق، فإن</w:t>
      </w:r>
      <w:r w:rsidR="00C44416">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من أولى أولوياتها ما</w:t>
      </w:r>
      <w:r w:rsidR="00A048EE">
        <w:rPr>
          <w:rFonts w:ascii="Traditional Arabic" w:hAnsi="Traditional Arabic" w:cs="Traditional Arabic" w:hint="cs"/>
          <w:sz w:val="32"/>
          <w:szCs w:val="32"/>
          <w:rtl/>
          <w:lang w:val="fr-FR" w:bidi="ar-DZ"/>
        </w:rPr>
        <w:t xml:space="preserve"> يأتي</w:t>
      </w:r>
      <w:r w:rsidR="002D2730">
        <w:rPr>
          <w:rFonts w:ascii="Traditional Arabic" w:hAnsi="Traditional Arabic" w:cs="Traditional Arabic"/>
          <w:sz w:val="32"/>
          <w:szCs w:val="32"/>
          <w:rtl/>
          <w:lang w:val="fr-FR" w:bidi="ar-DZ"/>
        </w:rPr>
        <w:t>:</w:t>
      </w:r>
    </w:p>
    <w:p w14:paraId="5B9AE06D" w14:textId="77777777" w:rsidR="00030D21" w:rsidRPr="00FA1B8A" w:rsidRDefault="006B4CFA"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2D2730">
        <w:rPr>
          <w:rFonts w:ascii="Traditional Arabic" w:hAnsi="Traditional Arabic" w:cs="Traditional Arabic"/>
          <w:sz w:val="32"/>
          <w:szCs w:val="32"/>
          <w:rtl/>
          <w:lang w:val="fr-FR" w:bidi="ar-DZ"/>
        </w:rPr>
        <w:t>ـــــ</w:t>
      </w:r>
      <w:r w:rsidR="00030D21" w:rsidRPr="00FA1B8A">
        <w:rPr>
          <w:rFonts w:ascii="Traditional Arabic" w:hAnsi="Traditional Arabic" w:cs="Traditional Arabic"/>
          <w:sz w:val="32"/>
          <w:szCs w:val="32"/>
          <w:rtl/>
          <w:lang w:val="fr-FR" w:bidi="ar-DZ"/>
        </w:rPr>
        <w:t xml:space="preserve"> </w:t>
      </w:r>
      <w:r w:rsidR="00C20DC7">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الحفظ الجيّد للقرآن الكريم و الحديث النّبوي الشريف .</w:t>
      </w:r>
    </w:p>
    <w:p w14:paraId="5FA08DF0" w14:textId="77777777" w:rsidR="00030D21" w:rsidRPr="00FA1B8A" w:rsidRDefault="006B4CFA"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ــــ تنمية شعور المتعل</w:t>
      </w:r>
      <w:r w:rsidR="00C44416">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م بالانتماء إلى الدّ</w:t>
      </w:r>
      <w:r w:rsidR="00C44416">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ين الإسلامي و الاعتزاز بمصادره.</w:t>
      </w:r>
    </w:p>
    <w:p w14:paraId="2D720FF3" w14:textId="77777777" w:rsidR="00030D21" w:rsidRPr="00FA1B8A" w:rsidRDefault="006B4CFA"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ـــــ تزويد المتعلم بالمعارف الخاصة ببعض العبادات و الشعائر الدّينية و تعويده على ممارستها و لو لم تكن مفروضة عليه في هذا السّن.</w:t>
      </w:r>
    </w:p>
    <w:p w14:paraId="0BDA9600" w14:textId="77777777" w:rsidR="00030D21" w:rsidRPr="00FA1B8A" w:rsidRDefault="006B4CFA"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ــــ تنمية القيم الإسلامية في المعاملات اليومية .</w:t>
      </w:r>
    </w:p>
    <w:p w14:paraId="5BB944BB" w14:textId="77777777" w:rsidR="00030D21" w:rsidRPr="00FA1B8A" w:rsidRDefault="006B4CFA"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ــــ تعزيز المعرفة بوحدانية الله و ترسيخها في نفوس المتعلّمين .</w:t>
      </w:r>
    </w:p>
    <w:p w14:paraId="6D8EA5C1" w14:textId="77777777" w:rsidR="001A3A26" w:rsidRDefault="006B4CFA" w:rsidP="00506747">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ـــــ تنمية المعارف المتعلقة بالعبادات و السّلوك</w:t>
      </w:r>
      <w:r w:rsidR="00030D21">
        <w:rPr>
          <w:rFonts w:ascii="Traditional Arabic" w:hAnsi="Traditional Arabic" w:cs="Traditional Arabic"/>
          <w:sz w:val="32"/>
          <w:szCs w:val="32"/>
          <w:rtl/>
          <w:lang w:val="fr-FR" w:bidi="ar-DZ"/>
        </w:rPr>
        <w:t>ي</w:t>
      </w:r>
      <w:r w:rsidR="00030D21" w:rsidRPr="00FA1B8A">
        <w:rPr>
          <w:rFonts w:ascii="Traditional Arabic" w:hAnsi="Traditional Arabic" w:cs="Traditional Arabic"/>
          <w:sz w:val="32"/>
          <w:szCs w:val="32"/>
          <w:rtl/>
          <w:lang w:val="fr-FR" w:bidi="ar-DZ"/>
        </w:rPr>
        <w:t>ات و السّيرة النّبوية والقيّم الأخلاقية وكيفيّة ممارسة بعض الشعائر الدّينية</w:t>
      </w:r>
      <w:r w:rsidR="00C20DC7">
        <w:rPr>
          <w:rFonts w:ascii="Traditional Arabic" w:hAnsi="Traditional Arabic" w:cs="Traditional Arabic"/>
          <w:sz w:val="32"/>
          <w:szCs w:val="32"/>
          <w:rtl/>
          <w:lang w:val="fr-FR" w:bidi="ar-DZ"/>
        </w:rPr>
        <w:t>"</w:t>
      </w:r>
      <w:r w:rsidR="002D2730" w:rsidRPr="00B173A6">
        <w:rPr>
          <w:rStyle w:val="aa"/>
          <w:rFonts w:ascii="Traditional Arabic" w:hAnsi="Traditional Arabic" w:cs="Traditional Arabic"/>
          <w:sz w:val="36"/>
          <w:szCs w:val="36"/>
          <w:rtl/>
          <w:lang w:bidi="ar-DZ"/>
        </w:rPr>
        <w:endnoteReference w:id="34"/>
      </w:r>
    </w:p>
    <w:p w14:paraId="1479C591" w14:textId="77777777" w:rsidR="00030D21" w:rsidRPr="00FA1B8A" w:rsidRDefault="006B4CFA"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lastRenderedPageBreak/>
        <w:t xml:space="preserve">     </w:t>
      </w:r>
      <w:r w:rsidR="00C20DC7">
        <w:rPr>
          <w:rFonts w:ascii="Traditional Arabic" w:hAnsi="Traditional Arabic" w:cs="Traditional Arabic"/>
          <w:sz w:val="32"/>
          <w:szCs w:val="32"/>
          <w:rtl/>
          <w:lang w:val="fr-FR" w:bidi="ar-DZ"/>
        </w:rPr>
        <w:t xml:space="preserve">وعلى العموم </w:t>
      </w:r>
      <w:r w:rsidR="00030D21" w:rsidRPr="00FA1B8A">
        <w:rPr>
          <w:rFonts w:ascii="Traditional Arabic" w:hAnsi="Traditional Arabic" w:cs="Traditional Arabic"/>
          <w:sz w:val="32"/>
          <w:szCs w:val="32"/>
          <w:rtl/>
          <w:lang w:val="fr-FR" w:bidi="ar-DZ"/>
        </w:rPr>
        <w:t>الكتاتيب تستمد معارفها من ر</w:t>
      </w:r>
      <w:r w:rsidR="00C20DC7">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وح الإسلام و مصادر التّشريع، المتمثّلة في:</w:t>
      </w:r>
    </w:p>
    <w:p w14:paraId="1E9D073F"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القرآن </w:t>
      </w:r>
      <w:r w:rsidRPr="00FA1B8A">
        <w:rPr>
          <w:rFonts w:ascii="Traditional Arabic" w:hAnsi="Traditional Arabic" w:cs="Traditional Arabic"/>
          <w:sz w:val="32"/>
          <w:szCs w:val="32"/>
          <w:rtl/>
          <w:lang w:val="fr-FR" w:bidi="ar-DZ"/>
        </w:rPr>
        <w:t>الكريم والسّنّة النبويّة الش</w:t>
      </w:r>
      <w:r w:rsidR="00C44416">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ريفة، بما ي</w:t>
      </w:r>
      <w:r w:rsidR="00C44416">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حقّق تربية شاملة، من خلال التوازن بين الرّوح و الجسد و بين أعمال الدّنيا والآخرة، و تّفتحاً على العصر من دون إخلال بالمبادئ الإسلامية وروح مقاصد الشريعة.</w:t>
      </w:r>
    </w:p>
    <w:p w14:paraId="092BBEE0" w14:textId="77777777" w:rsidR="00030D21" w:rsidRPr="00FA1B8A" w:rsidRDefault="006B4CFA"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 xml:space="preserve"> أ/- </w:t>
      </w:r>
      <w:r w:rsidR="00030D21" w:rsidRPr="00FA1B8A">
        <w:rPr>
          <w:rFonts w:ascii="Traditional Arabic" w:hAnsi="Traditional Arabic" w:cs="Traditional Arabic"/>
          <w:b/>
          <w:bCs/>
          <w:sz w:val="32"/>
          <w:szCs w:val="32"/>
          <w:rtl/>
          <w:lang w:val="fr-FR" w:bidi="ar-DZ"/>
        </w:rPr>
        <w:t>مراعاة الفروق الفردية:</w:t>
      </w:r>
      <w:r w:rsidR="00030D21" w:rsidRPr="00FA1B8A">
        <w:rPr>
          <w:rFonts w:ascii="Traditional Arabic" w:hAnsi="Traditional Arabic" w:cs="Traditional Arabic"/>
          <w:sz w:val="32"/>
          <w:szCs w:val="32"/>
          <w:rtl/>
          <w:lang w:val="fr-FR" w:bidi="ar-DZ"/>
        </w:rPr>
        <w:t xml:space="preserve"> كان الشيوخ يطبِّقون مبدأ الفروق الفردية بين المتعلمين: فمنهم من كان يُكلّف بحفظ سورة قصيرة ومنهم من كان يُكلّف بحفظ ربع ومنهم بحفظ نصف وغالبية الطّلبة مطالبون بحفظ الثُّمن وذلك من بداية الأسبوع إلى نهايته وهذا حسب استعداداتهم وقدراتهم العقلية. </w:t>
      </w:r>
    </w:p>
    <w:p w14:paraId="6E4659AF" w14:textId="77777777" w:rsidR="00030D21" w:rsidRPr="00FA1B8A" w:rsidRDefault="006B4CFA"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 xml:space="preserve">ب/- </w:t>
      </w:r>
      <w:r w:rsidR="00030D21" w:rsidRPr="00FA1B8A">
        <w:rPr>
          <w:rFonts w:ascii="Traditional Arabic" w:hAnsi="Traditional Arabic" w:cs="Traditional Arabic"/>
          <w:b/>
          <w:bCs/>
          <w:sz w:val="32"/>
          <w:szCs w:val="32"/>
          <w:rtl/>
          <w:lang w:val="fr-FR" w:bidi="ar-DZ"/>
        </w:rPr>
        <w:t>استخدام مبدأ الثواب والعقاب</w:t>
      </w:r>
      <w:r w:rsidR="00030D21" w:rsidRPr="00FA1B8A">
        <w:rPr>
          <w:rFonts w:ascii="Traditional Arabic" w:hAnsi="Traditional Arabic" w:cs="Traditional Arabic"/>
          <w:sz w:val="32"/>
          <w:szCs w:val="32"/>
          <w:rtl/>
          <w:lang w:val="fr-FR" w:bidi="ar-DZ"/>
        </w:rPr>
        <w:t>: يستخدم معلم الكتاتيب مبدأ الثواب والعقاب حيث أوضحت الدراسة أن</w:t>
      </w:r>
      <w:r w:rsidR="00083C65">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الشيخ كان ي</w:t>
      </w:r>
      <w:r w:rsidR="00083C65">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عاقب المتعل</w:t>
      </w:r>
      <w:r w:rsidR="00083C65">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مين، وكان يستعمل العصا الفلقة وكذلك الضّرب على اليدين أو مسك الأذنين كما أنّهم يستخدمون التوبيخ واللّوم والتّأنيب</w:t>
      </w:r>
      <w:r w:rsidR="00EF00CC" w:rsidRPr="00122465">
        <w:rPr>
          <w:rFonts w:ascii="Traditional Arabic" w:hAnsi="Traditional Arabic" w:cs="Traditional Arabic"/>
          <w:color w:val="000000" w:themeColor="text1"/>
          <w:sz w:val="32"/>
          <w:szCs w:val="32"/>
          <w:rtl/>
          <w:lang w:val="fr-FR" w:bidi="ar-DZ"/>
        </w:rPr>
        <w:t>،</w:t>
      </w:r>
      <w:r w:rsidR="00030D21" w:rsidRPr="00FA1B8A">
        <w:rPr>
          <w:rFonts w:ascii="Traditional Arabic" w:hAnsi="Traditional Arabic" w:cs="Traditional Arabic"/>
          <w:color w:val="FF0000"/>
          <w:sz w:val="32"/>
          <w:szCs w:val="32"/>
          <w:rtl/>
          <w:lang w:val="fr-FR" w:bidi="ar-DZ"/>
        </w:rPr>
        <w:t xml:space="preserve"> </w:t>
      </w:r>
      <w:r w:rsidR="00030D21" w:rsidRPr="00FA1B8A">
        <w:rPr>
          <w:rFonts w:ascii="Traditional Arabic" w:hAnsi="Traditional Arabic" w:cs="Traditional Arabic"/>
          <w:sz w:val="32"/>
          <w:szCs w:val="32"/>
          <w:rtl/>
          <w:lang w:val="fr-FR" w:bidi="ar-DZ"/>
        </w:rPr>
        <w:t>يحكي فضيلة الشيخ محمد متولي الشعراوي رحمه الله عن طفولته فيقول : "عندما كنت صغيرا</w:t>
      </w:r>
      <w:r w:rsidR="008074C0">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وتعلمت القرآن الكريم وحفظه في الل</w:t>
      </w:r>
      <w:r w:rsidR="00083C65">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وح وبسبب قراءتي الخاطئة ل:(حم - عسق ) أخطأت في القراءة فضُربت ضربا</w:t>
      </w:r>
      <w:r w:rsidR="008074C0">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 شديدا </w:t>
      </w:r>
      <w:r w:rsidR="008074C0">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من مُعلّمي ومساعده العر</w:t>
      </w:r>
      <w:r w:rsidR="008074C0">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ّيف</w:t>
      </w:r>
      <w:r w:rsidR="00A9725E">
        <w:rPr>
          <w:rFonts w:ascii="Traditional Arabic" w:hAnsi="Traditional Arabic" w:cs="Traditional Arabic"/>
          <w:sz w:val="32"/>
          <w:szCs w:val="32"/>
          <w:rtl/>
          <w:lang w:val="fr-FR" w:bidi="ar-DZ"/>
        </w:rPr>
        <w:t>."</w:t>
      </w:r>
      <w:r w:rsidR="00A9725E" w:rsidRPr="00A9725E">
        <w:rPr>
          <w:rStyle w:val="aa"/>
          <w:rFonts w:ascii="Traditional Arabic" w:hAnsi="Traditional Arabic" w:cs="Traditional Arabic"/>
          <w:sz w:val="36"/>
          <w:szCs w:val="36"/>
          <w:rtl/>
          <w:lang w:bidi="ar-DZ"/>
        </w:rPr>
        <w:t xml:space="preserve"> </w:t>
      </w:r>
      <w:r w:rsidR="00A9725E" w:rsidRPr="00B173A6">
        <w:rPr>
          <w:rStyle w:val="aa"/>
          <w:rFonts w:ascii="Traditional Arabic" w:hAnsi="Traditional Arabic" w:cs="Traditional Arabic"/>
          <w:sz w:val="36"/>
          <w:szCs w:val="36"/>
          <w:rtl/>
          <w:lang w:bidi="ar-DZ"/>
        </w:rPr>
        <w:endnoteReference w:id="35"/>
      </w:r>
      <w:r w:rsidR="00030D21" w:rsidRPr="00FA1B8A">
        <w:rPr>
          <w:rFonts w:ascii="Traditional Arabic" w:hAnsi="Traditional Arabic" w:cs="Traditional Arabic"/>
          <w:sz w:val="32"/>
          <w:szCs w:val="32"/>
          <w:rtl/>
          <w:lang w:val="fr-FR" w:bidi="ar-DZ"/>
        </w:rPr>
        <w:t xml:space="preserve"> وكانوا يعتقدون أن الضّرب يجلب منفعة للمتعلّمين ويجعلهم حريصين على الحفظ.</w:t>
      </w:r>
      <w:r w:rsidR="00FB038C" w:rsidRPr="00FB038C">
        <w:rPr>
          <w:rStyle w:val="aa"/>
          <w:rFonts w:ascii="Traditional Arabic" w:hAnsi="Traditional Arabic" w:cs="Traditional Arabic"/>
          <w:sz w:val="36"/>
          <w:szCs w:val="36"/>
          <w:rtl/>
          <w:lang w:bidi="ar-DZ"/>
        </w:rPr>
        <w:t xml:space="preserve"> </w:t>
      </w:r>
    </w:p>
    <w:p w14:paraId="1BEB8543" w14:textId="77777777" w:rsidR="002F0B92" w:rsidRPr="006B4CFA" w:rsidRDefault="00030D21" w:rsidP="00C84416">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  </w:t>
      </w:r>
      <w:r w:rsidR="006B4CFA">
        <w:rPr>
          <w:rFonts w:ascii="Traditional Arabic" w:hAnsi="Traditional Arabic" w:cs="Traditional Arabic"/>
          <w:sz w:val="32"/>
          <w:szCs w:val="32"/>
          <w:rtl/>
          <w:lang w:val="fr-FR" w:bidi="ar-DZ"/>
        </w:rPr>
        <w:t xml:space="preserve"> </w:t>
      </w:r>
      <w:r w:rsidRPr="00FA1B8A">
        <w:rPr>
          <w:rFonts w:ascii="Traditional Arabic" w:hAnsi="Traditional Arabic" w:cs="Traditional Arabic"/>
          <w:sz w:val="32"/>
          <w:szCs w:val="32"/>
          <w:rtl/>
          <w:lang w:val="fr-FR" w:bidi="ar-DZ"/>
        </w:rPr>
        <w:t xml:space="preserve"> وفي هذا المقام يقول محمد الغزالي: "... ومن بين الحين والحين تسمع استغاثة مضروب لم يُحسن الأداء ، يتوجع من لذعة العصا، والآباء يوصون المعلّمين بألاّ تأخذهم شفقة في التّعليم والتّأديب، فعصا الفقيه من الجنة كما يقولون...."</w:t>
      </w:r>
      <w:r w:rsidRPr="00B173A6">
        <w:rPr>
          <w:rStyle w:val="aa"/>
          <w:rFonts w:ascii="Traditional Arabic" w:hAnsi="Traditional Arabic" w:cs="Traditional Arabic"/>
          <w:sz w:val="36"/>
          <w:szCs w:val="36"/>
          <w:rtl/>
          <w:lang w:bidi="ar-DZ"/>
        </w:rPr>
        <w:endnoteReference w:id="36"/>
      </w:r>
      <w:r w:rsidR="00F11AA0">
        <w:rPr>
          <w:rFonts w:ascii="Traditional Arabic" w:hAnsi="Traditional Arabic" w:cs="Traditional Arabic"/>
          <w:sz w:val="32"/>
          <w:szCs w:val="32"/>
          <w:rtl/>
          <w:lang w:val="fr-FR" w:bidi="ar-DZ"/>
        </w:rPr>
        <w:t xml:space="preserve"> </w:t>
      </w:r>
      <w:r w:rsidRPr="00FA1B8A">
        <w:rPr>
          <w:rFonts w:ascii="Traditional Arabic" w:hAnsi="Traditional Arabic" w:cs="Traditional Arabic"/>
          <w:sz w:val="32"/>
          <w:szCs w:val="32"/>
          <w:rtl/>
          <w:lang w:val="fr-FR" w:bidi="ar-DZ"/>
        </w:rPr>
        <w:t xml:space="preserve"> </w:t>
      </w:r>
      <w:r w:rsidR="00F11AA0">
        <w:rPr>
          <w:rFonts w:ascii="Traditional Arabic" w:hAnsi="Traditional Arabic" w:cs="Traditional Arabic"/>
          <w:sz w:val="32"/>
          <w:szCs w:val="32"/>
          <w:rtl/>
          <w:lang w:val="fr-FR" w:bidi="ar-DZ"/>
        </w:rPr>
        <w:t>وقد أثبت علم التربية الحديث وعلم النفس والاجتماع أنّ العقاب الجسدي(الضرب) مضرة بالطفل وهو أنواع منها:</w:t>
      </w:r>
      <w:r w:rsidR="00A048EE">
        <w:rPr>
          <w:rFonts w:ascii="Traditional Arabic" w:hAnsi="Traditional Arabic" w:cs="Traditional Arabic" w:hint="cs"/>
          <w:sz w:val="32"/>
          <w:szCs w:val="32"/>
          <w:rtl/>
          <w:lang w:val="fr-FR" w:bidi="ar-DZ"/>
        </w:rPr>
        <w:t xml:space="preserve"> </w:t>
      </w:r>
      <w:r w:rsidR="00F11AA0">
        <w:rPr>
          <w:rFonts w:ascii="Traditional Arabic" w:hAnsi="Traditional Arabic" w:cs="Traditional Arabic"/>
          <w:sz w:val="32"/>
          <w:szCs w:val="32"/>
          <w:rtl/>
          <w:lang w:val="fr-FR" w:bidi="ar-DZ"/>
        </w:rPr>
        <w:t xml:space="preserve">الضرب، </w:t>
      </w:r>
      <w:r w:rsidR="00C20DC7">
        <w:rPr>
          <w:rFonts w:ascii="Traditional Arabic" w:hAnsi="Traditional Arabic" w:cs="Traditional Arabic"/>
          <w:sz w:val="32"/>
          <w:szCs w:val="32"/>
          <w:rtl/>
          <w:lang w:val="fr-FR" w:bidi="ar-DZ"/>
        </w:rPr>
        <w:t>و</w:t>
      </w:r>
      <w:r w:rsidR="00F11AA0">
        <w:rPr>
          <w:rFonts w:ascii="Traditional Arabic" w:hAnsi="Traditional Arabic" w:cs="Traditional Arabic"/>
          <w:sz w:val="32"/>
          <w:szCs w:val="32"/>
          <w:rtl/>
          <w:lang w:val="fr-FR" w:bidi="ar-DZ"/>
        </w:rPr>
        <w:t>التهديد</w:t>
      </w:r>
      <w:r w:rsidR="00C20DC7">
        <w:rPr>
          <w:rFonts w:ascii="Traditional Arabic" w:hAnsi="Traditional Arabic" w:cs="Traditional Arabic"/>
          <w:sz w:val="32"/>
          <w:szCs w:val="32"/>
          <w:rtl/>
          <w:lang w:val="fr-FR" w:bidi="ar-DZ"/>
        </w:rPr>
        <w:t>، و</w:t>
      </w:r>
      <w:r w:rsidR="00F11AA0">
        <w:rPr>
          <w:rFonts w:ascii="Traditional Arabic" w:hAnsi="Traditional Arabic" w:cs="Traditional Arabic"/>
          <w:sz w:val="32"/>
          <w:szCs w:val="32"/>
          <w:rtl/>
          <w:lang w:val="fr-FR" w:bidi="ar-DZ"/>
        </w:rPr>
        <w:t>الجزر</w:t>
      </w:r>
      <w:r w:rsidR="00E33D07">
        <w:rPr>
          <w:rFonts w:ascii="Traditional Arabic" w:hAnsi="Traditional Arabic" w:cs="Traditional Arabic"/>
          <w:sz w:val="32"/>
          <w:szCs w:val="32"/>
          <w:rtl/>
          <w:lang w:val="fr-FR" w:bidi="ar-DZ"/>
        </w:rPr>
        <w:t xml:space="preserve">، </w:t>
      </w:r>
      <w:r w:rsidR="00C20DC7">
        <w:rPr>
          <w:rFonts w:ascii="Traditional Arabic" w:hAnsi="Traditional Arabic" w:cs="Traditional Arabic"/>
          <w:sz w:val="32"/>
          <w:szCs w:val="32"/>
          <w:rtl/>
          <w:lang w:val="fr-FR" w:bidi="ar-DZ"/>
        </w:rPr>
        <w:t>و</w:t>
      </w:r>
      <w:r w:rsidR="00E33D07">
        <w:rPr>
          <w:rFonts w:ascii="Traditional Arabic" w:hAnsi="Traditional Arabic" w:cs="Traditional Arabic"/>
          <w:sz w:val="32"/>
          <w:szCs w:val="32"/>
          <w:rtl/>
          <w:lang w:val="fr-FR" w:bidi="ar-DZ"/>
        </w:rPr>
        <w:t>الصُراخ</w:t>
      </w:r>
      <w:r w:rsidR="00F11AA0">
        <w:rPr>
          <w:rFonts w:ascii="Traditional Arabic" w:hAnsi="Traditional Arabic" w:cs="Traditional Arabic"/>
          <w:sz w:val="32"/>
          <w:szCs w:val="32"/>
          <w:rtl/>
          <w:lang w:val="fr-FR" w:bidi="ar-DZ"/>
        </w:rPr>
        <w:t xml:space="preserve"> في وجه الطفل.</w:t>
      </w:r>
      <w:r w:rsidR="00A048EE">
        <w:rPr>
          <w:rFonts w:ascii="Traditional Arabic" w:hAnsi="Traditional Arabic" w:cs="Traditional Arabic" w:hint="cs"/>
          <w:sz w:val="32"/>
          <w:szCs w:val="32"/>
          <w:rtl/>
          <w:lang w:val="fr-FR" w:bidi="ar-DZ"/>
        </w:rPr>
        <w:t xml:space="preserve"> </w:t>
      </w:r>
      <w:r w:rsidR="00C20DC7">
        <w:rPr>
          <w:rFonts w:ascii="Traditional Arabic" w:hAnsi="Traditional Arabic" w:cs="Traditional Arabic"/>
          <w:sz w:val="32"/>
          <w:szCs w:val="32"/>
          <w:rtl/>
          <w:lang w:val="fr-FR" w:bidi="ar-DZ"/>
        </w:rPr>
        <w:t>وفي هذا يقول أحد الباحثين:</w:t>
      </w:r>
      <w:r w:rsidR="00F11AA0">
        <w:rPr>
          <w:rFonts w:ascii="Traditional Arabic" w:hAnsi="Traditional Arabic" w:cs="Traditional Arabic"/>
          <w:sz w:val="32"/>
          <w:szCs w:val="32"/>
          <w:rtl/>
          <w:lang w:val="fr-FR" w:bidi="ar-DZ"/>
        </w:rPr>
        <w:t xml:space="preserve"> </w:t>
      </w:r>
      <w:r w:rsidR="006122CA">
        <w:rPr>
          <w:rFonts w:ascii="Traditional Arabic" w:hAnsi="Traditional Arabic" w:cs="Traditional Arabic"/>
          <w:sz w:val="32"/>
          <w:szCs w:val="32"/>
          <w:rtl/>
          <w:lang w:val="fr-FR" w:bidi="ar-DZ"/>
        </w:rPr>
        <w:t xml:space="preserve">" العقوبة البدنية في اعتقادي لا تكون </w:t>
      </w:r>
      <w:r w:rsidR="00765042">
        <w:rPr>
          <w:rFonts w:ascii="Traditional Arabic" w:hAnsi="Traditional Arabic" w:cs="Traditional Arabic"/>
          <w:sz w:val="32"/>
          <w:szCs w:val="32"/>
          <w:rtl/>
          <w:lang w:val="fr-FR" w:bidi="ar-DZ"/>
        </w:rPr>
        <w:t>أبد</w:t>
      </w:r>
      <w:r w:rsidR="0048446E">
        <w:rPr>
          <w:rFonts w:ascii="Traditional Arabic" w:hAnsi="Traditional Arabic" w:cs="Traditional Arabic"/>
          <w:sz w:val="32"/>
          <w:szCs w:val="32"/>
          <w:rtl/>
          <w:lang w:val="fr-FR" w:bidi="ar-DZ"/>
        </w:rPr>
        <w:t>ً</w:t>
      </w:r>
      <w:r w:rsidR="00765042">
        <w:rPr>
          <w:rFonts w:ascii="Traditional Arabic" w:hAnsi="Traditional Arabic" w:cs="Traditional Arabic"/>
          <w:sz w:val="32"/>
          <w:szCs w:val="32"/>
          <w:rtl/>
          <w:lang w:val="fr-FR" w:bidi="ar-DZ"/>
        </w:rPr>
        <w:t>ا</w:t>
      </w:r>
      <w:r w:rsidR="006122CA">
        <w:rPr>
          <w:rFonts w:ascii="Traditional Arabic" w:hAnsi="Traditional Arabic" w:cs="Traditional Arabic"/>
          <w:sz w:val="32"/>
          <w:szCs w:val="32"/>
          <w:rtl/>
          <w:lang w:val="fr-FR" w:bidi="ar-DZ"/>
        </w:rPr>
        <w:t xml:space="preserve"> صواباً، فالخفيف منها يُحدثُ قليلاً من الضرر من غير أن ينفع، وإني مقتنع بأنّ الش</w:t>
      </w:r>
      <w:r w:rsidR="0048446E">
        <w:rPr>
          <w:rFonts w:ascii="Traditional Arabic" w:hAnsi="Traditional Arabic" w:cs="Traditional Arabic"/>
          <w:sz w:val="32"/>
          <w:szCs w:val="32"/>
          <w:rtl/>
          <w:lang w:val="fr-FR" w:bidi="ar-DZ"/>
        </w:rPr>
        <w:t>َّ</w:t>
      </w:r>
      <w:r w:rsidR="006122CA">
        <w:rPr>
          <w:rFonts w:ascii="Traditional Arabic" w:hAnsi="Traditional Arabic" w:cs="Traditional Arabic"/>
          <w:sz w:val="32"/>
          <w:szCs w:val="32"/>
          <w:rtl/>
          <w:lang w:val="fr-FR" w:bidi="ar-DZ"/>
        </w:rPr>
        <w:t>ديد منها يُولّد القسوة والوحشية."</w:t>
      </w:r>
      <w:r w:rsidR="00D769C9" w:rsidRPr="00D769C9">
        <w:rPr>
          <w:rStyle w:val="aa"/>
          <w:rFonts w:ascii="Traditional Arabic" w:hAnsi="Traditional Arabic" w:cs="Traditional Arabic"/>
          <w:sz w:val="36"/>
          <w:szCs w:val="36"/>
          <w:rtl/>
          <w:lang w:bidi="ar-DZ"/>
        </w:rPr>
        <w:t xml:space="preserve"> </w:t>
      </w:r>
      <w:r w:rsidR="00D769C9" w:rsidRPr="00B173A6">
        <w:rPr>
          <w:rStyle w:val="aa"/>
          <w:rFonts w:ascii="Traditional Arabic" w:hAnsi="Traditional Arabic" w:cs="Traditional Arabic"/>
          <w:sz w:val="36"/>
          <w:szCs w:val="36"/>
          <w:rtl/>
          <w:lang w:bidi="ar-DZ"/>
        </w:rPr>
        <w:endnoteReference w:id="37"/>
      </w:r>
      <w:r w:rsidR="00765042">
        <w:rPr>
          <w:rFonts w:ascii="Traditional Arabic" w:hAnsi="Traditional Arabic" w:cs="Traditional Arabic"/>
          <w:sz w:val="32"/>
          <w:szCs w:val="32"/>
          <w:rtl/>
          <w:lang w:val="fr-FR" w:bidi="ar-DZ"/>
        </w:rPr>
        <w:t xml:space="preserve"> وفي التراث نجد العلّامة ابن خلدون تحدّث عن الشدّة على المتعلمين و ما تُحدثه من مضرة بهم حيث </w:t>
      </w:r>
      <w:r w:rsidRPr="00FA1B8A">
        <w:rPr>
          <w:rFonts w:ascii="Traditional Arabic" w:hAnsi="Traditional Arabic" w:cs="Traditional Arabic"/>
          <w:sz w:val="32"/>
          <w:szCs w:val="32"/>
          <w:rtl/>
          <w:lang w:val="fr-FR" w:bidi="ar-DZ"/>
        </w:rPr>
        <w:t>يقول: "وذلك أن إرها</w:t>
      </w:r>
      <w:r w:rsidR="00BF375F">
        <w:rPr>
          <w:rFonts w:ascii="Traditional Arabic" w:hAnsi="Traditional Arabic" w:cs="Traditional Arabic"/>
          <w:sz w:val="32"/>
          <w:szCs w:val="32"/>
          <w:rtl/>
          <w:lang w:val="fr-FR" w:bidi="ar-DZ"/>
        </w:rPr>
        <w:t>ف</w:t>
      </w:r>
      <w:r w:rsidRPr="00FA1B8A">
        <w:rPr>
          <w:rFonts w:ascii="Traditional Arabic" w:hAnsi="Traditional Arabic" w:cs="Traditional Arabic"/>
          <w:sz w:val="32"/>
          <w:szCs w:val="32"/>
          <w:rtl/>
          <w:lang w:val="fr-FR" w:bidi="ar-DZ"/>
        </w:rPr>
        <w:t xml:space="preserve"> الحدّ في التّعليم مُضر بالمتعلّم</w:t>
      </w:r>
      <w:r w:rsidR="0048446E">
        <w:rPr>
          <w:rFonts w:ascii="Traditional Arabic" w:hAnsi="Traditional Arabic" w:cs="Traditional Arabic"/>
          <w:sz w:val="32"/>
          <w:szCs w:val="32"/>
          <w:rtl/>
          <w:lang w:val="fr-FR" w:bidi="ar-DZ"/>
        </w:rPr>
        <w:t xml:space="preserve"> </w:t>
      </w:r>
      <w:r w:rsidR="00EF00CC">
        <w:rPr>
          <w:rFonts w:ascii="Traditional Arabic" w:hAnsi="Traditional Arabic" w:cs="Traditional Arabic"/>
          <w:sz w:val="32"/>
          <w:szCs w:val="32"/>
          <w:rtl/>
          <w:lang w:val="fr-FR" w:bidi="ar-DZ"/>
        </w:rPr>
        <w:t>س</w:t>
      </w:r>
      <w:r w:rsidR="00ED4347">
        <w:rPr>
          <w:rFonts w:ascii="Traditional Arabic" w:hAnsi="Traditional Arabic" w:cs="Traditional Arabic"/>
          <w:sz w:val="32"/>
          <w:szCs w:val="32"/>
          <w:rtl/>
          <w:lang w:val="fr-FR" w:bidi="ar-DZ"/>
        </w:rPr>
        <w:t>ِ</w:t>
      </w:r>
      <w:r w:rsidR="00EF00CC">
        <w:rPr>
          <w:rFonts w:ascii="Traditional Arabic" w:hAnsi="Traditional Arabic" w:cs="Traditional Arabic"/>
          <w:sz w:val="32"/>
          <w:szCs w:val="32"/>
          <w:rtl/>
          <w:lang w:val="fr-FR" w:bidi="ar-DZ"/>
        </w:rPr>
        <w:t>يما</w:t>
      </w:r>
      <w:r w:rsidRPr="00FA1B8A">
        <w:rPr>
          <w:rFonts w:ascii="Traditional Arabic" w:hAnsi="Traditional Arabic" w:cs="Traditional Arabic"/>
          <w:sz w:val="32"/>
          <w:szCs w:val="32"/>
          <w:rtl/>
          <w:lang w:val="fr-FR" w:bidi="ar-DZ"/>
        </w:rPr>
        <w:t xml:space="preserve"> في أصاغر الولد،  لأنّه من سوء الملكة، ومن كان م</w:t>
      </w:r>
      <w:r w:rsidR="004C6C96">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رباهُ بالع</w:t>
      </w:r>
      <w:r w:rsidR="00BF375F">
        <w:rPr>
          <w:rFonts w:ascii="Traditional Arabic" w:hAnsi="Traditional Arabic" w:cs="Traditional Arabic"/>
          <w:sz w:val="32"/>
          <w:szCs w:val="32"/>
          <w:rtl/>
          <w:lang w:val="fr-FR" w:bidi="ar-DZ"/>
        </w:rPr>
        <w:t>سف</w:t>
      </w:r>
      <w:r w:rsidRPr="00FA1B8A">
        <w:rPr>
          <w:rFonts w:ascii="Traditional Arabic" w:hAnsi="Traditional Arabic" w:cs="Traditional Arabic"/>
          <w:sz w:val="32"/>
          <w:szCs w:val="32"/>
          <w:rtl/>
          <w:lang w:val="fr-FR" w:bidi="ar-DZ"/>
        </w:rPr>
        <w:t xml:space="preserve"> والقهر من ال</w:t>
      </w:r>
      <w:r w:rsidR="00BF375F">
        <w:rPr>
          <w:rFonts w:ascii="Traditional Arabic" w:hAnsi="Traditional Arabic" w:cs="Traditional Arabic"/>
          <w:sz w:val="32"/>
          <w:szCs w:val="32"/>
          <w:rtl/>
          <w:lang w:val="fr-FR" w:bidi="ar-DZ"/>
        </w:rPr>
        <w:t xml:space="preserve">متعلّمين والمماليك أو الخدم سطا </w:t>
      </w:r>
      <w:r w:rsidRPr="00FA1B8A">
        <w:rPr>
          <w:rFonts w:ascii="Traditional Arabic" w:hAnsi="Traditional Arabic" w:cs="Traditional Arabic"/>
          <w:sz w:val="32"/>
          <w:szCs w:val="32"/>
          <w:rtl/>
          <w:lang w:val="fr-FR" w:bidi="ar-DZ"/>
        </w:rPr>
        <w:t>به القهر وضي</w:t>
      </w:r>
      <w:r w:rsidR="00BF375F">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ق عن النفس في انبساطها</w:t>
      </w:r>
      <w:r w:rsidR="00BF375F">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 وذهب بنشاطها ودعاه إلى الكسل وح</w:t>
      </w:r>
      <w:r w:rsidR="0048446E">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م</w:t>
      </w:r>
      <w:r w:rsidR="00BF375F">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ل على الكذب والخبث</w:t>
      </w:r>
      <w:r w:rsidR="00BF375F">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 وهو التّظاهر بغير ما في ضّمير</w:t>
      </w:r>
      <w:r w:rsidR="00BF375F">
        <w:rPr>
          <w:rFonts w:ascii="Traditional Arabic" w:hAnsi="Traditional Arabic" w:cs="Traditional Arabic"/>
          <w:sz w:val="32"/>
          <w:szCs w:val="32"/>
          <w:rtl/>
          <w:lang w:val="fr-FR" w:bidi="ar-DZ"/>
        </w:rPr>
        <w:t>ه،</w:t>
      </w:r>
      <w:r w:rsidRPr="00FA1B8A">
        <w:rPr>
          <w:rFonts w:ascii="Traditional Arabic" w:hAnsi="Traditional Arabic" w:cs="Traditional Arabic"/>
          <w:sz w:val="32"/>
          <w:szCs w:val="32"/>
          <w:rtl/>
          <w:lang w:val="fr-FR" w:bidi="ar-DZ"/>
        </w:rPr>
        <w:t xml:space="preserve"> خوف</w:t>
      </w:r>
      <w:r w:rsidR="0048446E">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ا من انبساط الأيدي بالقهر عليه، وعلّمه المكر والخديعة لذلك، وصارت له عادة وخلقا، وفسدت معاني الإنساني</w:t>
      </w:r>
      <w:r w:rsidR="00BF375F">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ة </w:t>
      </w:r>
      <w:r w:rsidR="00BF375F">
        <w:rPr>
          <w:rFonts w:ascii="Traditional Arabic" w:hAnsi="Traditional Arabic" w:cs="Traditional Arabic"/>
          <w:sz w:val="32"/>
          <w:szCs w:val="32"/>
          <w:rtl/>
          <w:lang w:val="fr-FR" w:bidi="ar-DZ"/>
        </w:rPr>
        <w:t>التي له من حيث الاجتماع والتمرُّ</w:t>
      </w:r>
      <w:r w:rsidRPr="00FA1B8A">
        <w:rPr>
          <w:rFonts w:ascii="Traditional Arabic" w:hAnsi="Traditional Arabic" w:cs="Traditional Arabic"/>
          <w:sz w:val="32"/>
          <w:szCs w:val="32"/>
          <w:rtl/>
          <w:lang w:val="fr-FR" w:bidi="ar-DZ"/>
        </w:rPr>
        <w:t xml:space="preserve">ن وهي الحمية والمدافعة عن نفسه أو منزله، وصار عيالا على غيره في ذلك، بل وكسلت النفس عن </w:t>
      </w:r>
      <w:r w:rsidR="003A5C2A">
        <w:rPr>
          <w:rFonts w:ascii="Traditional Arabic" w:hAnsi="Traditional Arabic" w:cs="Traditional Arabic"/>
          <w:sz w:val="32"/>
          <w:szCs w:val="32"/>
          <w:rtl/>
          <w:lang w:val="fr-FR" w:bidi="ar-DZ"/>
        </w:rPr>
        <w:t>اكتساب الفضائل والخلق الجميل .</w:t>
      </w:r>
      <w:r w:rsidRPr="00FA1B8A">
        <w:rPr>
          <w:rFonts w:ascii="Traditional Arabic" w:hAnsi="Traditional Arabic" w:cs="Traditional Arabic"/>
          <w:sz w:val="32"/>
          <w:szCs w:val="32"/>
          <w:rtl/>
          <w:lang w:val="fr-FR" w:bidi="ar-DZ"/>
        </w:rPr>
        <w:t xml:space="preserve"> "</w:t>
      </w:r>
      <w:r w:rsidRPr="00B173A6">
        <w:rPr>
          <w:rStyle w:val="aa"/>
          <w:rFonts w:ascii="Traditional Arabic" w:hAnsi="Traditional Arabic" w:cs="Traditional Arabic"/>
          <w:sz w:val="36"/>
          <w:szCs w:val="36"/>
          <w:rtl/>
          <w:lang w:bidi="ar-DZ"/>
        </w:rPr>
        <w:endnoteReference w:id="38"/>
      </w:r>
      <w:r w:rsidRPr="00FA1B8A">
        <w:rPr>
          <w:rFonts w:ascii="Traditional Arabic" w:hAnsi="Traditional Arabic" w:cs="Traditional Arabic"/>
          <w:sz w:val="32"/>
          <w:szCs w:val="32"/>
          <w:rtl/>
          <w:lang w:val="fr-FR" w:bidi="ar-DZ"/>
        </w:rPr>
        <w:t xml:space="preserve"> لقد شاع في الأوساط التربوية أن غالبية معلمي الكتاتيب ليست لديهم أدنى فكرة بعلم النفس التربوي الذي أصبح شرطا من الشُّروط الأساسية للالتحاق بمهنة التّعليم في الدُّول المتقدمة، وإن كانت الكتاتيب قد اتُهمت بإهمالها بصفة كاملة نفسية الطفل من حيث قدراته العقلية والجسمية واستعداداته وميولاته وإن كان ما يقولونه صحيحا فذلك </w:t>
      </w:r>
      <w:r w:rsidRPr="00FA1B8A">
        <w:rPr>
          <w:rFonts w:ascii="Traditional Arabic" w:hAnsi="Traditional Arabic" w:cs="Traditional Arabic"/>
          <w:sz w:val="32"/>
          <w:szCs w:val="32"/>
          <w:rtl/>
          <w:lang w:val="fr-FR" w:bidi="ar-DZ"/>
        </w:rPr>
        <w:lastRenderedPageBreak/>
        <w:t>عيب العصر كله، فلم يكن يعرف في الحقبة الزمنية القديمة الّتي عايشتها الكتاتيب أن الطفل ينفرد بشخصية تميزه عن غيره ولم يكن علم النفس يُطبق في المؤسسات التّربوية إلاّ عندما استقلّ عن الفلسفة وأصبح علما قائما بذاته.</w:t>
      </w:r>
    </w:p>
    <w:p w14:paraId="35642A64" w14:textId="77777777" w:rsidR="00030D21"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 </w:t>
      </w:r>
      <w:r w:rsidR="006B4CFA">
        <w:rPr>
          <w:rFonts w:ascii="Traditional Arabic" w:hAnsi="Traditional Arabic" w:cs="Traditional Arabic"/>
          <w:sz w:val="32"/>
          <w:szCs w:val="32"/>
          <w:rtl/>
          <w:lang w:val="fr-FR" w:bidi="ar-DZ"/>
        </w:rPr>
        <w:t xml:space="preserve"> </w:t>
      </w:r>
      <w:r w:rsidR="00993BDA" w:rsidRPr="00993BDA">
        <w:rPr>
          <w:rFonts w:ascii="Traditional Arabic" w:hAnsi="Traditional Arabic" w:cs="Traditional Arabic"/>
          <w:b/>
          <w:bCs/>
          <w:sz w:val="32"/>
          <w:szCs w:val="32"/>
          <w:rtl/>
          <w:lang w:val="fr-FR" w:bidi="ar-DZ"/>
        </w:rPr>
        <w:t>رابعاً:</w:t>
      </w:r>
      <w:r w:rsidRPr="00FA1B8A">
        <w:rPr>
          <w:rFonts w:ascii="Traditional Arabic" w:hAnsi="Traditional Arabic" w:cs="Traditional Arabic"/>
          <w:sz w:val="32"/>
          <w:szCs w:val="32"/>
          <w:rtl/>
          <w:lang w:val="fr-FR" w:bidi="ar-DZ"/>
        </w:rPr>
        <w:t xml:space="preserve"> </w:t>
      </w:r>
      <w:r w:rsidRPr="00FA1B8A">
        <w:rPr>
          <w:rFonts w:ascii="Traditional Arabic" w:hAnsi="Traditional Arabic" w:cs="Traditional Arabic"/>
          <w:b/>
          <w:bCs/>
          <w:sz w:val="32"/>
          <w:szCs w:val="32"/>
          <w:rtl/>
          <w:lang w:val="fr-FR" w:bidi="ar-DZ"/>
        </w:rPr>
        <w:t>البعد البيداغوجي في أنشطة الكُتَّاب:</w:t>
      </w:r>
      <w:r w:rsidRPr="00FA1B8A">
        <w:rPr>
          <w:rFonts w:ascii="Traditional Arabic" w:hAnsi="Traditional Arabic" w:cs="Traditional Arabic"/>
          <w:sz w:val="32"/>
          <w:szCs w:val="32"/>
          <w:rtl/>
          <w:lang w:val="fr-FR" w:bidi="ar-DZ"/>
        </w:rPr>
        <w:t xml:space="preserve"> </w:t>
      </w:r>
    </w:p>
    <w:p w14:paraId="5EBB0A01" w14:textId="77777777" w:rsidR="00EF00CC" w:rsidRDefault="006B4CFA"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C44416">
        <w:rPr>
          <w:rFonts w:ascii="Traditional Arabic" w:hAnsi="Traditional Arabic" w:cs="Traditional Arabic"/>
          <w:sz w:val="32"/>
          <w:szCs w:val="32"/>
          <w:rtl/>
          <w:lang w:val="fr-FR" w:bidi="ar-DZ"/>
        </w:rPr>
        <w:t>من ال</w:t>
      </w:r>
      <w:r w:rsidR="00D87AD0">
        <w:rPr>
          <w:rFonts w:ascii="Traditional Arabic" w:hAnsi="Traditional Arabic" w:cs="Traditional Arabic"/>
          <w:sz w:val="32"/>
          <w:szCs w:val="32"/>
          <w:rtl/>
          <w:lang w:val="fr-FR" w:bidi="ar-DZ"/>
        </w:rPr>
        <w:t>صعب إيجاد تعريف محدد للبيداغوجيا، وذلك راجع إلى ارتباط المصطلح بمصطلحات مجاورة</w:t>
      </w:r>
      <w:r w:rsidR="007D0759">
        <w:rPr>
          <w:rFonts w:ascii="Traditional Arabic" w:hAnsi="Traditional Arabic" w:cs="Traditional Arabic"/>
          <w:sz w:val="32"/>
          <w:szCs w:val="32"/>
          <w:rtl/>
          <w:lang w:val="fr-FR" w:bidi="ar-DZ"/>
        </w:rPr>
        <w:t xml:space="preserve"> له، وبصفة عامّة تعني مجموع طرق </w:t>
      </w:r>
      <w:r w:rsidR="00D87AD0">
        <w:rPr>
          <w:rFonts w:ascii="Traditional Arabic" w:hAnsi="Traditional Arabic" w:cs="Traditional Arabic"/>
          <w:sz w:val="32"/>
          <w:szCs w:val="32"/>
          <w:rtl/>
          <w:lang w:val="fr-FR" w:bidi="ar-DZ"/>
        </w:rPr>
        <w:t>التّدريس " إنها حقل معرفي، قوامه التّفكير الفلسفي والسيكولوجي، في غايات وتوجهات الأفعال والأنشطة المطلوبة ممارستها في وضعية التربية والت</w:t>
      </w:r>
      <w:r w:rsidR="002E077A">
        <w:rPr>
          <w:rFonts w:ascii="Traditional Arabic" w:hAnsi="Traditional Arabic" w:cs="Traditional Arabic"/>
          <w:sz w:val="32"/>
          <w:szCs w:val="32"/>
          <w:rtl/>
          <w:lang w:val="fr-FR" w:bidi="ar-DZ"/>
        </w:rPr>
        <w:t>ّ</w:t>
      </w:r>
      <w:r w:rsidR="00D87AD0">
        <w:rPr>
          <w:rFonts w:ascii="Traditional Arabic" w:hAnsi="Traditional Arabic" w:cs="Traditional Arabic"/>
          <w:sz w:val="32"/>
          <w:szCs w:val="32"/>
          <w:rtl/>
          <w:lang w:val="fr-FR" w:bidi="ar-DZ"/>
        </w:rPr>
        <w:t xml:space="preserve">عليم على الطّفل </w:t>
      </w:r>
      <w:r w:rsidR="002E077A">
        <w:rPr>
          <w:rFonts w:ascii="Traditional Arabic" w:hAnsi="Traditional Arabic" w:cs="Traditional Arabic"/>
          <w:sz w:val="32"/>
          <w:szCs w:val="32"/>
          <w:rtl/>
          <w:lang w:val="fr-FR" w:bidi="ar-DZ"/>
        </w:rPr>
        <w:t xml:space="preserve">و </w:t>
      </w:r>
      <w:r w:rsidR="00D87AD0">
        <w:rPr>
          <w:rFonts w:ascii="Traditional Arabic" w:hAnsi="Traditional Arabic" w:cs="Traditional Arabic"/>
          <w:sz w:val="32"/>
          <w:szCs w:val="32"/>
          <w:rtl/>
          <w:lang w:val="fr-FR" w:bidi="ar-DZ"/>
        </w:rPr>
        <w:t>الرّاشد</w:t>
      </w:r>
      <w:r w:rsidR="00EF00CC">
        <w:rPr>
          <w:rFonts w:ascii="Traditional Arabic" w:hAnsi="Traditional Arabic" w:cs="Traditional Arabic"/>
          <w:sz w:val="32"/>
          <w:szCs w:val="32"/>
          <w:rtl/>
          <w:lang w:val="fr-FR" w:bidi="ar-DZ"/>
        </w:rPr>
        <w:t xml:space="preserve">" </w:t>
      </w:r>
      <w:r w:rsidR="00EF00CC" w:rsidRPr="00B173A6">
        <w:rPr>
          <w:rStyle w:val="aa"/>
          <w:rFonts w:ascii="Traditional Arabic" w:hAnsi="Traditional Arabic" w:cs="Traditional Arabic"/>
          <w:sz w:val="36"/>
          <w:szCs w:val="36"/>
          <w:rtl/>
          <w:lang w:bidi="ar-DZ"/>
        </w:rPr>
        <w:endnoteReference w:id="39"/>
      </w:r>
    </w:p>
    <w:p w14:paraId="487BB3BC" w14:textId="77777777" w:rsidR="00EF00CC" w:rsidRDefault="00EF00CC"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وبناءً على ما</w:t>
      </w:r>
      <w:r w:rsidR="00A048EE">
        <w:rPr>
          <w:rFonts w:ascii="Traditional Arabic" w:hAnsi="Traditional Arabic" w:cs="Traditional Arabic" w:hint="cs"/>
          <w:sz w:val="32"/>
          <w:szCs w:val="32"/>
          <w:rtl/>
          <w:lang w:val="fr-FR" w:bidi="ar-DZ"/>
        </w:rPr>
        <w:t xml:space="preserve"> </w:t>
      </w:r>
      <w:r>
        <w:rPr>
          <w:rFonts w:ascii="Traditional Arabic" w:hAnsi="Traditional Arabic" w:cs="Traditional Arabic"/>
          <w:sz w:val="32"/>
          <w:szCs w:val="32"/>
          <w:rtl/>
          <w:lang w:val="fr-FR" w:bidi="ar-DZ"/>
        </w:rPr>
        <w:t>سبق</w:t>
      </w:r>
      <w:r w:rsidR="00B31B4F">
        <w:rPr>
          <w:rFonts w:ascii="Traditional Arabic" w:hAnsi="Traditional Arabic" w:cs="Traditional Arabic"/>
          <w:sz w:val="32"/>
          <w:szCs w:val="32"/>
          <w:rtl/>
          <w:lang w:val="fr-FR" w:bidi="ar-DZ"/>
        </w:rPr>
        <w:t xml:space="preserve"> يحق لنا أن نتساءل عما يلي </w:t>
      </w:r>
      <w:r>
        <w:rPr>
          <w:rFonts w:ascii="Traditional Arabic" w:hAnsi="Traditional Arabic" w:cs="Traditional Arabic"/>
          <w:sz w:val="32"/>
          <w:szCs w:val="32"/>
          <w:rtl/>
          <w:lang w:val="fr-FR" w:bidi="ar-DZ"/>
        </w:rPr>
        <w:t xml:space="preserve">: </w:t>
      </w:r>
    </w:p>
    <w:p w14:paraId="4CAB184D" w14:textId="77777777" w:rsidR="00EF00CC" w:rsidRDefault="00EF00CC" w:rsidP="00EC4DD3">
      <w:pPr>
        <w:pStyle w:val="a3"/>
        <w:widowControl w:val="0"/>
        <w:numPr>
          <w:ilvl w:val="0"/>
          <w:numId w:val="3"/>
        </w:numPr>
        <w:autoSpaceDE w:val="0"/>
        <w:autoSpaceDN w:val="0"/>
        <w:adjustRightInd w:val="0"/>
        <w:spacing w:after="0" w:line="240" w:lineRule="auto"/>
        <w:jc w:val="both"/>
        <w:rPr>
          <w:rFonts w:ascii="Traditional Arabic" w:hAnsi="Traditional Arabic" w:cs="Traditional Arabic"/>
          <w:sz w:val="32"/>
          <w:szCs w:val="32"/>
          <w:lang w:val="fr-FR" w:bidi="ar-DZ"/>
        </w:rPr>
      </w:pPr>
      <w:r>
        <w:rPr>
          <w:rFonts w:ascii="Traditional Arabic" w:hAnsi="Traditional Arabic" w:cs="Traditional Arabic"/>
          <w:sz w:val="32"/>
          <w:szCs w:val="32"/>
          <w:rtl/>
          <w:lang w:val="fr-FR" w:bidi="ar-DZ"/>
        </w:rPr>
        <w:t>هل يمتلك شيوخ الكُتَّاب طريقةً يتحقّق بها تعليمية القرآن الكريم؟</w:t>
      </w:r>
    </w:p>
    <w:p w14:paraId="5AD0161E" w14:textId="77777777" w:rsidR="00C44416" w:rsidRPr="00EF00CC" w:rsidRDefault="00EF00CC" w:rsidP="00EC4DD3">
      <w:pPr>
        <w:pStyle w:val="a3"/>
        <w:widowControl w:val="0"/>
        <w:numPr>
          <w:ilvl w:val="0"/>
          <w:numId w:val="3"/>
        </w:numPr>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وما هي الوسائل التّعليمية التي يعتمدونها في تحسين عملية التّعليم والتّعلم؟  </w:t>
      </w:r>
      <w:r w:rsidRPr="00EF00CC">
        <w:rPr>
          <w:rFonts w:ascii="Traditional Arabic" w:hAnsi="Traditional Arabic" w:cs="Traditional Arabic"/>
          <w:sz w:val="32"/>
          <w:szCs w:val="32"/>
          <w:rtl/>
          <w:lang w:val="fr-FR" w:bidi="ar-DZ"/>
        </w:rPr>
        <w:t xml:space="preserve"> </w:t>
      </w:r>
      <w:r w:rsidR="00D87AD0" w:rsidRPr="00EF00CC">
        <w:rPr>
          <w:rFonts w:ascii="Traditional Arabic" w:hAnsi="Traditional Arabic" w:cs="Traditional Arabic"/>
          <w:sz w:val="32"/>
          <w:szCs w:val="32"/>
          <w:rtl/>
          <w:lang w:val="fr-FR" w:bidi="ar-DZ"/>
        </w:rPr>
        <w:t xml:space="preserve">      </w:t>
      </w:r>
    </w:p>
    <w:p w14:paraId="7BED560F" w14:textId="77777777" w:rsidR="007D0759" w:rsidRDefault="00030D21" w:rsidP="007D0759">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b/>
          <w:bCs/>
          <w:sz w:val="32"/>
          <w:szCs w:val="32"/>
          <w:rtl/>
          <w:lang w:val="fr-FR" w:bidi="ar-DZ"/>
        </w:rPr>
        <w:t>أ/- الطّريقة :</w:t>
      </w:r>
      <w:r w:rsidRPr="00FA1B8A">
        <w:rPr>
          <w:rFonts w:ascii="Traditional Arabic" w:hAnsi="Traditional Arabic" w:cs="Traditional Arabic"/>
          <w:sz w:val="32"/>
          <w:szCs w:val="32"/>
          <w:rtl/>
          <w:lang w:val="fr-FR" w:bidi="ar-DZ"/>
        </w:rPr>
        <w:t xml:space="preserve"> أدرك المربُّون منذ زمن بعيد أهمية الطُّرق التّربوية فحاولوا ابتداع طرق جديدة للتّدريس أكثر فاعلية وأكثر نجاحا وإنّه من يرجع إلى تاريخ التّربية يلاحظ أن هذه المحاولات في طرق التّدريس تحتل ج</w:t>
      </w:r>
      <w:r w:rsidR="00B31B4F">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زء</w:t>
      </w:r>
      <w:r w:rsidR="00B31B4F">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ا هام</w:t>
      </w:r>
      <w:r w:rsidR="00B31B4F">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ا منه، وي</w:t>
      </w:r>
      <w:r w:rsidR="00B31B4F">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عد علم النفس عامة وعلم النفس التّربوي خاصة الذي كشف وحفّز على تعدد طرق التّدريس لتتلاءم مع </w:t>
      </w:r>
      <w:r w:rsidR="007D0759">
        <w:rPr>
          <w:rFonts w:ascii="Traditional Arabic" w:hAnsi="Traditional Arabic" w:cs="Traditional Arabic"/>
          <w:sz w:val="32"/>
          <w:szCs w:val="32"/>
          <w:rtl/>
          <w:lang w:val="fr-FR" w:bidi="ar-DZ"/>
        </w:rPr>
        <w:t xml:space="preserve">الخبرات المختلفة وتُؤدي الأهداف </w:t>
      </w:r>
      <w:r w:rsidR="007D0759" w:rsidRPr="00FA1B8A">
        <w:rPr>
          <w:rFonts w:ascii="Traditional Arabic" w:hAnsi="Traditional Arabic" w:cs="Traditional Arabic"/>
          <w:sz w:val="32"/>
          <w:szCs w:val="32"/>
          <w:rtl/>
          <w:lang w:val="fr-FR" w:bidi="ar-DZ"/>
        </w:rPr>
        <w:t xml:space="preserve">المرجوة. </w:t>
      </w:r>
      <w:r w:rsidR="007D0759">
        <w:rPr>
          <w:rFonts w:ascii="Traditional Arabic" w:hAnsi="Traditional Arabic" w:cs="Traditional Arabic"/>
          <w:sz w:val="32"/>
          <w:szCs w:val="32"/>
          <w:rtl/>
          <w:lang w:val="fr-FR" w:bidi="ar-DZ"/>
        </w:rPr>
        <w:t xml:space="preserve">                                                                                                                      </w:t>
      </w:r>
    </w:p>
    <w:p w14:paraId="5B0B837F" w14:textId="77777777" w:rsidR="00030D21" w:rsidRPr="00FA1B8A" w:rsidRDefault="007D0759" w:rsidP="007D0759">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ــــ فما </w:t>
      </w:r>
      <w:r w:rsidR="00B31B4F">
        <w:rPr>
          <w:rFonts w:ascii="Traditional Arabic" w:hAnsi="Traditional Arabic" w:cs="Traditional Arabic"/>
          <w:sz w:val="32"/>
          <w:szCs w:val="32"/>
          <w:rtl/>
          <w:lang w:val="fr-FR" w:bidi="ar-DZ"/>
        </w:rPr>
        <w:t>هي أنواع الط</w:t>
      </w:r>
      <w:r>
        <w:rPr>
          <w:rFonts w:ascii="Traditional Arabic" w:hAnsi="Traditional Arabic" w:cs="Traditional Arabic"/>
          <w:sz w:val="32"/>
          <w:szCs w:val="32"/>
          <w:rtl/>
          <w:lang w:val="fr-FR" w:bidi="ar-DZ"/>
        </w:rPr>
        <w:t>ُ</w:t>
      </w:r>
      <w:r w:rsidR="00B31B4F">
        <w:rPr>
          <w:rFonts w:ascii="Traditional Arabic" w:hAnsi="Traditional Arabic" w:cs="Traditional Arabic"/>
          <w:sz w:val="32"/>
          <w:szCs w:val="32"/>
          <w:rtl/>
          <w:lang w:val="fr-FR" w:bidi="ar-DZ"/>
        </w:rPr>
        <w:t>رق الت</w:t>
      </w:r>
      <w:r>
        <w:rPr>
          <w:rFonts w:ascii="Traditional Arabic" w:hAnsi="Traditional Arabic" w:cs="Traditional Arabic"/>
          <w:sz w:val="32"/>
          <w:szCs w:val="32"/>
          <w:rtl/>
          <w:lang w:val="fr-FR" w:bidi="ar-DZ"/>
        </w:rPr>
        <w:t>َّ</w:t>
      </w:r>
      <w:r w:rsidR="00B31B4F">
        <w:rPr>
          <w:rFonts w:ascii="Traditional Arabic" w:hAnsi="Traditional Arabic" w:cs="Traditional Arabic"/>
          <w:sz w:val="32"/>
          <w:szCs w:val="32"/>
          <w:rtl/>
          <w:lang w:val="fr-FR" w:bidi="ar-DZ"/>
        </w:rPr>
        <w:t>ربوية</w:t>
      </w:r>
      <w:r w:rsidR="00593C2B">
        <w:rPr>
          <w:rFonts w:ascii="Traditional Arabic" w:hAnsi="Traditional Arabic" w:cs="Traditional Arabic"/>
          <w:sz w:val="32"/>
          <w:szCs w:val="32"/>
          <w:rtl/>
          <w:lang w:val="fr-FR" w:bidi="ar-DZ"/>
        </w:rPr>
        <w:t xml:space="preserve"> المعتمدة في الكتاتيب؟</w:t>
      </w:r>
      <w:r w:rsidR="00B31B4F">
        <w:rPr>
          <w:rFonts w:ascii="Traditional Arabic" w:hAnsi="Traditional Arabic" w:cs="Traditional Arabic"/>
          <w:sz w:val="32"/>
          <w:szCs w:val="32"/>
          <w:rtl/>
          <w:lang w:val="fr-FR" w:bidi="ar-DZ"/>
        </w:rPr>
        <w:t xml:space="preserve"> </w:t>
      </w:r>
    </w:p>
    <w:p w14:paraId="63C07753" w14:textId="77777777" w:rsidR="00030D21" w:rsidRPr="00FA1B8A" w:rsidRDefault="00030D21" w:rsidP="006B4CFA">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   للإجابة على هذا الإشكال توجَّهت</w:t>
      </w:r>
      <w:r w:rsidR="005732E0">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 إلى أحد خرّيجي الكتاتيب </w:t>
      </w:r>
      <w:r w:rsidR="007D0759">
        <w:rPr>
          <w:rFonts w:ascii="Traditional Arabic" w:hAnsi="Traditional Arabic" w:cs="Traditional Arabic"/>
          <w:sz w:val="32"/>
          <w:szCs w:val="32"/>
          <w:rtl/>
          <w:lang w:val="fr-FR" w:bidi="ar-DZ"/>
        </w:rPr>
        <w:t>المدعو</w:t>
      </w:r>
      <w:r w:rsidR="003F1DB2">
        <w:rPr>
          <w:rFonts w:ascii="Traditional Arabic" w:hAnsi="Traditional Arabic" w:cs="Traditional Arabic"/>
          <w:sz w:val="32"/>
          <w:szCs w:val="32"/>
          <w:rtl/>
          <w:lang w:val="fr-FR" w:bidi="ar-DZ"/>
        </w:rPr>
        <w:t xml:space="preserve"> </w:t>
      </w:r>
      <w:r w:rsidR="006B4CFA">
        <w:rPr>
          <w:rFonts w:ascii="Traditional Arabic" w:hAnsi="Traditional Arabic" w:cs="Traditional Arabic"/>
          <w:sz w:val="32"/>
          <w:szCs w:val="32"/>
          <w:rtl/>
          <w:lang w:val="fr-FR" w:bidi="ar-DZ"/>
        </w:rPr>
        <w:t>(</w:t>
      </w:r>
      <w:r w:rsidR="003F1DB2">
        <w:rPr>
          <w:rFonts w:ascii="Traditional Arabic" w:hAnsi="Traditional Arabic" w:cs="Traditional Arabic"/>
          <w:sz w:val="32"/>
          <w:szCs w:val="32"/>
          <w:rtl/>
          <w:lang w:val="fr-FR" w:bidi="ar-DZ"/>
        </w:rPr>
        <w:t>أحمد ابن طاهر</w:t>
      </w:r>
      <w:r w:rsidR="006B4CFA">
        <w:rPr>
          <w:rFonts w:ascii="Traditional Arabic" w:hAnsi="Traditional Arabic" w:cs="Traditional Arabic"/>
          <w:sz w:val="32"/>
          <w:szCs w:val="32"/>
          <w:rtl/>
          <w:lang w:val="fr-FR" w:bidi="ar-DZ"/>
        </w:rPr>
        <w:t>)</w:t>
      </w:r>
      <w:r w:rsidR="00D35203">
        <w:rPr>
          <w:rFonts w:ascii="Traditional Arabic" w:hAnsi="Traditional Arabic" w:cs="Traditional Arabic"/>
          <w:sz w:val="32"/>
          <w:szCs w:val="32"/>
          <w:rtl/>
          <w:lang w:val="fr-FR" w:bidi="ar-DZ"/>
        </w:rPr>
        <w:t xml:space="preserve"> </w:t>
      </w:r>
      <w:r w:rsidR="00D35203" w:rsidRPr="00FA1B8A">
        <w:rPr>
          <w:rFonts w:ascii="Traditional Arabic" w:hAnsi="Traditional Arabic" w:cs="Traditional Arabic"/>
          <w:sz w:val="32"/>
          <w:szCs w:val="32"/>
          <w:rtl/>
          <w:lang w:val="fr-FR" w:bidi="ar-DZ"/>
        </w:rPr>
        <w:t>وهو</w:t>
      </w:r>
      <w:r w:rsidR="00D35203">
        <w:rPr>
          <w:rFonts w:ascii="Traditional Arabic" w:hAnsi="Traditional Arabic" w:cs="Traditional Arabic"/>
          <w:sz w:val="32"/>
          <w:szCs w:val="32"/>
          <w:rtl/>
          <w:lang w:val="fr-FR" w:bidi="ar-DZ"/>
        </w:rPr>
        <w:t xml:space="preserve"> </w:t>
      </w:r>
      <w:r w:rsidR="00D35203" w:rsidRPr="00FA1B8A">
        <w:rPr>
          <w:rFonts w:ascii="Traditional Arabic" w:hAnsi="Traditional Arabic" w:cs="Traditional Arabic"/>
          <w:sz w:val="32"/>
          <w:szCs w:val="32"/>
          <w:rtl/>
          <w:lang w:val="fr-FR" w:bidi="ar-DZ"/>
        </w:rPr>
        <w:t>من</w:t>
      </w:r>
      <w:r w:rsidR="00D35203">
        <w:rPr>
          <w:rFonts w:ascii="Traditional Arabic" w:hAnsi="Traditional Arabic" w:cs="Traditional Arabic"/>
          <w:sz w:val="32"/>
          <w:szCs w:val="32"/>
          <w:rtl/>
          <w:lang w:val="fr-FR" w:bidi="ar-DZ"/>
        </w:rPr>
        <w:t xml:space="preserve"> </w:t>
      </w:r>
      <w:r w:rsidR="00A048EE">
        <w:rPr>
          <w:rFonts w:ascii="Traditional Arabic" w:hAnsi="Traditional Arabic" w:cs="Traditional Arabic"/>
          <w:sz w:val="32"/>
          <w:szCs w:val="32"/>
          <w:rtl/>
          <w:lang w:val="fr-FR" w:bidi="ar-DZ"/>
        </w:rPr>
        <w:t>الذين حفظوا القرآن على عدة مشاي</w:t>
      </w:r>
      <w:r w:rsidR="00D35203" w:rsidRPr="00FA1B8A">
        <w:rPr>
          <w:rFonts w:ascii="Traditional Arabic" w:hAnsi="Traditional Arabic" w:cs="Traditional Arabic"/>
          <w:sz w:val="32"/>
          <w:szCs w:val="32"/>
          <w:rtl/>
          <w:lang w:val="fr-FR" w:bidi="ar-DZ"/>
        </w:rPr>
        <w:t>خ</w:t>
      </w:r>
      <w:r w:rsidR="00D35203">
        <w:rPr>
          <w:rFonts w:ascii="Traditional Arabic" w:hAnsi="Traditional Arabic" w:cs="Traditional Arabic"/>
          <w:sz w:val="32"/>
          <w:szCs w:val="32"/>
          <w:rtl/>
          <w:lang w:val="fr-FR" w:bidi="ar-DZ"/>
        </w:rPr>
        <w:t xml:space="preserve"> وهو </w:t>
      </w:r>
      <w:r w:rsidR="00D35203" w:rsidRPr="00FA1B8A">
        <w:rPr>
          <w:rFonts w:ascii="Traditional Arabic" w:hAnsi="Traditional Arabic" w:cs="Traditional Arabic"/>
          <w:sz w:val="32"/>
          <w:szCs w:val="32"/>
          <w:rtl/>
          <w:lang w:val="fr-FR" w:bidi="ar-DZ"/>
        </w:rPr>
        <w:t>إمام خطيب وم</w:t>
      </w:r>
      <w:r w:rsidR="007D0759">
        <w:rPr>
          <w:rFonts w:ascii="Traditional Arabic" w:hAnsi="Traditional Arabic" w:cs="Traditional Arabic"/>
          <w:sz w:val="32"/>
          <w:szCs w:val="32"/>
          <w:rtl/>
          <w:lang w:val="fr-FR" w:bidi="ar-DZ"/>
        </w:rPr>
        <w:t>ُ</w:t>
      </w:r>
      <w:r w:rsidR="00D35203" w:rsidRPr="00FA1B8A">
        <w:rPr>
          <w:rFonts w:ascii="Traditional Arabic" w:hAnsi="Traditional Arabic" w:cs="Traditional Arabic"/>
          <w:sz w:val="32"/>
          <w:szCs w:val="32"/>
          <w:rtl/>
          <w:lang w:val="fr-FR" w:bidi="ar-DZ"/>
        </w:rPr>
        <w:t>عل</w:t>
      </w:r>
      <w:r w:rsidR="007D0759">
        <w:rPr>
          <w:rFonts w:ascii="Traditional Arabic" w:hAnsi="Traditional Arabic" w:cs="Traditional Arabic"/>
          <w:sz w:val="32"/>
          <w:szCs w:val="32"/>
          <w:rtl/>
          <w:lang w:val="fr-FR" w:bidi="ar-DZ"/>
        </w:rPr>
        <w:t>ِّ</w:t>
      </w:r>
      <w:r w:rsidR="00D35203" w:rsidRPr="00FA1B8A">
        <w:rPr>
          <w:rFonts w:ascii="Traditional Arabic" w:hAnsi="Traditional Arabic" w:cs="Traditional Arabic"/>
          <w:sz w:val="32"/>
          <w:szCs w:val="32"/>
          <w:rtl/>
          <w:lang w:val="fr-FR" w:bidi="ar-DZ"/>
        </w:rPr>
        <w:t>م قرآن م</w:t>
      </w:r>
      <w:r w:rsidR="007D0759">
        <w:rPr>
          <w:rFonts w:ascii="Traditional Arabic" w:hAnsi="Traditional Arabic" w:cs="Traditional Arabic"/>
          <w:sz w:val="32"/>
          <w:szCs w:val="32"/>
          <w:rtl/>
          <w:lang w:val="fr-FR" w:bidi="ar-DZ"/>
        </w:rPr>
        <w:t xml:space="preserve">ُتطوع </w:t>
      </w:r>
      <w:r w:rsidR="006B4CFA">
        <w:rPr>
          <w:rFonts w:ascii="Traditional Arabic" w:hAnsi="Traditional Arabic" w:cs="Traditional Arabic"/>
          <w:sz w:val="32"/>
          <w:szCs w:val="32"/>
          <w:rtl/>
          <w:lang w:val="fr-FR" w:bidi="ar-DZ"/>
        </w:rPr>
        <w:t>(</w:t>
      </w:r>
      <w:r w:rsidR="007D0759">
        <w:rPr>
          <w:rFonts w:ascii="Traditional Arabic" w:hAnsi="Traditional Arabic" w:cs="Traditional Arabic"/>
          <w:sz w:val="32"/>
          <w:szCs w:val="32"/>
          <w:rtl/>
          <w:lang w:val="fr-FR" w:bidi="ar-DZ"/>
        </w:rPr>
        <w:t xml:space="preserve">بمسجد </w:t>
      </w:r>
      <w:r w:rsidR="00D35203" w:rsidRPr="00FA1B8A">
        <w:rPr>
          <w:rFonts w:ascii="Traditional Arabic" w:hAnsi="Traditional Arabic" w:cs="Traditional Arabic"/>
          <w:sz w:val="32"/>
          <w:szCs w:val="32"/>
          <w:rtl/>
          <w:lang w:val="fr-FR" w:bidi="ar-DZ"/>
        </w:rPr>
        <w:t>الكوثر الواقع ببلدية البخاتة بدائرة مغنية ولاية تلمسان</w:t>
      </w:r>
      <w:r w:rsidR="006B4CFA">
        <w:rPr>
          <w:rFonts w:ascii="Traditional Arabic" w:hAnsi="Traditional Arabic" w:cs="Traditional Arabic"/>
          <w:sz w:val="32"/>
          <w:szCs w:val="32"/>
          <w:rtl/>
          <w:lang w:val="fr-FR" w:bidi="ar-DZ"/>
        </w:rPr>
        <w:t>)</w:t>
      </w:r>
      <w:r w:rsidR="00D35203" w:rsidRPr="00FA1B8A">
        <w:rPr>
          <w:rFonts w:ascii="Traditional Arabic" w:hAnsi="Traditional Arabic" w:cs="Traditional Arabic"/>
          <w:sz w:val="32"/>
          <w:szCs w:val="32"/>
          <w:rtl/>
          <w:lang w:val="fr-FR" w:bidi="ar-DZ"/>
        </w:rPr>
        <w:t xml:space="preserve">، </w:t>
      </w:r>
      <w:r w:rsidR="003F1DB2">
        <w:rPr>
          <w:rFonts w:ascii="Traditional Arabic" w:hAnsi="Traditional Arabic" w:cs="Traditional Arabic"/>
          <w:sz w:val="32"/>
          <w:szCs w:val="32"/>
          <w:rtl/>
          <w:lang w:val="fr-FR" w:bidi="ar-DZ"/>
        </w:rPr>
        <w:t xml:space="preserve"> </w:t>
      </w:r>
      <w:r w:rsidRPr="00FA1B8A">
        <w:rPr>
          <w:rFonts w:ascii="Traditional Arabic" w:hAnsi="Traditional Arabic" w:cs="Traditional Arabic"/>
          <w:sz w:val="32"/>
          <w:szCs w:val="32"/>
          <w:rtl/>
          <w:lang w:val="fr-FR" w:bidi="ar-DZ"/>
        </w:rPr>
        <w:t>ومحاورته</w:t>
      </w:r>
      <w:r w:rsidR="00DB516D">
        <w:rPr>
          <w:rFonts w:ascii="Traditional Arabic" w:hAnsi="Traditional Arabic" w:cs="Traditional Arabic"/>
          <w:sz w:val="32"/>
          <w:szCs w:val="32"/>
          <w:rtl/>
          <w:lang w:val="fr-FR" w:bidi="ar-DZ"/>
        </w:rPr>
        <w:t xml:space="preserve"> في </w:t>
      </w:r>
      <w:r w:rsidR="003F1DB2">
        <w:rPr>
          <w:rFonts w:ascii="Traditional Arabic" w:hAnsi="Traditional Arabic" w:cs="Traditional Arabic"/>
          <w:sz w:val="32"/>
          <w:szCs w:val="32"/>
          <w:rtl/>
          <w:lang w:val="fr-FR" w:bidi="ar-DZ"/>
        </w:rPr>
        <w:t>الثّامن من شهر أوت</w:t>
      </w:r>
      <w:r w:rsidRPr="00FA1B8A">
        <w:rPr>
          <w:rFonts w:ascii="Traditional Arabic" w:hAnsi="Traditional Arabic" w:cs="Traditional Arabic"/>
          <w:sz w:val="32"/>
          <w:szCs w:val="32"/>
          <w:rtl/>
          <w:lang w:val="fr-FR" w:bidi="ar-DZ"/>
        </w:rPr>
        <w:t xml:space="preserve"> </w:t>
      </w:r>
      <w:r w:rsidR="003F1DB2">
        <w:rPr>
          <w:rFonts w:ascii="Traditional Arabic" w:hAnsi="Traditional Arabic" w:cs="Traditional Arabic"/>
          <w:sz w:val="32"/>
          <w:szCs w:val="32"/>
          <w:rtl/>
          <w:lang w:val="fr-FR" w:bidi="ar-DZ"/>
        </w:rPr>
        <w:t>ألفان وسبعة عش</w:t>
      </w:r>
      <w:r w:rsidR="009D0B43">
        <w:rPr>
          <w:rFonts w:ascii="Traditional Arabic" w:hAnsi="Traditional Arabic" w:cs="Traditional Arabic"/>
          <w:sz w:val="32"/>
          <w:szCs w:val="32"/>
          <w:rtl/>
          <w:lang w:val="fr-FR" w:bidi="ar-DZ"/>
        </w:rPr>
        <w:t>ر</w:t>
      </w:r>
      <w:r w:rsidR="0087589B">
        <w:rPr>
          <w:rFonts w:ascii="Traditional Arabic" w:hAnsi="Traditional Arabic" w:cs="Traditional Arabic"/>
          <w:sz w:val="32"/>
          <w:szCs w:val="32"/>
          <w:rtl/>
          <w:lang w:val="fr-FR" w:bidi="ar-DZ"/>
        </w:rPr>
        <w:t xml:space="preserve"> في المسجد السابق ذكره</w:t>
      </w:r>
      <w:r w:rsidR="009D0B43">
        <w:rPr>
          <w:rFonts w:ascii="Traditional Arabic" w:hAnsi="Traditional Arabic" w:cs="Traditional Arabic"/>
          <w:sz w:val="32"/>
          <w:szCs w:val="32"/>
          <w:rtl/>
          <w:lang w:val="fr-FR" w:bidi="ar-DZ"/>
        </w:rPr>
        <w:t xml:space="preserve">، وقد دامت المقابلة ساعة </w:t>
      </w:r>
      <w:r w:rsidR="0087589B">
        <w:rPr>
          <w:rFonts w:ascii="Traditional Arabic" w:hAnsi="Traditional Arabic" w:cs="Traditional Arabic"/>
          <w:sz w:val="32"/>
          <w:szCs w:val="32"/>
          <w:rtl/>
          <w:lang w:val="fr-FR" w:bidi="ar-DZ"/>
        </w:rPr>
        <w:t xml:space="preserve">   و</w:t>
      </w:r>
      <w:r w:rsidR="009D0B43">
        <w:rPr>
          <w:rFonts w:ascii="Traditional Arabic" w:hAnsi="Traditional Arabic" w:cs="Traditional Arabic"/>
          <w:sz w:val="32"/>
          <w:szCs w:val="32"/>
          <w:rtl/>
          <w:lang w:val="fr-FR" w:bidi="ar-DZ"/>
        </w:rPr>
        <w:t xml:space="preserve">نصف، </w:t>
      </w:r>
      <w:r w:rsidR="00190D9E">
        <w:rPr>
          <w:rFonts w:ascii="Traditional Arabic" w:hAnsi="Traditional Arabic" w:cs="Traditional Arabic"/>
          <w:sz w:val="32"/>
          <w:szCs w:val="32"/>
          <w:rtl/>
          <w:lang w:val="fr-FR" w:bidi="ar-DZ"/>
        </w:rPr>
        <w:t>ثم</w:t>
      </w:r>
      <w:r w:rsidR="00D35203">
        <w:rPr>
          <w:rFonts w:ascii="Traditional Arabic" w:hAnsi="Traditional Arabic" w:cs="Traditional Arabic"/>
          <w:sz w:val="32"/>
          <w:szCs w:val="32"/>
          <w:rtl/>
          <w:lang w:val="fr-FR" w:bidi="ar-DZ"/>
        </w:rPr>
        <w:t>َّ</w:t>
      </w:r>
      <w:r w:rsidR="00190D9E">
        <w:rPr>
          <w:rFonts w:ascii="Traditional Arabic" w:hAnsi="Traditional Arabic" w:cs="Traditional Arabic"/>
          <w:sz w:val="32"/>
          <w:szCs w:val="32"/>
          <w:rtl/>
          <w:lang w:val="fr-FR" w:bidi="ar-DZ"/>
        </w:rPr>
        <w:t xml:space="preserve">ة </w:t>
      </w:r>
      <w:r w:rsidRPr="00FA1B8A">
        <w:rPr>
          <w:rFonts w:ascii="Traditional Arabic" w:hAnsi="Traditional Arabic" w:cs="Traditional Arabic"/>
          <w:sz w:val="32"/>
          <w:szCs w:val="32"/>
          <w:rtl/>
          <w:lang w:val="fr-FR" w:bidi="ar-DZ"/>
        </w:rPr>
        <w:t>تبيَّن لي أنّه ليست ه</w:t>
      </w:r>
      <w:r w:rsidR="00D35203">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ناك طرائق مُحدَّدة م</w:t>
      </w:r>
      <w:r w:rsidR="00D35203">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جمع</w:t>
      </w:r>
      <w:r w:rsidR="00D35203">
        <w:rPr>
          <w:rFonts w:ascii="Traditional Arabic" w:hAnsi="Traditional Arabic" w:cs="Traditional Arabic"/>
          <w:sz w:val="32"/>
          <w:szCs w:val="32"/>
          <w:rtl/>
          <w:lang w:val="fr-FR" w:bidi="ar-DZ"/>
        </w:rPr>
        <w:t>ٌ</w:t>
      </w:r>
      <w:r w:rsidR="00993BDA">
        <w:rPr>
          <w:rFonts w:ascii="Traditional Arabic" w:hAnsi="Traditional Arabic" w:cs="Traditional Arabic"/>
          <w:sz w:val="32"/>
          <w:szCs w:val="32"/>
          <w:rtl/>
          <w:lang w:val="fr-FR" w:bidi="ar-DZ"/>
        </w:rPr>
        <w:t xml:space="preserve"> عليها</w:t>
      </w:r>
      <w:r w:rsidRPr="00FA1B8A">
        <w:rPr>
          <w:rFonts w:ascii="Traditional Arabic" w:hAnsi="Traditional Arabic" w:cs="Traditional Arabic"/>
          <w:sz w:val="32"/>
          <w:szCs w:val="32"/>
          <w:rtl/>
          <w:lang w:val="fr-FR" w:bidi="ar-DZ"/>
        </w:rPr>
        <w:t>؛</w:t>
      </w:r>
      <w:r w:rsidR="00993BDA">
        <w:rPr>
          <w:rFonts w:ascii="Traditional Arabic" w:hAnsi="Traditional Arabic" w:cs="Traditional Arabic"/>
          <w:sz w:val="32"/>
          <w:szCs w:val="32"/>
          <w:rtl/>
          <w:lang w:val="fr-FR" w:bidi="ar-DZ"/>
        </w:rPr>
        <w:t xml:space="preserve"> </w:t>
      </w:r>
      <w:r w:rsidRPr="00FA1B8A">
        <w:rPr>
          <w:rFonts w:ascii="Traditional Arabic" w:hAnsi="Traditional Arabic" w:cs="Traditional Arabic"/>
          <w:sz w:val="32"/>
          <w:szCs w:val="32"/>
          <w:rtl/>
          <w:lang w:val="fr-FR" w:bidi="ar-DZ"/>
        </w:rPr>
        <w:t>بل كان ذلك يرجع إلى اجتهادات الشيوخ أو المعل</w:t>
      </w:r>
      <w:r w:rsidR="009D0B43">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مين ( ل</w:t>
      </w:r>
      <w:r w:rsidR="002F0CAF">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ك</w:t>
      </w:r>
      <w:r w:rsidR="002F0CAF">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ل</w:t>
      </w:r>
      <w:r w:rsidR="002F0CAF">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 شيخ طريقه) ولكن في الغالب كان التّعليم يبدأ جماعيا بحيث يكتب المتعلم ما تيسَّر من الذِّكر الحكيم ي</w:t>
      </w:r>
      <w:r w:rsidR="00190D9E">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مليه الشيخ م</w:t>
      </w:r>
      <w:r w:rsidR="00190D9E">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شافهة على التلميذ الذي استوعب الحروف وحذق</w:t>
      </w:r>
      <w:r w:rsidR="00190D9E">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 في مهارة الكتابة وأتقن قواعد الإملاء وغالبا</w:t>
      </w:r>
      <w:r w:rsidR="00190D9E">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 ما يكتب ث</w:t>
      </w:r>
      <w:r w:rsidR="00993BDA">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منا</w:t>
      </w:r>
      <w:r w:rsidR="002F0CAF">
        <w:rPr>
          <w:rFonts w:ascii="Traditional Arabic" w:hAnsi="Traditional Arabic" w:cs="Traditional Arabic"/>
          <w:sz w:val="32"/>
          <w:szCs w:val="32"/>
          <w:rtl/>
          <w:lang w:val="fr-FR" w:bidi="ar-DZ"/>
        </w:rPr>
        <w:t>ً ويُ</w:t>
      </w:r>
      <w:r w:rsidRPr="00FA1B8A">
        <w:rPr>
          <w:rFonts w:ascii="Traditional Arabic" w:hAnsi="Traditional Arabic" w:cs="Traditional Arabic"/>
          <w:sz w:val="32"/>
          <w:szCs w:val="32"/>
          <w:rtl/>
          <w:lang w:val="fr-FR" w:bidi="ar-DZ"/>
        </w:rPr>
        <w:t>ؤمر المُتعلّم بحفظه وذلك بعد قراءته أمام الشّيخ عدة مرّات حتى يتأكّد من سلامة النُّطق واح</w:t>
      </w:r>
      <w:r w:rsidR="00B53F3D">
        <w:rPr>
          <w:rFonts w:ascii="Traditional Arabic" w:hAnsi="Traditional Arabic" w:cs="Traditional Arabic"/>
          <w:sz w:val="32"/>
          <w:szCs w:val="32"/>
          <w:rtl/>
          <w:lang w:val="fr-FR" w:bidi="ar-DZ"/>
        </w:rPr>
        <w:t>ت</w:t>
      </w:r>
      <w:r w:rsidRPr="00FA1B8A">
        <w:rPr>
          <w:rFonts w:ascii="Traditional Arabic" w:hAnsi="Traditional Arabic" w:cs="Traditional Arabic"/>
          <w:sz w:val="32"/>
          <w:szCs w:val="32"/>
          <w:rtl/>
          <w:lang w:val="fr-FR" w:bidi="ar-DZ"/>
        </w:rPr>
        <w:t>رام الوقف،  فإذا حفظه تُمحى اللّوحة ويكتب الثُّمن الذي يليه حتى يبلغ الحزب الأول،  مع التركيز على الوِرد- الورد بكسر الواو وتعني النصيب من الشيء</w:t>
      </w:r>
      <w:r w:rsidR="00190D9E">
        <w:rPr>
          <w:rFonts w:ascii="Traditional Arabic" w:hAnsi="Traditional Arabic" w:cs="Traditional Arabic"/>
          <w:sz w:val="32"/>
          <w:szCs w:val="32"/>
          <w:rtl/>
          <w:lang w:val="fr-FR" w:bidi="ar-DZ"/>
        </w:rPr>
        <w:t xml:space="preserve"> _ </w:t>
      </w:r>
      <w:r w:rsidRPr="00FA1B8A">
        <w:rPr>
          <w:rFonts w:ascii="Traditional Arabic" w:hAnsi="Traditional Arabic" w:cs="Traditional Arabic"/>
          <w:sz w:val="32"/>
          <w:szCs w:val="32"/>
          <w:rtl/>
          <w:lang w:val="fr-FR" w:bidi="ar-DZ"/>
        </w:rPr>
        <w:t>والورد</w:t>
      </w:r>
      <w:r w:rsidR="00190D9E">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 في القرآن وهو الن</w:t>
      </w:r>
      <w:r w:rsidR="00190D9E">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صيب اليومي من قراءة القرآن الكريم</w:t>
      </w:r>
      <w:r w:rsidR="00190D9E">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 بقراءة جماعية كل مساء</w:t>
      </w:r>
      <w:r w:rsidR="00190D9E">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 يوم </w:t>
      </w:r>
      <w:r w:rsidR="00190D9E">
        <w:rPr>
          <w:rFonts w:ascii="Traditional Arabic" w:hAnsi="Traditional Arabic" w:cs="Traditional Arabic"/>
          <w:sz w:val="32"/>
          <w:szCs w:val="32"/>
          <w:rtl/>
          <w:lang w:val="fr-FR" w:bidi="ar-DZ"/>
        </w:rPr>
        <w:t>ال</w:t>
      </w:r>
      <w:r w:rsidRPr="00FA1B8A">
        <w:rPr>
          <w:rFonts w:ascii="Traditional Arabic" w:hAnsi="Traditional Arabic" w:cs="Traditional Arabic"/>
          <w:sz w:val="32"/>
          <w:szCs w:val="32"/>
          <w:rtl/>
          <w:lang w:val="fr-FR" w:bidi="ar-DZ"/>
        </w:rPr>
        <w:t>أربعاء أما للأطفال الصغار ح</w:t>
      </w:r>
      <w:r w:rsidR="00190D9E">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د</w:t>
      </w:r>
      <w:r w:rsidR="00190D9E">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يثي الالتحاق بالك</w:t>
      </w:r>
      <w:r w:rsidR="00BD42B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ت</w:t>
      </w:r>
      <w:r w:rsidR="00BD42B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اب</w:t>
      </w:r>
      <w:r w:rsidR="00BD42B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 فإن</w:t>
      </w:r>
      <w:r w:rsidR="00BD42B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 الش</w:t>
      </w:r>
      <w:r w:rsidR="00BD42B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يخ يقرأ الآيات الأولى من السور القصار وي</w:t>
      </w:r>
      <w:r w:rsidR="00BD42B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ردد بعده الصب</w:t>
      </w:r>
      <w:r w:rsidR="00993BDA">
        <w:rPr>
          <w:rFonts w:ascii="Traditional Arabic" w:hAnsi="Traditional Arabic" w:cs="Traditional Arabic"/>
          <w:sz w:val="32"/>
          <w:szCs w:val="32"/>
          <w:rtl/>
          <w:lang w:val="fr-FR" w:bidi="ar-DZ"/>
        </w:rPr>
        <w:t>ي</w:t>
      </w:r>
      <w:r w:rsidRPr="00FA1B8A">
        <w:rPr>
          <w:rFonts w:ascii="Traditional Arabic" w:hAnsi="Traditional Arabic" w:cs="Traditional Arabic"/>
          <w:sz w:val="32"/>
          <w:szCs w:val="32"/>
          <w:rtl/>
          <w:lang w:val="fr-FR" w:bidi="ar-DZ"/>
        </w:rPr>
        <w:t>ان واحداً واحداً وذلك حتى يتأكّد من سلامة النطق ومراعاة مخارج الحروف،  وكما أخبرنا الفقيه أحمد كما يُسمُّونه أهل ذلك البلد، أنّ الشّيخ يطلب من المتعلّم الم</w:t>
      </w:r>
      <w:r w:rsidR="00BD42B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تميّز أن يراجع مع زملائه الأقل</w:t>
      </w:r>
      <w:r w:rsidR="00BD42B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 منه حفظا</w:t>
      </w:r>
      <w:r w:rsidR="00BD42B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 وفهما</w:t>
      </w:r>
      <w:r w:rsidR="00BD42B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كأسل</w:t>
      </w:r>
      <w:r w:rsidR="00BD42B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وب ي</w:t>
      </w:r>
      <w:r w:rsidR="00BD42B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سه</w:t>
      </w:r>
      <w:r w:rsidR="00BD42B7">
        <w:rPr>
          <w:rFonts w:ascii="Traditional Arabic" w:hAnsi="Traditional Arabic" w:cs="Traditional Arabic"/>
          <w:sz w:val="32"/>
          <w:szCs w:val="32"/>
          <w:rtl/>
          <w:lang w:val="fr-FR" w:bidi="ar-DZ"/>
        </w:rPr>
        <w:t>ِّ</w:t>
      </w:r>
      <w:r w:rsidR="009D0B43">
        <w:rPr>
          <w:rFonts w:ascii="Traditional Arabic" w:hAnsi="Traditional Arabic" w:cs="Traditional Arabic"/>
          <w:sz w:val="32"/>
          <w:szCs w:val="32"/>
          <w:rtl/>
          <w:lang w:val="fr-FR" w:bidi="ar-DZ"/>
        </w:rPr>
        <w:t>ل على الدّارسين الاست</w:t>
      </w:r>
      <w:r w:rsidR="009D0B43" w:rsidRPr="00FA1B8A">
        <w:rPr>
          <w:rFonts w:ascii="Traditional Arabic" w:hAnsi="Traditional Arabic" w:cs="Traditional Arabic"/>
          <w:sz w:val="32"/>
          <w:szCs w:val="32"/>
          <w:rtl/>
          <w:lang w:val="fr-FR" w:bidi="ar-DZ"/>
        </w:rPr>
        <w:t>يعاب</w:t>
      </w:r>
      <w:r w:rsidRPr="00FA1B8A">
        <w:rPr>
          <w:rFonts w:ascii="Traditional Arabic" w:hAnsi="Traditional Arabic" w:cs="Traditional Arabic"/>
          <w:sz w:val="32"/>
          <w:szCs w:val="32"/>
          <w:rtl/>
          <w:lang w:val="fr-FR" w:bidi="ar-DZ"/>
        </w:rPr>
        <w:t xml:space="preserve"> وتوصيل المعلومات بي</w:t>
      </w:r>
      <w:r w:rsidR="00BD42B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سر لهم، وهذا ما يعرف حديثا (تعليم الأقران) وذلك في قراءة الرّاتب، وعلى أي</w:t>
      </w:r>
      <w:r w:rsidR="00DA73E4">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 حال فإن</w:t>
      </w:r>
      <w:r w:rsidR="00DA73E4">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 المعل</w:t>
      </w:r>
      <w:r w:rsidR="00DA73E4">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مين </w:t>
      </w:r>
      <w:r w:rsidRPr="00FA1B8A">
        <w:rPr>
          <w:rFonts w:ascii="Traditional Arabic" w:hAnsi="Traditional Arabic" w:cs="Traditional Arabic"/>
          <w:sz w:val="32"/>
          <w:szCs w:val="32"/>
          <w:rtl/>
          <w:lang w:val="fr-FR" w:bidi="ar-DZ"/>
        </w:rPr>
        <w:lastRenderedPageBreak/>
        <w:t>اعتمد</w:t>
      </w:r>
      <w:r w:rsidR="00174E9A">
        <w:rPr>
          <w:rFonts w:ascii="Traditional Arabic" w:hAnsi="Traditional Arabic" w:cs="Traditional Arabic"/>
          <w:sz w:val="32"/>
          <w:szCs w:val="32"/>
          <w:rtl/>
          <w:lang w:val="fr-FR" w:bidi="ar-DZ"/>
        </w:rPr>
        <w:t>وا في تعليمهم للقرآن الكريم من خلال م</w:t>
      </w:r>
      <w:r w:rsidR="00BD42B7">
        <w:rPr>
          <w:rFonts w:ascii="Traditional Arabic" w:hAnsi="Traditional Arabic" w:cs="Traditional Arabic"/>
          <w:sz w:val="32"/>
          <w:szCs w:val="32"/>
          <w:rtl/>
          <w:lang w:val="fr-FR" w:bidi="ar-DZ"/>
        </w:rPr>
        <w:t>ُ</w:t>
      </w:r>
      <w:r w:rsidR="00174E9A">
        <w:rPr>
          <w:rFonts w:ascii="Traditional Arabic" w:hAnsi="Traditional Arabic" w:cs="Traditional Arabic"/>
          <w:sz w:val="32"/>
          <w:szCs w:val="32"/>
          <w:rtl/>
          <w:lang w:val="fr-FR" w:bidi="ar-DZ"/>
        </w:rPr>
        <w:t xml:space="preserve">راجعة عملية </w:t>
      </w:r>
      <w:r w:rsidR="000D3DC6">
        <w:rPr>
          <w:rFonts w:ascii="Traditional Arabic" w:hAnsi="Traditional Arabic" w:cs="Traditional Arabic"/>
          <w:sz w:val="32"/>
          <w:szCs w:val="32"/>
          <w:rtl/>
          <w:lang w:val="fr-FR" w:bidi="ar-DZ"/>
        </w:rPr>
        <w:t xml:space="preserve">الحفظ والاستظهار دون فهم </w:t>
      </w:r>
      <w:r w:rsidRPr="00FA1B8A">
        <w:rPr>
          <w:rFonts w:ascii="Traditional Arabic" w:hAnsi="Traditional Arabic" w:cs="Traditional Arabic"/>
          <w:sz w:val="32"/>
          <w:szCs w:val="32"/>
          <w:rtl/>
          <w:lang w:val="fr-FR" w:bidi="ar-DZ"/>
        </w:rPr>
        <w:t xml:space="preserve">كلمات القرآن الغريبة. </w:t>
      </w:r>
    </w:p>
    <w:p w14:paraId="69AEA356" w14:textId="77777777" w:rsidR="00030D21" w:rsidRPr="00FA1B8A" w:rsidRDefault="00993BDA"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b/>
          <w:bCs/>
          <w:sz w:val="32"/>
          <w:szCs w:val="32"/>
          <w:rtl/>
          <w:lang w:val="fr-FR" w:bidi="ar-DZ"/>
        </w:rPr>
        <w:t>خامساً:</w:t>
      </w:r>
      <w:r w:rsidR="00030D21" w:rsidRPr="00FA1B8A">
        <w:rPr>
          <w:rFonts w:ascii="Traditional Arabic" w:hAnsi="Traditional Arabic" w:cs="Traditional Arabic"/>
          <w:b/>
          <w:bCs/>
          <w:sz w:val="32"/>
          <w:szCs w:val="32"/>
          <w:rtl/>
          <w:lang w:val="fr-FR" w:bidi="ar-DZ"/>
        </w:rPr>
        <w:t xml:space="preserve"> واقع تعليمية القرآن في الكتاتيب</w:t>
      </w:r>
      <w:r w:rsidR="00030D21" w:rsidRPr="00FA1B8A">
        <w:rPr>
          <w:rFonts w:ascii="Traditional Arabic" w:hAnsi="Traditional Arabic" w:cs="Traditional Arabic"/>
          <w:sz w:val="32"/>
          <w:szCs w:val="32"/>
          <w:rtl/>
          <w:lang w:val="fr-FR" w:bidi="ar-DZ"/>
        </w:rPr>
        <w:t>:</w:t>
      </w:r>
    </w:p>
    <w:p w14:paraId="6BBD0191"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lang w:val="fr-FR" w:bidi="ar-DZ"/>
        </w:rPr>
        <w:t xml:space="preserve">   </w:t>
      </w:r>
      <w:r w:rsidRPr="00FA1B8A">
        <w:rPr>
          <w:rFonts w:ascii="Traditional Arabic" w:hAnsi="Traditional Arabic" w:cs="Traditional Arabic"/>
          <w:sz w:val="32"/>
          <w:szCs w:val="32"/>
          <w:rtl/>
          <w:lang w:val="fr-FR" w:bidi="ar-DZ"/>
        </w:rPr>
        <w:t xml:space="preserve">  عندما يحضر الطفل لأوّل مرّة إلى الكُتُّاب يقدم له الشّيخ لوحة أو يأتي بها معه، فيطلب منه أن يطليها بالطين ثم يتركها تجف في الشمس أو أمام الموقد في فصل الشتاء، ثم يحضر المتعلّم بين يدي الشيخ أو يجلس على يمينه فيقوم بتسطير اللوحة بلوحة مثلها، وبعد ذلك يشرع في كتابة الحروف أ، ب، ت، ث.... بواسطة قلم مصنوع من أجود القصب دون استعمال الصمغ(الحبر </w:t>
      </w:r>
      <w:r w:rsidRPr="00FA1B8A">
        <w:rPr>
          <w:rFonts w:ascii="Traditional Arabic" w:hAnsi="Traditional Arabic" w:cs="Traditional Arabic"/>
          <w:color w:val="000000" w:themeColor="text1"/>
          <w:sz w:val="32"/>
          <w:szCs w:val="32"/>
          <w:rtl/>
          <w:lang w:val="fr-FR" w:bidi="ar-DZ"/>
        </w:rPr>
        <w:t>المصنوع بطريقة تقليدية</w:t>
      </w:r>
      <w:r w:rsidRPr="00FA1B8A">
        <w:rPr>
          <w:rFonts w:ascii="Traditional Arabic" w:hAnsi="Traditional Arabic" w:cs="Traditional Arabic"/>
          <w:sz w:val="32"/>
          <w:szCs w:val="32"/>
          <w:rtl/>
          <w:lang w:val="fr-FR" w:bidi="ar-DZ"/>
        </w:rPr>
        <w:t>) وذلك بالضغط على القلم الذي يترك أثاراً على الل</w:t>
      </w:r>
      <w:r w:rsidR="0012409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وحة المطلية بالط</w:t>
      </w:r>
      <w:r w:rsidR="0012409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ين ثم يقوم المتعل</w:t>
      </w:r>
      <w:r w:rsidR="0012409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م بتتبع الأثر لكتابة الحروف مستعملاً الحبر وفي الجهة الثانية من اللوحة يقوم الشيخ بكتابة سورة الفاتحة ثم يبدأ في تلقين هذه السورة ج</w:t>
      </w:r>
      <w:r w:rsidR="0012409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ملة</w:t>
      </w:r>
      <w:r w:rsidR="0012409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 ليحفظها سماعاً بدون تهجين وبدون فهم، فإذا ما حفظها في أسبوع أو أسبوعين،  يمحوها بماء طاهر في مكان نظيف لا تدوسه الأقدام ثم ت</w:t>
      </w:r>
      <w:r w:rsidR="0012409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دهن بالص</w:t>
      </w:r>
      <w:r w:rsidR="0012409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لصال وبعد أن تج</w:t>
      </w:r>
      <w:r w:rsidR="0012409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ف ت</w:t>
      </w:r>
      <w:r w:rsidR="0012409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سط</w:t>
      </w:r>
      <w:r w:rsidR="0012409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ر، ويكتب له سورة النّاس للحفظ بالتّلقين وبالسّماع وهكذا صعوداً مع المصحف.  </w:t>
      </w:r>
    </w:p>
    <w:p w14:paraId="4CF20406" w14:textId="77777777" w:rsidR="00F979D2"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    أما حروف الهجاء فتبقى م</w:t>
      </w:r>
      <w:r w:rsidR="0012409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سج</w:t>
      </w:r>
      <w:r w:rsidR="0012409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لة في تلك الجهة لمدة أشهُر حت</w:t>
      </w:r>
      <w:r w:rsidR="0012409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ى يحفظها الت</w:t>
      </w:r>
      <w:r w:rsidR="0012409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لميذ عن ظهر قلبٍ  فيحفظها أولاً بأسمائها : ألف</w:t>
      </w:r>
      <w:r w:rsidR="0012409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  باء</w:t>
      </w:r>
      <w:r w:rsidR="0012409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تاء</w:t>
      </w:r>
      <w:r w:rsidR="0012409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lang w:val="fr-FR" w:bidi="ar-DZ"/>
        </w:rPr>
        <w:t>…</w:t>
      </w:r>
      <w:r w:rsidRPr="00FA1B8A">
        <w:rPr>
          <w:rFonts w:ascii="Traditional Arabic" w:hAnsi="Traditional Arabic" w:cs="Traditional Arabic"/>
          <w:sz w:val="32"/>
          <w:szCs w:val="32"/>
          <w:rtl/>
          <w:lang w:val="fr-FR" w:bidi="ar-DZ"/>
        </w:rPr>
        <w:t xml:space="preserve"> حتى آخر حرف ثم ينتقل التلميذ إلى ن</w:t>
      </w:r>
      <w:r w:rsidR="0012409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طقها بالعامية : اللّيف ما ينقطش(بدون نقط) البا وحدة من تحت... الخ.  ثم ينتقل التلميذ إلى معرفة صور الحروف وأشكالها، ومعرفة وجه الشّ</w:t>
      </w:r>
      <w:r w:rsidR="0012409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به بينهما وبين بعض الأدوات المحسوسة ال</w:t>
      </w:r>
      <w:r w:rsidR="00124097">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تي يشاهدها التلميذ في محيطه، الألف مثل </w:t>
      </w:r>
      <w:r w:rsidR="00D53B87" w:rsidRPr="00FA1B8A">
        <w:rPr>
          <w:rFonts w:ascii="Traditional Arabic" w:hAnsi="Traditional Arabic" w:cs="Traditional Arabic"/>
          <w:sz w:val="32"/>
          <w:szCs w:val="32"/>
          <w:rtl/>
          <w:lang w:val="fr-FR" w:bidi="ar-DZ"/>
        </w:rPr>
        <w:t>العصا.</w:t>
      </w:r>
      <w:r w:rsidRPr="00FA1B8A">
        <w:rPr>
          <w:rFonts w:ascii="Traditional Arabic" w:hAnsi="Traditional Arabic" w:cs="Traditional Arabic"/>
          <w:sz w:val="32"/>
          <w:szCs w:val="32"/>
          <w:rtl/>
          <w:lang w:val="fr-FR" w:bidi="ar-DZ"/>
        </w:rPr>
        <w:t xml:space="preserve">..الخ،  كما سنبينه في الجدول المرفق،  بعد أن ترسخ الحروف في ذهن التلميذ يُطلب منه أن يكتبها بدون حركات ثم تأتي المرحلة الثالثة يتعرَّف فيها التلميذ على </w:t>
      </w:r>
      <w:r w:rsidRPr="00F75E10">
        <w:rPr>
          <w:rFonts w:ascii="Traditional Arabic" w:hAnsi="Traditional Arabic" w:cs="Traditional Arabic"/>
          <w:sz w:val="32"/>
          <w:szCs w:val="32"/>
          <w:rtl/>
          <w:lang w:val="fr-FR" w:bidi="ar-DZ"/>
        </w:rPr>
        <w:t xml:space="preserve">الحركات البسيطة الضمة،  الفتحة،  </w:t>
      </w:r>
      <w:r w:rsidR="00F979D2">
        <w:rPr>
          <w:rFonts w:ascii="Traditional Arabic" w:hAnsi="Traditional Arabic" w:cs="Traditional Arabic"/>
          <w:sz w:val="32"/>
          <w:szCs w:val="32"/>
          <w:rtl/>
          <w:lang w:val="fr-FR" w:bidi="ar-DZ"/>
        </w:rPr>
        <w:t>(</w:t>
      </w:r>
      <w:r w:rsidRPr="00F75E10">
        <w:rPr>
          <w:rFonts w:ascii="Traditional Arabic" w:hAnsi="Traditional Arabic" w:cs="Traditional Arabic"/>
          <w:sz w:val="32"/>
          <w:szCs w:val="32"/>
          <w:rtl/>
          <w:lang w:val="fr-FR" w:bidi="ar-DZ"/>
        </w:rPr>
        <w:t>الكسرة ب</w:t>
      </w:r>
      <w:r w:rsidR="00F979D2">
        <w:rPr>
          <w:rFonts w:ascii="Traditional Arabic" w:hAnsi="Traditional Arabic" w:cs="Traditional Arabic"/>
          <w:sz w:val="32"/>
          <w:szCs w:val="32"/>
          <w:rtl/>
          <w:lang w:val="fr-FR" w:bidi="ar-DZ"/>
        </w:rPr>
        <w:t>ِ)</w:t>
      </w:r>
      <w:r w:rsidRPr="00F75E10">
        <w:rPr>
          <w:rFonts w:ascii="Traditional Arabic" w:hAnsi="Traditional Arabic" w:cs="Traditional Arabic"/>
          <w:sz w:val="32"/>
          <w:szCs w:val="32"/>
          <w:rtl/>
          <w:lang w:val="fr-FR" w:bidi="ar-DZ"/>
        </w:rPr>
        <w:t xml:space="preserve"> </w:t>
      </w:r>
      <w:r w:rsidR="00F979D2">
        <w:rPr>
          <w:rFonts w:ascii="Traditional Arabic" w:hAnsi="Traditional Arabic" w:cs="Traditional Arabic"/>
          <w:sz w:val="32"/>
          <w:szCs w:val="32"/>
          <w:rtl/>
          <w:lang w:val="fr-FR" w:bidi="ar-DZ"/>
        </w:rPr>
        <w:t>(</w:t>
      </w:r>
      <w:r w:rsidRPr="00F75E10">
        <w:rPr>
          <w:rFonts w:ascii="Traditional Arabic" w:hAnsi="Traditional Arabic" w:cs="Traditional Arabic"/>
          <w:sz w:val="32"/>
          <w:szCs w:val="32"/>
          <w:rtl/>
          <w:lang w:val="fr-FR" w:bidi="ar-DZ"/>
        </w:rPr>
        <w:t xml:space="preserve">فتحة بَ </w:t>
      </w:r>
      <w:r w:rsidR="00F979D2">
        <w:rPr>
          <w:rFonts w:ascii="Traditional Arabic" w:hAnsi="Traditional Arabic" w:cs="Traditional Arabic"/>
          <w:sz w:val="32"/>
          <w:szCs w:val="32"/>
          <w:rtl/>
          <w:lang w:val="fr-FR" w:bidi="ar-DZ"/>
        </w:rPr>
        <w:t>)</w:t>
      </w:r>
    </w:p>
    <w:p w14:paraId="7B9126D4" w14:textId="77777777" w:rsidR="00030D21" w:rsidRPr="00FA1B8A" w:rsidRDefault="00F979D2"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w:t>
      </w:r>
      <w:r w:rsidR="00030D21" w:rsidRPr="00F75E10">
        <w:rPr>
          <w:rFonts w:ascii="Traditional Arabic" w:hAnsi="Traditional Arabic" w:cs="Traditional Arabic"/>
          <w:sz w:val="32"/>
          <w:szCs w:val="32"/>
          <w:rtl/>
          <w:lang w:val="fr-FR" w:bidi="ar-DZ"/>
        </w:rPr>
        <w:t xml:space="preserve"> فتحة</w:t>
      </w:r>
      <w:r>
        <w:rPr>
          <w:rFonts w:ascii="Traditional Arabic" w:hAnsi="Traditional Arabic" w:cs="Traditional Arabic"/>
          <w:sz w:val="32"/>
          <w:szCs w:val="32"/>
          <w:rtl/>
          <w:lang w:val="fr-FR" w:bidi="ar-DZ"/>
        </w:rPr>
        <w:t xml:space="preserve"> ثَ)</w:t>
      </w:r>
      <w:r w:rsidR="00030D21" w:rsidRPr="00DF3A5C">
        <w:rPr>
          <w:rFonts w:ascii="Traditional Arabic" w:hAnsi="Traditional Arabic" w:cs="Traditional Arabic"/>
          <w:sz w:val="32"/>
          <w:szCs w:val="32"/>
          <w:rtl/>
          <w:lang w:val="fr-FR" w:bidi="ar-DZ"/>
        </w:rPr>
        <w:t xml:space="preserve">، </w:t>
      </w:r>
      <w:r w:rsidR="00030D21" w:rsidRPr="00FA1B8A">
        <w:rPr>
          <w:rFonts w:ascii="Traditional Arabic" w:hAnsi="Traditional Arabic" w:cs="Traditional Arabic"/>
          <w:sz w:val="32"/>
          <w:szCs w:val="32"/>
          <w:rtl/>
          <w:lang w:val="fr-FR" w:bidi="ar-DZ"/>
        </w:rPr>
        <w:t>وهكذا مع الحروف، وفي المرحلة الرّابعة يتعرف التلميذ على المد: با، بو، بي، وفي المرحلة الخامسة يتعرّف التلميذ على التنوين، أما المرحلة السّادسة فيأتي دور التهجي، يُهَّجي المتعلِّم الكلمة التي يمليها عليه المعلّم في</w:t>
      </w:r>
      <w:r>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عد</w:t>
      </w:r>
      <w:r>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د حروفها  ويرجع عند كل حرف ي</w:t>
      </w:r>
      <w:r>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ريد كتابته إلى الحروف المرسومة على الل</w:t>
      </w:r>
      <w:r>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وحة، في</w:t>
      </w:r>
      <w:r>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سج</w:t>
      </w:r>
      <w:r>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ل الحرف المعني بصورته وحركته وينقطه إذا كان يحمل نُقطا</w:t>
      </w:r>
      <w:r w:rsidR="00A048EE">
        <w:rPr>
          <w:rFonts w:ascii="Traditional Arabic" w:hAnsi="Traditional Arabic" w:cs="Traditional Arabic" w:hint="cs"/>
          <w:sz w:val="32"/>
          <w:szCs w:val="32"/>
          <w:rtl/>
          <w:lang w:val="fr-FR" w:bidi="ar-DZ"/>
        </w:rPr>
        <w:t>ً</w:t>
      </w:r>
      <w:r w:rsidR="00030D21" w:rsidRPr="00FA1B8A">
        <w:rPr>
          <w:rFonts w:ascii="Traditional Arabic" w:hAnsi="Traditional Arabic" w:cs="Traditional Arabic"/>
          <w:sz w:val="32"/>
          <w:szCs w:val="32"/>
          <w:rtl/>
          <w:lang w:val="fr-FR" w:bidi="ar-DZ"/>
        </w:rPr>
        <w:t xml:space="preserve"> وهكذا.... </w:t>
      </w:r>
    </w:p>
    <w:p w14:paraId="0A8B8C41" w14:textId="77777777" w:rsidR="00030D21" w:rsidRPr="00FA1B8A" w:rsidRDefault="00030D21" w:rsidP="00A048EE">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خلاصة القول أن الطّريقة التّربوية التّعليمية الّتي كانت مُتّبعة في الكتاتيب هي قديمة وجدت مع هذه المؤسسات </w:t>
      </w:r>
      <w:r w:rsidRPr="003E42D9">
        <w:rPr>
          <w:rFonts w:ascii="Traditional Arabic" w:hAnsi="Traditional Arabic" w:cs="Traditional Arabic"/>
          <w:sz w:val="32"/>
          <w:szCs w:val="32"/>
          <w:rtl/>
          <w:lang w:val="fr-FR" w:bidi="ar-DZ"/>
        </w:rPr>
        <w:t>فهي تتم بالت</w:t>
      </w:r>
      <w:r w:rsidR="003E42D9">
        <w:rPr>
          <w:rFonts w:ascii="Traditional Arabic" w:hAnsi="Traditional Arabic" w:cs="Traditional Arabic"/>
          <w:sz w:val="32"/>
          <w:szCs w:val="32"/>
          <w:rtl/>
          <w:lang w:val="fr-FR" w:bidi="ar-DZ"/>
        </w:rPr>
        <w:t>ّ</w:t>
      </w:r>
      <w:r w:rsidRPr="003E42D9">
        <w:rPr>
          <w:rFonts w:ascii="Traditional Arabic" w:hAnsi="Traditional Arabic" w:cs="Traditional Arabic"/>
          <w:sz w:val="32"/>
          <w:szCs w:val="32"/>
          <w:rtl/>
          <w:lang w:val="fr-FR" w:bidi="ar-DZ"/>
        </w:rPr>
        <w:t>علم وذلك بكتابة</w:t>
      </w:r>
      <w:r w:rsidRPr="00FA1B8A">
        <w:rPr>
          <w:rFonts w:ascii="Traditional Arabic" w:hAnsi="Traditional Arabic" w:cs="Traditional Arabic"/>
          <w:sz w:val="32"/>
          <w:szCs w:val="32"/>
          <w:rtl/>
          <w:lang w:val="fr-FR" w:bidi="ar-DZ"/>
        </w:rPr>
        <w:t xml:space="preserve"> الحروف الأبجدية وحفظها حرفاً حرفاً؛ أي بالطّريقة الجُزئية ثم الانتقال إلى الطّريقة الكليّة.  </w:t>
      </w:r>
    </w:p>
    <w:p w14:paraId="26904932" w14:textId="77777777" w:rsidR="00030D21" w:rsidRDefault="00993BDA" w:rsidP="00EC4DD3">
      <w:pPr>
        <w:widowControl w:val="0"/>
        <w:autoSpaceDE w:val="0"/>
        <w:autoSpaceDN w:val="0"/>
        <w:adjustRightInd w:val="0"/>
        <w:spacing w:after="0" w:line="240" w:lineRule="auto"/>
        <w:jc w:val="both"/>
        <w:rPr>
          <w:rStyle w:val="Char"/>
          <w:rFonts w:ascii="Traditional Arabic" w:eastAsiaTheme="minorEastAsia" w:hAnsi="Traditional Arabic" w:cs="Traditional Arabic"/>
          <w:sz w:val="36"/>
          <w:szCs w:val="36"/>
          <w:lang w:bidi="ar-DZ"/>
        </w:rPr>
      </w:pPr>
      <w:r>
        <w:rPr>
          <w:rFonts w:ascii="Traditional Arabic" w:hAnsi="Traditional Arabic" w:cs="Traditional Arabic"/>
          <w:b/>
          <w:bCs/>
          <w:sz w:val="32"/>
          <w:szCs w:val="32"/>
          <w:rtl/>
          <w:lang w:val="fr-FR" w:bidi="ar-DZ"/>
        </w:rPr>
        <w:t>سادساً:</w:t>
      </w:r>
      <w:r w:rsidR="00030D21" w:rsidRPr="00FA1B8A">
        <w:rPr>
          <w:rFonts w:ascii="Traditional Arabic" w:hAnsi="Traditional Arabic" w:cs="Traditional Arabic"/>
          <w:b/>
          <w:bCs/>
          <w:sz w:val="32"/>
          <w:szCs w:val="32"/>
          <w:rtl/>
          <w:lang w:val="fr-FR" w:bidi="ar-DZ"/>
        </w:rPr>
        <w:t xml:space="preserve"> أسلوب المعلم في تعليم أبجدية اللُّغة العربية</w:t>
      </w:r>
      <w:r w:rsidR="00030D21" w:rsidRPr="00FA1B8A">
        <w:rPr>
          <w:rFonts w:ascii="Traditional Arabic" w:hAnsi="Traditional Arabic" w:cs="Traditional Arabic"/>
          <w:sz w:val="32"/>
          <w:szCs w:val="32"/>
          <w:rtl/>
          <w:lang w:val="fr-FR" w:bidi="ar-DZ"/>
        </w:rPr>
        <w:t>: يستخدم م</w:t>
      </w:r>
      <w:r w:rsidR="00D53B87">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علّمو الكتاتيب عدّة طرق تتكامل فيما بينها في تعليم أبجدية الل</w:t>
      </w:r>
      <w:r w:rsidR="00D53B87">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غة العربية، يبدأ بتقديم الحروف إلى الت</w:t>
      </w:r>
      <w:r w:rsidR="00D53B87">
        <w:rPr>
          <w:rFonts w:ascii="Traditional Arabic" w:hAnsi="Traditional Arabic" w:cs="Traditional Arabic"/>
          <w:sz w:val="32"/>
          <w:szCs w:val="32"/>
          <w:rtl/>
          <w:lang w:val="fr-FR" w:bidi="ar-DZ"/>
        </w:rPr>
        <w:t>ِّ</w:t>
      </w:r>
      <w:r w:rsidR="00030D21" w:rsidRPr="00FA1B8A">
        <w:rPr>
          <w:rFonts w:ascii="Traditional Arabic" w:hAnsi="Traditional Arabic" w:cs="Traditional Arabic"/>
          <w:sz w:val="32"/>
          <w:szCs w:val="32"/>
          <w:rtl/>
          <w:lang w:val="fr-FR" w:bidi="ar-DZ"/>
        </w:rPr>
        <w:t xml:space="preserve">لميذ، وذلك على النحو </w:t>
      </w:r>
      <w:r w:rsidR="003E42D9">
        <w:rPr>
          <w:rFonts w:ascii="Traditional Arabic" w:hAnsi="Traditional Arabic" w:cs="Traditional Arabic"/>
          <w:sz w:val="32"/>
          <w:szCs w:val="32"/>
          <w:rtl/>
          <w:lang w:val="fr-FR" w:bidi="ar-DZ"/>
        </w:rPr>
        <w:t>الآتي</w:t>
      </w:r>
      <w:r w:rsidR="00030D21" w:rsidRPr="00FA1B8A">
        <w:rPr>
          <w:rFonts w:ascii="Traditional Arabic" w:hAnsi="Traditional Arabic" w:cs="Traditional Arabic"/>
          <w:sz w:val="32"/>
          <w:szCs w:val="32"/>
          <w:rtl/>
          <w:lang w:val="fr-FR" w:bidi="ar-DZ"/>
        </w:rPr>
        <w:t>:</w:t>
      </w:r>
      <w:r w:rsidR="00030D21" w:rsidRPr="0057741D">
        <w:rPr>
          <w:rStyle w:val="Char"/>
          <w:rFonts w:ascii="Traditional Arabic" w:eastAsiaTheme="minorEastAsia" w:hAnsi="Traditional Arabic" w:cs="Traditional Arabic"/>
          <w:sz w:val="36"/>
          <w:szCs w:val="36"/>
          <w:rtl/>
          <w:lang w:bidi="ar-DZ"/>
        </w:rPr>
        <w:t xml:space="preserve"> </w:t>
      </w:r>
      <w:r w:rsidR="00030D21" w:rsidRPr="00B173A6">
        <w:rPr>
          <w:rStyle w:val="aa"/>
          <w:rFonts w:ascii="Traditional Arabic" w:hAnsi="Traditional Arabic" w:cs="Traditional Arabic"/>
          <w:sz w:val="36"/>
          <w:szCs w:val="36"/>
          <w:rtl/>
          <w:lang w:bidi="ar-DZ"/>
        </w:rPr>
        <w:endnoteReference w:id="40"/>
      </w:r>
    </w:p>
    <w:p w14:paraId="0854C3C2" w14:textId="77777777" w:rsidR="002F0B92" w:rsidRDefault="002F0B92" w:rsidP="00EC4DD3">
      <w:pPr>
        <w:widowControl w:val="0"/>
        <w:autoSpaceDE w:val="0"/>
        <w:autoSpaceDN w:val="0"/>
        <w:adjustRightInd w:val="0"/>
        <w:spacing w:after="0" w:line="240" w:lineRule="auto"/>
        <w:jc w:val="both"/>
        <w:rPr>
          <w:rStyle w:val="Char"/>
          <w:rFonts w:ascii="Traditional Arabic" w:eastAsiaTheme="minorEastAsia" w:hAnsi="Traditional Arabic" w:cs="Traditional Arabic"/>
          <w:sz w:val="36"/>
          <w:szCs w:val="36"/>
          <w:lang w:bidi="ar-DZ"/>
        </w:rPr>
      </w:pPr>
    </w:p>
    <w:tbl>
      <w:tblPr>
        <w:bidiVisual/>
        <w:tblW w:w="0" w:type="auto"/>
        <w:jc w:val="center"/>
        <w:tblLayout w:type="fixed"/>
        <w:tblLook w:val="0000" w:firstRow="0" w:lastRow="0" w:firstColumn="0" w:lastColumn="0" w:noHBand="0" w:noVBand="0"/>
      </w:tblPr>
      <w:tblGrid>
        <w:gridCol w:w="992"/>
        <w:gridCol w:w="1150"/>
        <w:gridCol w:w="2438"/>
        <w:gridCol w:w="2664"/>
      </w:tblGrid>
      <w:tr w:rsidR="00030D21" w:rsidRPr="00FA1B8A" w14:paraId="0F493777"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36E68C9E" w14:textId="77777777" w:rsidR="00030D21" w:rsidRPr="00FA1B8A" w:rsidRDefault="00030D21" w:rsidP="002F0B92">
            <w:pPr>
              <w:widowControl w:val="0"/>
              <w:autoSpaceDE w:val="0"/>
              <w:autoSpaceDN w:val="0"/>
              <w:adjustRightInd w:val="0"/>
              <w:spacing w:after="0" w:line="240" w:lineRule="auto"/>
              <w:jc w:val="center"/>
              <w:rPr>
                <w:rFonts w:ascii="Traditional Arabic" w:hAnsi="Traditional Arabic" w:cs="Traditional Arabic"/>
                <w:b/>
                <w:bCs/>
                <w:sz w:val="32"/>
                <w:szCs w:val="32"/>
                <w:rtl/>
                <w:lang w:val="fr-FR" w:bidi="ar-DZ"/>
              </w:rPr>
            </w:pPr>
            <w:r w:rsidRPr="00FA1B8A">
              <w:rPr>
                <w:rFonts w:ascii="Traditional Arabic" w:hAnsi="Traditional Arabic" w:cs="Traditional Arabic"/>
                <w:b/>
                <w:bCs/>
                <w:sz w:val="32"/>
                <w:szCs w:val="32"/>
                <w:rtl/>
                <w:lang w:val="fr-FR" w:bidi="ar-DZ"/>
              </w:rPr>
              <w:t>الحرف</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45AD6A81" w14:textId="77777777" w:rsidR="00030D21" w:rsidRPr="00FA1B8A" w:rsidRDefault="00030D21" w:rsidP="002F0B92">
            <w:pPr>
              <w:widowControl w:val="0"/>
              <w:autoSpaceDE w:val="0"/>
              <w:autoSpaceDN w:val="0"/>
              <w:adjustRightInd w:val="0"/>
              <w:spacing w:after="0" w:line="240" w:lineRule="auto"/>
              <w:jc w:val="center"/>
              <w:rPr>
                <w:rFonts w:ascii="Traditional Arabic" w:hAnsi="Traditional Arabic" w:cs="Traditional Arabic"/>
                <w:b/>
                <w:bCs/>
                <w:sz w:val="32"/>
                <w:szCs w:val="32"/>
                <w:rtl/>
                <w:lang w:val="fr-FR" w:bidi="ar-DZ"/>
              </w:rPr>
            </w:pPr>
            <w:r w:rsidRPr="00FA1B8A">
              <w:rPr>
                <w:rFonts w:ascii="Traditional Arabic" w:hAnsi="Traditional Arabic" w:cs="Traditional Arabic"/>
                <w:b/>
                <w:bCs/>
                <w:sz w:val="32"/>
                <w:szCs w:val="32"/>
                <w:rtl/>
                <w:lang w:val="fr-FR" w:bidi="ar-DZ"/>
              </w:rPr>
              <w:t>النطق</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28DBC04A" w14:textId="77777777" w:rsidR="00030D21" w:rsidRPr="00FA1B8A" w:rsidRDefault="00030D21" w:rsidP="002F0B92">
            <w:pPr>
              <w:widowControl w:val="0"/>
              <w:autoSpaceDE w:val="0"/>
              <w:autoSpaceDN w:val="0"/>
              <w:adjustRightInd w:val="0"/>
              <w:spacing w:after="0" w:line="240" w:lineRule="auto"/>
              <w:jc w:val="center"/>
              <w:rPr>
                <w:rFonts w:ascii="Traditional Arabic" w:hAnsi="Traditional Arabic" w:cs="Traditional Arabic"/>
                <w:b/>
                <w:bCs/>
                <w:sz w:val="32"/>
                <w:szCs w:val="32"/>
                <w:rtl/>
                <w:lang w:val="fr-FR" w:bidi="ar-DZ"/>
              </w:rPr>
            </w:pPr>
            <w:r w:rsidRPr="00FA1B8A">
              <w:rPr>
                <w:rFonts w:ascii="Traditional Arabic" w:hAnsi="Traditional Arabic" w:cs="Traditional Arabic"/>
                <w:b/>
                <w:bCs/>
                <w:sz w:val="32"/>
                <w:szCs w:val="32"/>
                <w:rtl/>
                <w:lang w:val="fr-FR" w:bidi="ar-DZ"/>
              </w:rPr>
              <w:t>تحفيظ للترسيخ</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116CA02A" w14:textId="77777777" w:rsidR="00030D21" w:rsidRPr="00FA1B8A" w:rsidRDefault="00030D21" w:rsidP="002F0B92">
            <w:pPr>
              <w:widowControl w:val="0"/>
              <w:autoSpaceDE w:val="0"/>
              <w:autoSpaceDN w:val="0"/>
              <w:adjustRightInd w:val="0"/>
              <w:spacing w:after="0" w:line="240" w:lineRule="auto"/>
              <w:jc w:val="center"/>
              <w:rPr>
                <w:rFonts w:ascii="Traditional Arabic" w:hAnsi="Traditional Arabic" w:cs="Traditional Arabic"/>
                <w:b/>
                <w:bCs/>
                <w:sz w:val="32"/>
                <w:szCs w:val="32"/>
                <w:rtl/>
                <w:lang w:val="fr-FR" w:bidi="ar-DZ"/>
              </w:rPr>
            </w:pPr>
            <w:r w:rsidRPr="00FA1B8A">
              <w:rPr>
                <w:rFonts w:ascii="Traditional Arabic" w:hAnsi="Traditional Arabic" w:cs="Traditional Arabic"/>
                <w:b/>
                <w:bCs/>
                <w:sz w:val="32"/>
                <w:szCs w:val="32"/>
                <w:rtl/>
                <w:lang w:val="fr-FR" w:bidi="ar-DZ"/>
              </w:rPr>
              <w:t>أوصاف الحرف</w:t>
            </w:r>
          </w:p>
        </w:tc>
      </w:tr>
      <w:tr w:rsidR="00030D21" w:rsidRPr="00FA1B8A" w14:paraId="2A39B82E"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06E1794C"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lastRenderedPageBreak/>
              <w:t>أ</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12F6FA68"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ألف </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27F11830"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لا ينقط </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6739A9F3"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مطيرق </w:t>
            </w:r>
            <w:r w:rsidRPr="00FA1B8A">
              <w:rPr>
                <w:rFonts w:ascii="Traditional Arabic" w:hAnsi="Traditional Arabic" w:cs="Traditional Arabic"/>
                <w:sz w:val="32"/>
                <w:szCs w:val="32"/>
                <w:lang w:val="fr-FR" w:bidi="ar-DZ"/>
              </w:rPr>
              <w:t>–</w:t>
            </w:r>
            <w:r w:rsidRPr="00FA1B8A">
              <w:rPr>
                <w:rFonts w:ascii="Traditional Arabic" w:hAnsi="Traditional Arabic" w:cs="Traditional Arabic"/>
                <w:sz w:val="32"/>
                <w:szCs w:val="32"/>
                <w:rtl/>
                <w:lang w:val="fr-FR" w:bidi="ar-DZ"/>
              </w:rPr>
              <w:t xml:space="preserve"> تصغير مطرق </w:t>
            </w:r>
          </w:p>
        </w:tc>
      </w:tr>
      <w:tr w:rsidR="00030D21" w:rsidRPr="00FA1B8A" w14:paraId="359E15F9"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035B7B94"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ب </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67A09F73"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باء </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1811F1F2"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نقطة من تحت (أسفل)</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037B8B5D"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أثينا </w:t>
            </w:r>
          </w:p>
        </w:tc>
      </w:tr>
      <w:tr w:rsidR="00030D21" w:rsidRPr="00FA1B8A" w14:paraId="0CF20461"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0CBDCB39"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ت</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682A1469"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تاء</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315DDDA8"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نقطتين من فوق </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790D43E1"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ثنينة </w:t>
            </w:r>
          </w:p>
        </w:tc>
      </w:tr>
      <w:tr w:rsidR="00030D21" w:rsidRPr="00FA1B8A" w14:paraId="22299B0D"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3B9EB79C"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ث</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52F6A241"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ثاء </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5ABB757F"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ثلاث نقط من فوق </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649779D4"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ثنينة </w:t>
            </w:r>
          </w:p>
        </w:tc>
      </w:tr>
      <w:tr w:rsidR="00030D21" w:rsidRPr="00FA1B8A" w14:paraId="46A1C1C5"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312DFDD1"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ج</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4C6F0854"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جيم</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5A9F4A57"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نقطة من تحت </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2BF3E4EA"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مخيطف </w:t>
            </w:r>
          </w:p>
        </w:tc>
      </w:tr>
      <w:tr w:rsidR="00030D21" w:rsidRPr="00FA1B8A" w14:paraId="61533140"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46937776"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ح</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225ABBFE"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حاء </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0DEAB5C0"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3E42D9">
              <w:rPr>
                <w:rFonts w:ascii="Traditional Arabic" w:hAnsi="Traditional Arabic" w:cs="Traditional Arabic"/>
                <w:sz w:val="32"/>
                <w:szCs w:val="32"/>
                <w:rtl/>
                <w:lang w:val="fr-FR" w:bidi="ar-DZ"/>
              </w:rPr>
              <w:t>لاشان</w:t>
            </w:r>
            <w:r w:rsidRPr="00FA1B8A">
              <w:rPr>
                <w:rFonts w:ascii="Traditional Arabic" w:hAnsi="Traditional Arabic" w:cs="Traditional Arabic"/>
                <w:sz w:val="32"/>
                <w:szCs w:val="32"/>
                <w:rtl/>
                <w:lang w:val="fr-FR" w:bidi="ar-DZ"/>
              </w:rPr>
              <w:t xml:space="preserve"> عليه أي (لانقط عليه)</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004B3C41"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مخيطف </w:t>
            </w:r>
          </w:p>
        </w:tc>
      </w:tr>
      <w:tr w:rsidR="00030D21" w:rsidRPr="00FA1B8A" w14:paraId="3F094303"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4F954176"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خ</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2BFD3298"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خاء </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2B8ACC2F"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نقطة من الفوق </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06C7EE2F"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مخيطف </w:t>
            </w:r>
          </w:p>
        </w:tc>
      </w:tr>
      <w:tr w:rsidR="00030D21" w:rsidRPr="00FA1B8A" w14:paraId="1567987C"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615C9DEF"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ث</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3923BD7B"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ثاء </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2B28E17D"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ثلاث نقط من فوق </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5A5F4F07"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ثنينة </w:t>
            </w:r>
          </w:p>
        </w:tc>
      </w:tr>
      <w:tr w:rsidR="00030D21" w:rsidRPr="00FA1B8A" w14:paraId="00B9C9DC"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425197D3"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ج</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4F3A5E21"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جيم</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0D3A0816"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نقطة من تحت </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0654DD48"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مخيطف </w:t>
            </w:r>
          </w:p>
        </w:tc>
      </w:tr>
      <w:tr w:rsidR="00030D21" w:rsidRPr="00FA1B8A" w14:paraId="1ADFA0FE"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7281A0F6"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ح</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7208E55E"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حاء </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5A543105"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3E42D9">
              <w:rPr>
                <w:rFonts w:ascii="Traditional Arabic" w:hAnsi="Traditional Arabic" w:cs="Traditional Arabic"/>
                <w:sz w:val="32"/>
                <w:szCs w:val="32"/>
                <w:rtl/>
                <w:lang w:val="fr-FR" w:bidi="ar-DZ"/>
              </w:rPr>
              <w:t>لاشان</w:t>
            </w:r>
            <w:r w:rsidRPr="00FA1B8A">
              <w:rPr>
                <w:rFonts w:ascii="Traditional Arabic" w:hAnsi="Traditional Arabic" w:cs="Traditional Arabic"/>
                <w:sz w:val="32"/>
                <w:szCs w:val="32"/>
                <w:rtl/>
                <w:lang w:val="fr-FR" w:bidi="ar-DZ"/>
              </w:rPr>
              <w:t xml:space="preserve"> عليه</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6AE97FFB"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مخيطف </w:t>
            </w:r>
          </w:p>
        </w:tc>
      </w:tr>
      <w:tr w:rsidR="00030D21" w:rsidRPr="00FA1B8A" w14:paraId="76B442DB"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102FFDD4"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خ</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1C29616B"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خاء </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7A8B1092"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نقطة من الفوق </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4407B4EA"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مخيطف </w:t>
            </w:r>
          </w:p>
        </w:tc>
      </w:tr>
      <w:tr w:rsidR="00030D21" w:rsidRPr="00FA1B8A" w14:paraId="11A3892B"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7C75C131"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د</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4C817BE5"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دال</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1E7AED37"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لاشان عليه</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6CEB1578"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بوجناحين </w:t>
            </w:r>
          </w:p>
        </w:tc>
      </w:tr>
      <w:tr w:rsidR="00030D21" w:rsidRPr="00FA1B8A" w14:paraId="259A4BBF"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49D1F1BD"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ذ</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1633C591"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ذال </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5B2F0059"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نقطة من الفوق </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352D4AC6"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بوجناحين</w:t>
            </w:r>
          </w:p>
        </w:tc>
      </w:tr>
      <w:tr w:rsidR="00030D21" w:rsidRPr="00FA1B8A" w14:paraId="5902F360"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2B58B29C"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ر</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04C8C472"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راء</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2524FE9D"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لاشان عليه </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1748A587"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معرق</w:t>
            </w:r>
          </w:p>
        </w:tc>
      </w:tr>
      <w:tr w:rsidR="00030D21" w:rsidRPr="00FA1B8A" w14:paraId="046BD158"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613F80B7"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ز</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5C39DA53"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زاي</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327986EF"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نقطة من فوق </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7B3A3E0F"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معرق</w:t>
            </w:r>
          </w:p>
        </w:tc>
      </w:tr>
      <w:tr w:rsidR="00030D21" w:rsidRPr="00FA1B8A" w14:paraId="7DBC3161"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374AD53E"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ط</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4CE36ECF"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طاء</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4C1ED962"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لاشان عليه</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56866ACD"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بوقرن-بوقارون</w:t>
            </w:r>
          </w:p>
        </w:tc>
      </w:tr>
      <w:tr w:rsidR="00030D21" w:rsidRPr="00FA1B8A" w14:paraId="435B8B2C"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37BF608F"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ظ</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43E80D6A"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ظاء</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38576F94"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نقطة من فوق </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0D6052F7"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بوقرن </w:t>
            </w:r>
            <w:r w:rsidRPr="00FA1B8A">
              <w:rPr>
                <w:rFonts w:ascii="Traditional Arabic" w:hAnsi="Traditional Arabic" w:cs="Traditional Arabic"/>
                <w:sz w:val="32"/>
                <w:szCs w:val="32"/>
                <w:lang w:val="fr-FR" w:bidi="ar-DZ"/>
              </w:rPr>
              <w:t xml:space="preserve">– </w:t>
            </w:r>
            <w:r w:rsidRPr="00FA1B8A">
              <w:rPr>
                <w:rFonts w:ascii="Traditional Arabic" w:hAnsi="Traditional Arabic" w:cs="Traditional Arabic"/>
                <w:sz w:val="32"/>
                <w:szCs w:val="32"/>
                <w:rtl/>
                <w:lang w:val="fr-FR" w:bidi="ar-DZ"/>
              </w:rPr>
              <w:t>بوقارون</w:t>
            </w:r>
          </w:p>
        </w:tc>
      </w:tr>
      <w:tr w:rsidR="00030D21" w:rsidRPr="00FA1B8A" w14:paraId="501C4D17"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29F6EEBA"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ك</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013123F3"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كاف</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553CD49A"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لاشان عليه</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19B5020C"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بوجناح واحد</w:t>
            </w:r>
          </w:p>
        </w:tc>
      </w:tr>
      <w:tr w:rsidR="00030D21" w:rsidRPr="00FA1B8A" w14:paraId="1613D314"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68C6572D"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ل</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1C0B41CD"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لام </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76E810E3"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لاشان عليه </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3FDCD63E"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معرق واحد</w:t>
            </w:r>
          </w:p>
        </w:tc>
      </w:tr>
      <w:tr w:rsidR="00030D21" w:rsidRPr="00FA1B8A" w14:paraId="2EB98031"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119575D8"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م</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2DD68F33"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ميم</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1B40660E"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لاشان عليه</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1097E85A"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دوويرة</w:t>
            </w:r>
          </w:p>
        </w:tc>
      </w:tr>
      <w:tr w:rsidR="00030D21" w:rsidRPr="00FA1B8A" w14:paraId="6FF67CBA"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1D7793D2"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ن</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0F6EA5BA"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نون</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22D87A28"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نقطة من الفوق </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65D3231A"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معرفة </w:t>
            </w:r>
          </w:p>
        </w:tc>
      </w:tr>
      <w:tr w:rsidR="00030D21" w:rsidRPr="00FA1B8A" w14:paraId="44634C48"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5E1BD511"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ص </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6CC9E3C9"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صاد</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18348477"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لاشان عليه</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31CA992E"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مزود </w:t>
            </w:r>
          </w:p>
        </w:tc>
      </w:tr>
      <w:tr w:rsidR="00030D21" w:rsidRPr="00FA1B8A" w14:paraId="46C280C4"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30724671"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ض</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2B052030"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ضاد</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7EB0A1AF"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نقطة من الفوق </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5937A504"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مزود </w:t>
            </w:r>
          </w:p>
        </w:tc>
      </w:tr>
      <w:tr w:rsidR="00030D21" w:rsidRPr="00FA1B8A" w14:paraId="4EBF32E3"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2ED2B1C7"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ع</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63FAD936"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عين</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296BD61E"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لاشان عليه</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29020D26"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فم الديب</w:t>
            </w:r>
          </w:p>
        </w:tc>
      </w:tr>
      <w:tr w:rsidR="00030D21" w:rsidRPr="00FA1B8A" w14:paraId="4151BCEF"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180FFE44"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غ</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389A3B57"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غين </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0FE33AC5"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نقطة من الفوق </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1B5259F5"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فم الديب</w:t>
            </w:r>
          </w:p>
        </w:tc>
      </w:tr>
      <w:tr w:rsidR="00030D21" w:rsidRPr="00FA1B8A" w14:paraId="0FF414F3"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77C9E7C0"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lastRenderedPageBreak/>
              <w:t>ف</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17CCA32B"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فاء</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209C6A30"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نقطة من الفوق </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2BA26471"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ام رقيبة </w:t>
            </w:r>
          </w:p>
        </w:tc>
      </w:tr>
      <w:tr w:rsidR="00030D21" w:rsidRPr="00FA1B8A" w14:paraId="74382FD0"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21D47636"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ق</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6EC7B77A"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قاف </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7ED6B68E"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اثنين من الفوق </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0E2673E1"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بورقيبة</w:t>
            </w:r>
          </w:p>
        </w:tc>
      </w:tr>
      <w:tr w:rsidR="00030D21" w:rsidRPr="00FA1B8A" w14:paraId="4C751952"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2A8F3DCB"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س</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544258B5"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سين</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1051E7EE"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لاشان عليه </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313B5693"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تلاث سنينات</w:t>
            </w:r>
          </w:p>
        </w:tc>
      </w:tr>
      <w:tr w:rsidR="00030D21" w:rsidRPr="00FA1B8A" w14:paraId="4B50C3CB"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4359496A"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ش</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53622D31"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شين </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786C87CA"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تلاث نقط من الفوق </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76A24C29"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تلاث سنينات </w:t>
            </w:r>
          </w:p>
        </w:tc>
      </w:tr>
      <w:tr w:rsidR="00030D21" w:rsidRPr="00FA1B8A" w14:paraId="0E7A28EF"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7474292C"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و</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275C6270"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واو</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1E393A6E"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لاشان عليه</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14835C57"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ام كرشتين</w:t>
            </w:r>
          </w:p>
        </w:tc>
      </w:tr>
      <w:tr w:rsidR="00030D21" w:rsidRPr="00FA1B8A" w14:paraId="195F4D87"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7F811C8E"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ه</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17317B95"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هاء </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605ED0AE"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لاشان عليه</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30787CFA"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معرق </w:t>
            </w:r>
            <w:r w:rsidRPr="00FA1B8A">
              <w:rPr>
                <w:rFonts w:ascii="Traditional Arabic" w:hAnsi="Traditional Arabic" w:cs="Traditional Arabic"/>
                <w:sz w:val="32"/>
                <w:szCs w:val="32"/>
                <w:lang w:val="fr-FR" w:bidi="ar-DZ"/>
              </w:rPr>
              <w:t>–</w:t>
            </w:r>
            <w:r w:rsidRPr="00FA1B8A">
              <w:rPr>
                <w:rFonts w:ascii="Traditional Arabic" w:hAnsi="Traditional Arabic" w:cs="Traditional Arabic"/>
                <w:sz w:val="32"/>
                <w:szCs w:val="32"/>
                <w:rtl/>
                <w:lang w:val="fr-FR" w:bidi="ar-DZ"/>
              </w:rPr>
              <w:t xml:space="preserve"> بوطيطة </w:t>
            </w:r>
          </w:p>
        </w:tc>
      </w:tr>
      <w:tr w:rsidR="00030D21" w:rsidRPr="00FA1B8A" w14:paraId="14247841"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782DEB30"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لا</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14A484A7"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لام</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0681CA05"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لاشان عليه</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3C2FE301"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بوقحيحة</w:t>
            </w:r>
          </w:p>
        </w:tc>
      </w:tr>
      <w:tr w:rsidR="00030D21" w:rsidRPr="00FA1B8A" w14:paraId="799828D5"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562615C0"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ي</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0E1D532D"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ياء </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160C9275"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نقطتين من تحت</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7B5B5350"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مكورة معرقة</w:t>
            </w:r>
          </w:p>
        </w:tc>
      </w:tr>
      <w:tr w:rsidR="00030D21" w:rsidRPr="00FA1B8A" w14:paraId="57B9B987" w14:textId="77777777" w:rsidTr="002F0B92">
        <w:trPr>
          <w:trHeight w:val="1"/>
          <w:jc w:val="center"/>
        </w:trPr>
        <w:tc>
          <w:tcPr>
            <w:tcW w:w="992" w:type="dxa"/>
            <w:tcBorders>
              <w:top w:val="single" w:sz="6" w:space="0" w:color="404040"/>
              <w:left w:val="single" w:sz="6" w:space="0" w:color="404040"/>
              <w:bottom w:val="single" w:sz="6" w:space="0" w:color="404040"/>
              <w:right w:val="single" w:sz="6" w:space="0" w:color="404040"/>
            </w:tcBorders>
            <w:shd w:val="clear" w:color="auto" w:fill="C0C0C0"/>
          </w:tcPr>
          <w:p w14:paraId="5D636E7C"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ء</w:t>
            </w:r>
          </w:p>
        </w:tc>
        <w:tc>
          <w:tcPr>
            <w:tcW w:w="1150" w:type="dxa"/>
            <w:tcBorders>
              <w:top w:val="single" w:sz="6" w:space="0" w:color="404040"/>
              <w:left w:val="single" w:sz="6" w:space="0" w:color="404040"/>
              <w:bottom w:val="single" w:sz="6" w:space="0" w:color="404040"/>
              <w:right w:val="single" w:sz="6" w:space="0" w:color="404040"/>
            </w:tcBorders>
            <w:shd w:val="clear" w:color="auto" w:fill="C0C0C0"/>
          </w:tcPr>
          <w:p w14:paraId="4A9275AB"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همزة </w:t>
            </w:r>
          </w:p>
        </w:tc>
        <w:tc>
          <w:tcPr>
            <w:tcW w:w="2438" w:type="dxa"/>
            <w:tcBorders>
              <w:top w:val="single" w:sz="6" w:space="0" w:color="404040"/>
              <w:left w:val="single" w:sz="6" w:space="0" w:color="404040"/>
              <w:bottom w:val="single" w:sz="6" w:space="0" w:color="404040"/>
              <w:right w:val="single" w:sz="6" w:space="0" w:color="404040"/>
            </w:tcBorders>
            <w:shd w:val="clear" w:color="auto" w:fill="C0C0C0"/>
          </w:tcPr>
          <w:p w14:paraId="6FB90D2A"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لاشان عليه</w:t>
            </w:r>
          </w:p>
        </w:tc>
        <w:tc>
          <w:tcPr>
            <w:tcW w:w="2664" w:type="dxa"/>
            <w:tcBorders>
              <w:top w:val="single" w:sz="6" w:space="0" w:color="404040"/>
              <w:left w:val="single" w:sz="6" w:space="0" w:color="404040"/>
              <w:bottom w:val="single" w:sz="6" w:space="0" w:color="404040"/>
              <w:right w:val="single" w:sz="6" w:space="0" w:color="404040"/>
            </w:tcBorders>
            <w:shd w:val="clear" w:color="auto" w:fill="C0C0C0"/>
          </w:tcPr>
          <w:p w14:paraId="293B019D"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مردودة </w:t>
            </w:r>
          </w:p>
        </w:tc>
      </w:tr>
    </w:tbl>
    <w:p w14:paraId="0B0F538D"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p>
    <w:p w14:paraId="66050417"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      وبمجرد الانتهاء من هذه الطّريقة السابقة الذكر تكون الحروف قد رسخت في أذهان التلاميذ طبقا لقدرات الاستيعاب لدى كل تلميذ يشرع المعلم في تدريسها مرتبطة بموضوعات وصور محسوسة من بيئة التلميذ وهذا يُمكّنه من إيجاد علاقة بين الصور الحسية التي يعرفها خلال اللّعب والحياة اليومية العادية وصور الحرف المطلوب منه تعلُّمه</w:t>
      </w:r>
      <w:r w:rsidRPr="00FA1B8A">
        <w:rPr>
          <w:rFonts w:ascii="Traditional Arabic" w:hAnsi="Traditional Arabic" w:cs="Traditional Arabic"/>
          <w:color w:val="000000"/>
          <w:sz w:val="32"/>
          <w:szCs w:val="32"/>
          <w:rtl/>
          <w:lang w:val="fr-FR" w:bidi="ar-DZ"/>
        </w:rPr>
        <w:t>.</w:t>
      </w:r>
    </w:p>
    <w:p w14:paraId="697AC536" w14:textId="77777777" w:rsidR="00030D21" w:rsidRPr="00FA1B8A" w:rsidRDefault="00993BDA" w:rsidP="00EC4DD3">
      <w:pPr>
        <w:widowControl w:val="0"/>
        <w:autoSpaceDE w:val="0"/>
        <w:autoSpaceDN w:val="0"/>
        <w:adjustRightInd w:val="0"/>
        <w:spacing w:after="0" w:line="240" w:lineRule="auto"/>
        <w:jc w:val="both"/>
        <w:rPr>
          <w:rFonts w:ascii="Traditional Arabic" w:hAnsi="Traditional Arabic" w:cs="Traditional Arabic"/>
          <w:b/>
          <w:bCs/>
          <w:sz w:val="32"/>
          <w:szCs w:val="32"/>
          <w:rtl/>
          <w:lang w:val="fr-FR" w:bidi="ar-DZ"/>
        </w:rPr>
      </w:pPr>
      <w:r>
        <w:rPr>
          <w:rFonts w:ascii="Traditional Arabic" w:hAnsi="Traditional Arabic" w:cs="Traditional Arabic"/>
          <w:b/>
          <w:bCs/>
          <w:sz w:val="32"/>
          <w:szCs w:val="32"/>
          <w:rtl/>
          <w:lang w:val="fr-FR" w:bidi="ar-DZ"/>
        </w:rPr>
        <w:t>سابعاً:</w:t>
      </w:r>
      <w:r w:rsidR="00A048EE">
        <w:rPr>
          <w:rFonts w:ascii="Traditional Arabic" w:hAnsi="Traditional Arabic" w:cs="Traditional Arabic" w:hint="cs"/>
          <w:b/>
          <w:bCs/>
          <w:sz w:val="32"/>
          <w:szCs w:val="32"/>
          <w:rtl/>
          <w:lang w:val="fr-FR" w:bidi="ar-DZ"/>
        </w:rPr>
        <w:t xml:space="preserve"> </w:t>
      </w:r>
      <w:r w:rsidR="00030D21" w:rsidRPr="00FA1B8A">
        <w:rPr>
          <w:rFonts w:ascii="Traditional Arabic" w:hAnsi="Traditional Arabic" w:cs="Traditional Arabic"/>
          <w:b/>
          <w:bCs/>
          <w:sz w:val="32"/>
          <w:szCs w:val="32"/>
          <w:rtl/>
          <w:lang w:val="fr-FR" w:bidi="ar-DZ"/>
        </w:rPr>
        <w:t>الوسائل المستعملة في الكتا</w:t>
      </w:r>
      <w:r w:rsidR="001E7130">
        <w:rPr>
          <w:rFonts w:ascii="Traditional Arabic" w:hAnsi="Traditional Arabic" w:cs="Traditional Arabic"/>
          <w:b/>
          <w:bCs/>
          <w:sz w:val="32"/>
          <w:szCs w:val="32"/>
          <w:rtl/>
          <w:lang w:val="fr-FR" w:bidi="ar-DZ"/>
        </w:rPr>
        <w:t>تي</w:t>
      </w:r>
      <w:r w:rsidR="00030D21" w:rsidRPr="00FA1B8A">
        <w:rPr>
          <w:rFonts w:ascii="Traditional Arabic" w:hAnsi="Traditional Arabic" w:cs="Traditional Arabic"/>
          <w:b/>
          <w:bCs/>
          <w:sz w:val="32"/>
          <w:szCs w:val="32"/>
          <w:rtl/>
          <w:lang w:val="fr-FR" w:bidi="ar-DZ"/>
        </w:rPr>
        <w:t>ب الجزائري</w:t>
      </w:r>
      <w:r w:rsidR="001E7130">
        <w:rPr>
          <w:rFonts w:ascii="Traditional Arabic" w:hAnsi="Traditional Arabic" w:cs="Traditional Arabic"/>
          <w:b/>
          <w:bCs/>
          <w:sz w:val="32"/>
          <w:szCs w:val="32"/>
          <w:rtl/>
          <w:lang w:val="fr-FR" w:bidi="ar-DZ"/>
        </w:rPr>
        <w:t>ة</w:t>
      </w:r>
      <w:r w:rsidR="00030D21" w:rsidRPr="00FA1B8A">
        <w:rPr>
          <w:rFonts w:ascii="Traditional Arabic" w:hAnsi="Traditional Arabic" w:cs="Traditional Arabic"/>
          <w:b/>
          <w:bCs/>
          <w:sz w:val="32"/>
          <w:szCs w:val="32"/>
          <w:rtl/>
          <w:lang w:val="fr-FR" w:bidi="ar-DZ"/>
        </w:rPr>
        <w:t>:</w:t>
      </w:r>
    </w:p>
    <w:p w14:paraId="25ECA72C"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   إن الوسائل المستعملة في الكُتّاب الجزائرية بسيطة وزهيدة التّكاليف، يُمكن العثور عليها في البيئة المحلية بسهولة،  كما أن التّعليم الكُتّابي لا يتطلّب نفقات تسيير هامّة، فهو بذلك اقتصادي من النّاحية المادّية، من حيث التّجهيز والتّخطيط فعادة ما يجلس التل</w:t>
      </w:r>
      <w:r w:rsidR="001E7130">
        <w:rPr>
          <w:rFonts w:ascii="Traditional Arabic" w:hAnsi="Traditional Arabic" w:cs="Traditional Arabic"/>
          <w:sz w:val="32"/>
          <w:szCs w:val="32"/>
          <w:rtl/>
          <w:lang w:val="fr-FR" w:bidi="ar-DZ"/>
        </w:rPr>
        <w:t>ا</w:t>
      </w:r>
      <w:r w:rsidRPr="00FA1B8A">
        <w:rPr>
          <w:rFonts w:ascii="Traditional Arabic" w:hAnsi="Traditional Arabic" w:cs="Traditional Arabic"/>
          <w:sz w:val="32"/>
          <w:szCs w:val="32"/>
          <w:rtl/>
          <w:lang w:val="fr-FR" w:bidi="ar-DZ"/>
        </w:rPr>
        <w:t>ميذ على حصائر مصنوعة من الدّ</w:t>
      </w:r>
      <w:r w:rsidR="001E7130">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يس، أو على مقاعد خشبية لا تكاد ترتفع إلّا بسنتمترات على سطح الأرض، وهذا قد فرضته الحالة المزرية والفقر الذي كان يعاني منه جٌلّ الشعب الجزائري في عهد </w:t>
      </w:r>
      <w:r w:rsidR="001E7130">
        <w:rPr>
          <w:rFonts w:ascii="Traditional Arabic" w:hAnsi="Traditional Arabic" w:cs="Traditional Arabic"/>
          <w:sz w:val="32"/>
          <w:szCs w:val="32"/>
          <w:rtl/>
          <w:lang w:val="fr-FR" w:bidi="ar-DZ"/>
        </w:rPr>
        <w:t>الاحتلال الفرنسي</w:t>
      </w:r>
      <w:r w:rsidRPr="00FA1B8A">
        <w:rPr>
          <w:rFonts w:ascii="Traditional Arabic" w:hAnsi="Traditional Arabic" w:cs="Traditional Arabic"/>
          <w:sz w:val="32"/>
          <w:szCs w:val="32"/>
          <w:rtl/>
          <w:lang w:val="fr-FR" w:bidi="ar-DZ"/>
        </w:rPr>
        <w:t xml:space="preserve"> وقد دفعته الحاجة إلى اختراع وسائل بسيطة كما قيل (الحاجة أُمُّ الاختراع).</w:t>
      </w:r>
    </w:p>
    <w:p w14:paraId="02D614CF" w14:textId="77777777" w:rsidR="00030D21" w:rsidRPr="00FA1B8A" w:rsidRDefault="00030D21" w:rsidP="0087589B">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   وهذه الوسائل هي: اللّوحة، والحبر، والقلم، وأدوات المحو المتمثلة في الصلصال المتواجدة بكثرة في محيط التلميذ</w:t>
      </w:r>
      <w:r w:rsidR="00272B92">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 إلّا أنّ متطلبات التّطور المستمر ومواكبة العصر الحديث أدّى إلى إدخال بعض الوسائل الحديثة على المدارس القرآنية</w:t>
      </w:r>
      <w:r w:rsidR="0087589B">
        <w:rPr>
          <w:rFonts w:ascii="Traditional Arabic" w:hAnsi="Traditional Arabic" w:cs="Traditional Arabic"/>
          <w:sz w:val="32"/>
          <w:szCs w:val="32"/>
          <w:rtl/>
          <w:lang w:val="fr-FR" w:bidi="ar-DZ"/>
        </w:rPr>
        <w:t xml:space="preserve"> </w:t>
      </w:r>
      <w:r w:rsidRPr="00FA1B8A">
        <w:rPr>
          <w:rFonts w:ascii="Traditional Arabic" w:hAnsi="Traditional Arabic" w:cs="Traditional Arabic"/>
          <w:sz w:val="32"/>
          <w:szCs w:val="32"/>
          <w:rtl/>
          <w:lang w:val="fr-FR" w:bidi="ar-DZ"/>
        </w:rPr>
        <w:t xml:space="preserve"> حيث أُدخلت تكنولوجيا الاتصال مثل </w:t>
      </w:r>
      <w:r w:rsidRPr="00FA1B8A">
        <w:rPr>
          <w:rFonts w:ascii="Traditional Arabic" w:hAnsi="Traditional Arabic" w:cs="Traditional Arabic"/>
          <w:color w:val="000000" w:themeColor="text1"/>
          <w:sz w:val="32"/>
          <w:szCs w:val="32"/>
          <w:rtl/>
          <w:lang w:val="fr-FR" w:bidi="ar-DZ"/>
        </w:rPr>
        <w:t>الحواسيب،</w:t>
      </w:r>
      <w:r w:rsidRPr="00FA1B8A">
        <w:rPr>
          <w:rFonts w:ascii="Traditional Arabic" w:hAnsi="Traditional Arabic" w:cs="Traditional Arabic"/>
          <w:sz w:val="32"/>
          <w:szCs w:val="32"/>
          <w:rtl/>
          <w:lang w:val="fr-FR" w:bidi="ar-DZ"/>
        </w:rPr>
        <w:t xml:space="preserve"> </w:t>
      </w:r>
      <w:r w:rsidRPr="00FA1B8A">
        <w:rPr>
          <w:rFonts w:ascii="Traditional Arabic" w:hAnsi="Traditional Arabic" w:cs="Traditional Arabic"/>
          <w:color w:val="000000" w:themeColor="text1"/>
          <w:sz w:val="32"/>
          <w:szCs w:val="32"/>
          <w:rtl/>
          <w:lang w:val="fr-FR" w:bidi="ar-DZ"/>
        </w:rPr>
        <w:t>السبورات،</w:t>
      </w:r>
      <w:r w:rsidRPr="00FA1B8A">
        <w:rPr>
          <w:rFonts w:ascii="Traditional Arabic" w:hAnsi="Traditional Arabic" w:cs="Traditional Arabic"/>
          <w:sz w:val="32"/>
          <w:szCs w:val="32"/>
          <w:rtl/>
          <w:lang w:val="fr-FR" w:bidi="ar-DZ"/>
        </w:rPr>
        <w:t xml:space="preserve"> والطّاولات، والأقلام الصوفية الملونة، والألواح البلاستيكية المسطّرة... الخ، وهذا كلّه من أجل دعم الأهداف البيداغوجية للمدرسة في المراحل الأولى لتمكين التلاميذ من اكتساب معارف لغوية ودينية عبر ترقية هذه الكتاتيب من حيث الوسائل والبرامج، ودفعها لاعتماد الطرق التعليمية الحديثة</w:t>
      </w:r>
      <w:r w:rsidRPr="00FA1B8A">
        <w:rPr>
          <w:rFonts w:ascii="Traditional Arabic" w:hAnsi="Traditional Arabic" w:cs="Traditional Arabic"/>
          <w:color w:val="FF0000"/>
          <w:sz w:val="32"/>
          <w:szCs w:val="32"/>
          <w:rtl/>
          <w:lang w:val="fr-FR" w:bidi="ar-DZ"/>
        </w:rPr>
        <w:t xml:space="preserve"> </w:t>
      </w:r>
      <w:r w:rsidRPr="003E42D9">
        <w:rPr>
          <w:rFonts w:ascii="Traditional Arabic" w:hAnsi="Traditional Arabic" w:cs="Traditional Arabic"/>
          <w:sz w:val="32"/>
          <w:szCs w:val="32"/>
          <w:rtl/>
          <w:lang w:val="fr-FR" w:bidi="ar-DZ"/>
        </w:rPr>
        <w:t>وتكييف</w:t>
      </w:r>
      <w:r w:rsidRPr="00FA1B8A">
        <w:rPr>
          <w:rFonts w:ascii="Traditional Arabic" w:hAnsi="Traditional Arabic" w:cs="Traditional Arabic"/>
          <w:sz w:val="32"/>
          <w:szCs w:val="32"/>
          <w:rtl/>
          <w:lang w:val="fr-FR" w:bidi="ar-DZ"/>
        </w:rPr>
        <w:t xml:space="preserve"> برنامجها التحفيظي إلى برنامج بيداغوجي يخدم حاجيات التلميذ المعرفية دون خروجها عن إطارها الديني والأخلاقي. </w:t>
      </w:r>
    </w:p>
    <w:p w14:paraId="69E90A29" w14:textId="77777777" w:rsidR="00030D21" w:rsidRPr="00FA1B8A" w:rsidRDefault="00C1123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b/>
          <w:bCs/>
          <w:sz w:val="32"/>
          <w:szCs w:val="32"/>
          <w:rtl/>
          <w:lang w:val="fr-FR" w:bidi="ar-DZ"/>
        </w:rPr>
        <w:lastRenderedPageBreak/>
        <w:t>ثامنا</w:t>
      </w:r>
      <w:r w:rsidR="00A048EE">
        <w:rPr>
          <w:rFonts w:ascii="Traditional Arabic" w:hAnsi="Traditional Arabic" w:cs="Traditional Arabic" w:hint="cs"/>
          <w:b/>
          <w:bCs/>
          <w:sz w:val="32"/>
          <w:szCs w:val="32"/>
          <w:rtl/>
          <w:lang w:val="fr-FR" w:bidi="ar-DZ"/>
        </w:rPr>
        <w:t>ً</w:t>
      </w:r>
      <w:r>
        <w:rPr>
          <w:rFonts w:ascii="Traditional Arabic" w:hAnsi="Traditional Arabic" w:cs="Traditional Arabic"/>
          <w:b/>
          <w:bCs/>
          <w:sz w:val="32"/>
          <w:szCs w:val="32"/>
          <w:rtl/>
          <w:lang w:val="fr-FR" w:bidi="ar-DZ"/>
        </w:rPr>
        <w:t>:</w:t>
      </w:r>
      <w:r w:rsidR="00A048EE">
        <w:rPr>
          <w:rFonts w:ascii="Traditional Arabic" w:hAnsi="Traditional Arabic" w:cs="Traditional Arabic" w:hint="cs"/>
          <w:b/>
          <w:bCs/>
          <w:sz w:val="32"/>
          <w:szCs w:val="32"/>
          <w:rtl/>
          <w:lang w:val="fr-FR" w:bidi="ar-DZ"/>
        </w:rPr>
        <w:t xml:space="preserve"> </w:t>
      </w:r>
      <w:r w:rsidR="00030D21" w:rsidRPr="00FA1B8A">
        <w:rPr>
          <w:rFonts w:ascii="Traditional Arabic" w:hAnsi="Traditional Arabic" w:cs="Traditional Arabic"/>
          <w:b/>
          <w:bCs/>
          <w:sz w:val="32"/>
          <w:szCs w:val="32"/>
          <w:rtl/>
          <w:lang w:val="fr-FR" w:bidi="ar-DZ"/>
        </w:rPr>
        <w:t>الت</w:t>
      </w:r>
      <w:r w:rsidR="001E7130">
        <w:rPr>
          <w:rFonts w:ascii="Traditional Arabic" w:hAnsi="Traditional Arabic" w:cs="Traditional Arabic"/>
          <w:b/>
          <w:bCs/>
          <w:sz w:val="32"/>
          <w:szCs w:val="32"/>
          <w:rtl/>
          <w:lang w:val="fr-FR" w:bidi="ar-DZ"/>
        </w:rPr>
        <w:t>َّ</w:t>
      </w:r>
      <w:r w:rsidR="00030D21" w:rsidRPr="00FA1B8A">
        <w:rPr>
          <w:rFonts w:ascii="Traditional Arabic" w:hAnsi="Traditional Arabic" w:cs="Traditional Arabic"/>
          <w:b/>
          <w:bCs/>
          <w:sz w:val="32"/>
          <w:szCs w:val="32"/>
          <w:rtl/>
          <w:lang w:val="fr-FR" w:bidi="ar-DZ"/>
        </w:rPr>
        <w:t>قويم في الكتاتيب</w:t>
      </w:r>
      <w:r w:rsidR="00030D21" w:rsidRPr="00FA1B8A">
        <w:rPr>
          <w:rFonts w:ascii="Traditional Arabic" w:hAnsi="Traditional Arabic" w:cs="Traditional Arabic"/>
          <w:sz w:val="32"/>
          <w:szCs w:val="32"/>
          <w:rtl/>
          <w:lang w:val="fr-FR" w:bidi="ar-DZ"/>
        </w:rPr>
        <w:t xml:space="preserve">: </w:t>
      </w:r>
    </w:p>
    <w:p w14:paraId="2C37B33F" w14:textId="77777777" w:rsidR="00030D21" w:rsidRPr="00FA1B8A"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   يؤدي التقويم وظائف كثيرة في أغلب جوانب الحياة </w:t>
      </w:r>
      <w:r w:rsidR="001D5E21" w:rsidRPr="00FA1B8A">
        <w:rPr>
          <w:rFonts w:ascii="Traditional Arabic" w:hAnsi="Traditional Arabic" w:cs="Traditional Arabic"/>
          <w:sz w:val="32"/>
          <w:szCs w:val="32"/>
          <w:rtl/>
          <w:lang w:val="fr-FR" w:bidi="ar-DZ"/>
        </w:rPr>
        <w:t>الاجتماعية</w:t>
      </w:r>
      <w:r w:rsidRPr="00FA1B8A">
        <w:rPr>
          <w:rFonts w:ascii="Traditional Arabic" w:hAnsi="Traditional Arabic" w:cs="Traditional Arabic"/>
          <w:sz w:val="32"/>
          <w:szCs w:val="32"/>
          <w:rtl/>
          <w:lang w:val="fr-FR" w:bidi="ar-DZ"/>
        </w:rPr>
        <w:t>، فما من عمل إلا ويصاحبه التقويم، غير أن وظيفة التقويم في المجال التربوي أكبر، إذْ يفيد في معرفة عناصر القوة والضعف، وإلى أي مدى وصلت العملية التربوية من النجاح في تحقيق أهدافها لتتضح الرؤية التي على ضوئها تحدّد المسارات التربوية مستقبلا، ومن هنا يعدّ التّقويم نشاطا هاما من النشاطات التربوية، التي ينبغي أن نوليها عناية كبرى لأنه جزء لا</w:t>
      </w:r>
      <w:r w:rsidR="00A048EE">
        <w:rPr>
          <w:rFonts w:ascii="Traditional Arabic" w:hAnsi="Traditional Arabic" w:cs="Traditional Arabic" w:hint="cs"/>
          <w:sz w:val="32"/>
          <w:szCs w:val="32"/>
          <w:rtl/>
          <w:lang w:val="fr-FR" w:bidi="ar-DZ"/>
        </w:rPr>
        <w:t xml:space="preserve"> </w:t>
      </w:r>
      <w:r w:rsidRPr="00FA1B8A">
        <w:rPr>
          <w:rFonts w:ascii="Traditional Arabic" w:hAnsi="Traditional Arabic" w:cs="Traditional Arabic"/>
          <w:sz w:val="32"/>
          <w:szCs w:val="32"/>
          <w:rtl/>
          <w:lang w:val="fr-FR" w:bidi="ar-DZ"/>
        </w:rPr>
        <w:t xml:space="preserve">يتجزأ من الحياة الرشيدة. </w:t>
      </w:r>
    </w:p>
    <w:p w14:paraId="6FE43507" w14:textId="77777777" w:rsidR="00030D21" w:rsidRPr="001E7130"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A1B8A">
        <w:rPr>
          <w:rFonts w:ascii="Traditional Arabic" w:hAnsi="Traditional Arabic" w:cs="Traditional Arabic"/>
          <w:sz w:val="32"/>
          <w:szCs w:val="32"/>
          <w:rtl/>
          <w:lang w:val="fr-FR" w:bidi="ar-DZ"/>
        </w:rPr>
        <w:t xml:space="preserve">   تعتمدُ الكتاتيب على أُسلوب التّلقين كوسيلة للتّعليم والتّوجيه ونقل المعارف، ويتولى الشٌّيوخ دور الم</w:t>
      </w:r>
      <w:r w:rsidR="002F0CAF">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لقِّن في حين </w:t>
      </w:r>
      <w:r w:rsidR="001E7130">
        <w:rPr>
          <w:rFonts w:ascii="Traditional Arabic" w:hAnsi="Traditional Arabic" w:cs="Traditional Arabic"/>
          <w:sz w:val="32"/>
          <w:szCs w:val="32"/>
          <w:rtl/>
          <w:lang w:val="fr-FR" w:bidi="ar-DZ"/>
        </w:rPr>
        <w:t>يتولى الأطفال دور الملقَّن،</w:t>
      </w:r>
      <w:r w:rsidRPr="00FA1B8A">
        <w:rPr>
          <w:rFonts w:ascii="Traditional Arabic" w:hAnsi="Traditional Arabic" w:cs="Traditional Arabic"/>
          <w:sz w:val="32"/>
          <w:szCs w:val="32"/>
          <w:rtl/>
          <w:lang w:val="fr-FR" w:bidi="ar-DZ"/>
        </w:rPr>
        <w:t xml:space="preserve"> يعرض المعلم من خلالها الأفكار والمفاهيم، وتتم عملية الت</w:t>
      </w:r>
      <w:r w:rsidR="001E7130">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قييم بالكتاتيب من خلال الحفظ والاستظهار دون فهمه لكلماته الغريبة وهذا ما أشار إليه ابن خلدون عن القاضي</w:t>
      </w:r>
      <w:r w:rsidRPr="001D5E21">
        <w:rPr>
          <w:rFonts w:ascii="Traditional Arabic" w:hAnsi="Traditional Arabic" w:cs="Traditional Arabic"/>
          <w:sz w:val="32"/>
          <w:szCs w:val="32"/>
          <w:rtl/>
          <w:lang w:val="fr-FR" w:bidi="ar-DZ"/>
        </w:rPr>
        <w:t xml:space="preserve"> أبوبكر </w:t>
      </w:r>
      <w:r w:rsidRPr="00FA1B8A">
        <w:rPr>
          <w:rFonts w:ascii="Traditional Arabic" w:hAnsi="Traditional Arabic" w:cs="Traditional Arabic"/>
          <w:sz w:val="32"/>
          <w:szCs w:val="32"/>
          <w:rtl/>
          <w:lang w:val="fr-FR" w:bidi="ar-DZ"/>
        </w:rPr>
        <w:t>إذ يقول :" ويا غفلة أهل بلادنا في أن يأخذ الصبي بكتاب الله في أوامره يقرأ ما لا يفهم وينصب في أمر،  غيره أهم عليه منه"</w:t>
      </w:r>
      <w:r w:rsidRPr="00B173A6">
        <w:rPr>
          <w:rStyle w:val="aa"/>
          <w:rFonts w:ascii="Traditional Arabic" w:hAnsi="Traditional Arabic" w:cs="Traditional Arabic"/>
          <w:sz w:val="36"/>
          <w:szCs w:val="36"/>
          <w:rtl/>
          <w:lang w:bidi="ar-DZ"/>
        </w:rPr>
        <w:endnoteReference w:id="41"/>
      </w:r>
      <w:r w:rsidRPr="00FA1B8A">
        <w:rPr>
          <w:rFonts w:ascii="Traditional Arabic" w:hAnsi="Traditional Arabic" w:cs="Traditional Arabic"/>
          <w:sz w:val="32"/>
          <w:szCs w:val="32"/>
          <w:rtl/>
          <w:lang w:val="fr-FR" w:bidi="ar-DZ"/>
        </w:rPr>
        <w:t xml:space="preserve">  كما أن مشايخ الكُتّاب يعتبرون الخطأ تقصيرا من طرف المتعلم يتوجب عليه العقاب بالضّرب والتّأنيب ومنع الصبي من اللّعب وقد يبقيه المعلم في الكُتّاب بعد خروج أقرانه ويطالبه بتكرار ما كتب له على اللوح حتى يرسخ له .</w:t>
      </w:r>
      <w:r>
        <w:rPr>
          <w:rFonts w:ascii="Traditional Arabic" w:hAnsi="Traditional Arabic" w:cs="Traditional Arabic"/>
          <w:b/>
          <w:bCs/>
          <w:sz w:val="32"/>
          <w:szCs w:val="32"/>
          <w:rtl/>
          <w:lang w:val="fr-FR" w:bidi="ar-DZ"/>
        </w:rPr>
        <w:tab/>
      </w:r>
    </w:p>
    <w:p w14:paraId="20D32FC7" w14:textId="77777777" w:rsidR="00030D21" w:rsidRDefault="00030D21" w:rsidP="00EC4DD3">
      <w:pPr>
        <w:widowControl w:val="0"/>
        <w:autoSpaceDE w:val="0"/>
        <w:autoSpaceDN w:val="0"/>
        <w:adjustRightInd w:val="0"/>
        <w:spacing w:after="0" w:line="240" w:lineRule="auto"/>
        <w:jc w:val="both"/>
        <w:rPr>
          <w:rFonts w:ascii="Traditional Arabic" w:hAnsi="Traditional Arabic" w:cs="Traditional Arabic"/>
          <w:b/>
          <w:bCs/>
          <w:sz w:val="32"/>
          <w:szCs w:val="32"/>
          <w:u w:val="single"/>
          <w:rtl/>
          <w:lang w:val="fr-FR"/>
        </w:rPr>
      </w:pPr>
      <w:r w:rsidRPr="00455FE8">
        <w:rPr>
          <w:rFonts w:ascii="Traditional Arabic" w:hAnsi="Traditional Arabic" w:cs="Traditional Arabic"/>
          <w:b/>
          <w:bCs/>
          <w:sz w:val="32"/>
          <w:szCs w:val="32"/>
          <w:u w:val="single"/>
          <w:rtl/>
          <w:lang w:val="fr-FR"/>
        </w:rPr>
        <w:t>منهجية الدراسة الميدانية :</w:t>
      </w:r>
    </w:p>
    <w:p w14:paraId="60DC9DDD" w14:textId="77777777" w:rsidR="00030D21" w:rsidRDefault="00030D21" w:rsidP="007567E0">
      <w:pPr>
        <w:widowControl w:val="0"/>
        <w:autoSpaceDE w:val="0"/>
        <w:autoSpaceDN w:val="0"/>
        <w:adjustRightInd w:val="0"/>
        <w:spacing w:after="0" w:line="240" w:lineRule="auto"/>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 xml:space="preserve">      </w:t>
      </w:r>
      <w:r w:rsidR="002F0CAF">
        <w:rPr>
          <w:rFonts w:ascii="Traditional Arabic" w:hAnsi="Traditional Arabic" w:cs="Traditional Arabic"/>
          <w:sz w:val="32"/>
          <w:szCs w:val="32"/>
          <w:rtl/>
          <w:lang w:val="fr-FR"/>
        </w:rPr>
        <w:t>بعدما ق</w:t>
      </w:r>
      <w:r w:rsidR="00021E8F">
        <w:rPr>
          <w:rFonts w:ascii="Traditional Arabic" w:hAnsi="Traditional Arabic" w:cs="Traditional Arabic"/>
          <w:sz w:val="32"/>
          <w:szCs w:val="32"/>
          <w:rtl/>
          <w:lang w:val="fr-FR"/>
        </w:rPr>
        <w:t>ُ</w:t>
      </w:r>
      <w:r w:rsidR="002F0CAF">
        <w:rPr>
          <w:rFonts w:ascii="Traditional Arabic" w:hAnsi="Traditional Arabic" w:cs="Traditional Arabic"/>
          <w:sz w:val="32"/>
          <w:szCs w:val="32"/>
          <w:rtl/>
          <w:lang w:val="fr-FR"/>
        </w:rPr>
        <w:t>مت بتحديد موضوع دراستي وإشكاليات بحثي وصياغتي لفرضياته، ودراست</w:t>
      </w:r>
      <w:r w:rsidR="0087589B">
        <w:rPr>
          <w:rFonts w:ascii="Traditional Arabic" w:hAnsi="Traditional Arabic" w:cs="Traditional Arabic"/>
          <w:sz w:val="32"/>
          <w:szCs w:val="32"/>
          <w:rtl/>
          <w:lang w:val="fr-FR"/>
        </w:rPr>
        <w:t>ه دراسة نظرية كان من الواجب عليَّ</w:t>
      </w:r>
      <w:r w:rsidR="002F0CAF">
        <w:rPr>
          <w:rFonts w:ascii="Traditional Arabic" w:hAnsi="Traditional Arabic" w:cs="Traditional Arabic"/>
          <w:sz w:val="32"/>
          <w:szCs w:val="32"/>
          <w:rtl/>
          <w:lang w:val="fr-FR"/>
        </w:rPr>
        <w:t xml:space="preserve"> التأكد من صحة أو </w:t>
      </w:r>
      <w:r w:rsidR="00021E8F">
        <w:rPr>
          <w:rFonts w:ascii="Traditional Arabic" w:hAnsi="Traditional Arabic" w:cs="Traditional Arabic"/>
          <w:sz w:val="32"/>
          <w:szCs w:val="32"/>
          <w:rtl/>
          <w:lang w:val="fr-FR"/>
        </w:rPr>
        <w:t>خطأ</w:t>
      </w:r>
      <w:r w:rsidR="002F0CAF">
        <w:rPr>
          <w:rFonts w:ascii="Traditional Arabic" w:hAnsi="Traditional Arabic" w:cs="Traditional Arabic"/>
          <w:sz w:val="32"/>
          <w:szCs w:val="32"/>
          <w:rtl/>
          <w:lang w:val="fr-FR"/>
        </w:rPr>
        <w:t xml:space="preserve"> هذه الفرضيات،</w:t>
      </w:r>
      <w:r w:rsidR="00A048EE">
        <w:rPr>
          <w:rFonts w:ascii="Traditional Arabic" w:hAnsi="Traditional Arabic" w:cs="Traditional Arabic" w:hint="cs"/>
          <w:sz w:val="32"/>
          <w:szCs w:val="32"/>
          <w:rtl/>
          <w:lang w:val="fr-FR"/>
        </w:rPr>
        <w:t xml:space="preserve"> </w:t>
      </w:r>
      <w:r w:rsidR="00021E8F">
        <w:rPr>
          <w:rFonts w:ascii="Traditional Arabic" w:hAnsi="Traditional Arabic" w:cs="Traditional Arabic"/>
          <w:sz w:val="32"/>
          <w:szCs w:val="32"/>
          <w:rtl/>
          <w:lang w:val="fr-FR"/>
        </w:rPr>
        <w:t xml:space="preserve">ولا يتحقق هذا إلا إذا قمت بدراسة الجانب الميداني الذي يمدني بمعطيات تساعدني في الإجابة عن تساؤلات طبقت من خلالها استبيان وزعته على المعلمين والهدف المرجو من كل هذا </w:t>
      </w:r>
      <w:r w:rsidR="00DF3F0F">
        <w:rPr>
          <w:rFonts w:ascii="Traditional Arabic" w:hAnsi="Traditional Arabic" w:cs="Traditional Arabic"/>
          <w:sz w:val="32"/>
          <w:szCs w:val="32"/>
          <w:rtl/>
          <w:lang w:val="fr-FR"/>
        </w:rPr>
        <w:t>معرفة رأي الأساتذة، الذين يُد</w:t>
      </w:r>
      <w:r w:rsidR="0087589B">
        <w:rPr>
          <w:rFonts w:ascii="Traditional Arabic" w:hAnsi="Traditional Arabic" w:cs="Traditional Arabic"/>
          <w:sz w:val="32"/>
          <w:szCs w:val="32"/>
          <w:rtl/>
          <w:lang w:val="fr-FR"/>
        </w:rPr>
        <w:t>َ</w:t>
      </w:r>
      <w:r w:rsidR="00DF3F0F">
        <w:rPr>
          <w:rFonts w:ascii="Traditional Arabic" w:hAnsi="Traditional Arabic" w:cs="Traditional Arabic"/>
          <w:sz w:val="32"/>
          <w:szCs w:val="32"/>
          <w:rtl/>
          <w:lang w:val="fr-FR"/>
        </w:rPr>
        <w:t>ر</w:t>
      </w:r>
      <w:r w:rsidR="0087589B">
        <w:rPr>
          <w:rFonts w:ascii="Traditional Arabic" w:hAnsi="Traditional Arabic" w:cs="Traditional Arabic"/>
          <w:sz w:val="32"/>
          <w:szCs w:val="32"/>
          <w:rtl/>
          <w:lang w:val="fr-FR"/>
        </w:rPr>
        <w:t>ِّ</w:t>
      </w:r>
      <w:r w:rsidR="00DF3F0F">
        <w:rPr>
          <w:rFonts w:ascii="Traditional Arabic" w:hAnsi="Traditional Arabic" w:cs="Traditional Arabic"/>
          <w:sz w:val="32"/>
          <w:szCs w:val="32"/>
          <w:rtl/>
          <w:lang w:val="fr-FR"/>
        </w:rPr>
        <w:t>س</w:t>
      </w:r>
      <w:r w:rsidR="0087589B">
        <w:rPr>
          <w:rFonts w:ascii="Traditional Arabic" w:hAnsi="Traditional Arabic" w:cs="Traditional Arabic"/>
          <w:sz w:val="32"/>
          <w:szCs w:val="32"/>
          <w:rtl/>
          <w:lang w:val="fr-FR"/>
        </w:rPr>
        <w:t>ُ</w:t>
      </w:r>
      <w:r w:rsidR="00DF3F0F">
        <w:rPr>
          <w:rFonts w:ascii="Traditional Arabic" w:hAnsi="Traditional Arabic" w:cs="Traditional Arabic"/>
          <w:sz w:val="32"/>
          <w:szCs w:val="32"/>
          <w:rtl/>
          <w:lang w:val="fr-FR"/>
        </w:rPr>
        <w:t>ون في الابتدائي عن مدى قوة أو ض</w:t>
      </w:r>
      <w:r w:rsidR="003510E8">
        <w:rPr>
          <w:rFonts w:ascii="Traditional Arabic" w:hAnsi="Traditional Arabic" w:cs="Traditional Arabic" w:hint="cs"/>
          <w:sz w:val="32"/>
          <w:szCs w:val="32"/>
          <w:rtl/>
          <w:lang w:val="fr-FR"/>
        </w:rPr>
        <w:t>ُ</w:t>
      </w:r>
      <w:r w:rsidR="00DF3F0F">
        <w:rPr>
          <w:rFonts w:ascii="Traditional Arabic" w:hAnsi="Traditional Arabic" w:cs="Traditional Arabic"/>
          <w:sz w:val="32"/>
          <w:szCs w:val="32"/>
          <w:rtl/>
          <w:lang w:val="fr-FR"/>
        </w:rPr>
        <w:t>عف أطفال الكت</w:t>
      </w:r>
      <w:r w:rsidR="0087589B">
        <w:rPr>
          <w:rFonts w:ascii="Traditional Arabic" w:hAnsi="Traditional Arabic" w:cs="Traditional Arabic"/>
          <w:sz w:val="32"/>
          <w:szCs w:val="32"/>
          <w:rtl/>
          <w:lang w:val="fr-FR"/>
        </w:rPr>
        <w:t>اتيب في النشاطات</w:t>
      </w:r>
      <w:r w:rsidR="003510E8">
        <w:rPr>
          <w:rFonts w:ascii="Traditional Arabic" w:hAnsi="Traditional Arabic" w:cs="Traditional Arabic" w:hint="cs"/>
          <w:sz w:val="32"/>
          <w:szCs w:val="32"/>
          <w:rtl/>
          <w:lang w:val="fr-FR"/>
        </w:rPr>
        <w:t xml:space="preserve"> التي</w:t>
      </w:r>
      <w:r w:rsidR="0087589B">
        <w:rPr>
          <w:rFonts w:ascii="Traditional Arabic" w:hAnsi="Traditional Arabic" w:cs="Traditional Arabic"/>
          <w:sz w:val="32"/>
          <w:szCs w:val="32"/>
          <w:rtl/>
          <w:lang w:val="fr-FR"/>
        </w:rPr>
        <w:t xml:space="preserve"> </w:t>
      </w:r>
      <w:r w:rsidR="003510E8">
        <w:rPr>
          <w:rFonts w:ascii="Traditional Arabic" w:hAnsi="Traditional Arabic" w:cs="Traditional Arabic" w:hint="cs"/>
          <w:sz w:val="32"/>
          <w:szCs w:val="32"/>
          <w:rtl/>
          <w:lang w:val="fr-FR"/>
        </w:rPr>
        <w:t xml:space="preserve">تُقدَّم لهم </w:t>
      </w:r>
      <w:r w:rsidR="0087589B">
        <w:rPr>
          <w:rFonts w:ascii="Traditional Arabic" w:hAnsi="Traditional Arabic" w:cs="Traditional Arabic"/>
          <w:sz w:val="32"/>
          <w:szCs w:val="32"/>
          <w:rtl/>
          <w:lang w:val="fr-FR"/>
        </w:rPr>
        <w:t xml:space="preserve">وما </w:t>
      </w:r>
      <w:r w:rsidR="00DF3F0F">
        <w:rPr>
          <w:rFonts w:ascii="Traditional Arabic" w:hAnsi="Traditional Arabic" w:cs="Traditional Arabic"/>
          <w:sz w:val="32"/>
          <w:szCs w:val="32"/>
          <w:rtl/>
          <w:lang w:val="fr-FR"/>
        </w:rPr>
        <w:t>مدى سعي م</w:t>
      </w:r>
      <w:r w:rsidR="003510E8">
        <w:rPr>
          <w:rFonts w:ascii="Traditional Arabic" w:hAnsi="Traditional Arabic" w:cs="Traditional Arabic" w:hint="cs"/>
          <w:sz w:val="32"/>
          <w:szCs w:val="32"/>
          <w:rtl/>
          <w:lang w:val="fr-FR"/>
        </w:rPr>
        <w:t>ُ</w:t>
      </w:r>
      <w:r w:rsidR="00DF3F0F">
        <w:rPr>
          <w:rFonts w:ascii="Traditional Arabic" w:hAnsi="Traditional Arabic" w:cs="Traditional Arabic"/>
          <w:sz w:val="32"/>
          <w:szCs w:val="32"/>
          <w:rtl/>
          <w:lang w:val="fr-FR"/>
        </w:rPr>
        <w:t>تعل</w:t>
      </w:r>
      <w:r w:rsidR="003510E8">
        <w:rPr>
          <w:rFonts w:ascii="Traditional Arabic" w:hAnsi="Traditional Arabic" w:cs="Traditional Arabic" w:hint="cs"/>
          <w:sz w:val="32"/>
          <w:szCs w:val="32"/>
          <w:rtl/>
          <w:lang w:val="fr-FR"/>
        </w:rPr>
        <w:t>ِّ</w:t>
      </w:r>
      <w:r w:rsidR="00DF3F0F">
        <w:rPr>
          <w:rFonts w:ascii="Traditional Arabic" w:hAnsi="Traditional Arabic" w:cs="Traditional Arabic"/>
          <w:sz w:val="32"/>
          <w:szCs w:val="32"/>
          <w:rtl/>
          <w:lang w:val="fr-FR"/>
        </w:rPr>
        <w:t>مو الك</w:t>
      </w:r>
      <w:r w:rsidR="003510E8">
        <w:rPr>
          <w:rFonts w:ascii="Traditional Arabic" w:hAnsi="Traditional Arabic" w:cs="Traditional Arabic" w:hint="cs"/>
          <w:sz w:val="32"/>
          <w:szCs w:val="32"/>
          <w:rtl/>
          <w:lang w:val="fr-FR"/>
        </w:rPr>
        <w:t>ُ</w:t>
      </w:r>
      <w:r w:rsidR="00DF3F0F">
        <w:rPr>
          <w:rFonts w:ascii="Traditional Arabic" w:hAnsi="Traditional Arabic" w:cs="Traditional Arabic"/>
          <w:sz w:val="32"/>
          <w:szCs w:val="32"/>
          <w:rtl/>
          <w:lang w:val="fr-FR"/>
        </w:rPr>
        <w:t>ت</w:t>
      </w:r>
      <w:r w:rsidR="003510E8">
        <w:rPr>
          <w:rFonts w:ascii="Traditional Arabic" w:hAnsi="Traditional Arabic" w:cs="Traditional Arabic" w:hint="cs"/>
          <w:sz w:val="32"/>
          <w:szCs w:val="32"/>
          <w:rtl/>
          <w:lang w:val="fr-FR"/>
        </w:rPr>
        <w:t>َّ</w:t>
      </w:r>
      <w:r w:rsidR="00FE1FF7">
        <w:rPr>
          <w:rFonts w:ascii="Traditional Arabic" w:hAnsi="Traditional Arabic" w:cs="Traditional Arabic"/>
          <w:sz w:val="32"/>
          <w:szCs w:val="32"/>
          <w:rtl/>
          <w:lang w:val="fr-FR"/>
        </w:rPr>
        <w:t>اب في تحصيل مهارات الل</w:t>
      </w:r>
      <w:r w:rsidR="003510E8">
        <w:rPr>
          <w:rFonts w:ascii="Traditional Arabic" w:hAnsi="Traditional Arabic" w:cs="Traditional Arabic" w:hint="cs"/>
          <w:sz w:val="32"/>
          <w:szCs w:val="32"/>
          <w:rtl/>
          <w:lang w:val="fr-FR"/>
        </w:rPr>
        <w:t>ُّ</w:t>
      </w:r>
      <w:r w:rsidR="00FE1FF7">
        <w:rPr>
          <w:rFonts w:ascii="Traditional Arabic" w:hAnsi="Traditional Arabic" w:cs="Traditional Arabic"/>
          <w:sz w:val="32"/>
          <w:szCs w:val="32"/>
          <w:rtl/>
          <w:lang w:val="fr-FR"/>
        </w:rPr>
        <w:t>غة</w:t>
      </w:r>
      <w:r w:rsidR="003510E8">
        <w:rPr>
          <w:rFonts w:ascii="Traditional Arabic" w:hAnsi="Traditional Arabic" w:cs="Traditional Arabic" w:hint="cs"/>
          <w:sz w:val="32"/>
          <w:szCs w:val="32"/>
          <w:rtl/>
          <w:lang w:val="fr-FR"/>
        </w:rPr>
        <w:t xml:space="preserve"> العربية</w:t>
      </w:r>
      <w:r w:rsidR="00FE1FF7">
        <w:rPr>
          <w:rFonts w:ascii="Traditional Arabic" w:hAnsi="Traditional Arabic" w:cs="Traditional Arabic"/>
          <w:sz w:val="32"/>
          <w:szCs w:val="32"/>
          <w:rtl/>
          <w:lang w:val="fr-FR"/>
        </w:rPr>
        <w:t>، و</w:t>
      </w:r>
      <w:r w:rsidR="003510E8">
        <w:rPr>
          <w:rFonts w:ascii="Traditional Arabic" w:hAnsi="Traditional Arabic" w:cs="Traditional Arabic"/>
          <w:sz w:val="32"/>
          <w:szCs w:val="32"/>
          <w:rtl/>
          <w:lang w:val="fr-FR"/>
        </w:rPr>
        <w:t>من أجل هذ</w:t>
      </w:r>
      <w:r>
        <w:rPr>
          <w:rFonts w:ascii="Traditional Arabic" w:hAnsi="Traditional Arabic" w:cs="Traditional Arabic"/>
          <w:sz w:val="32"/>
          <w:szCs w:val="32"/>
          <w:rtl/>
          <w:lang w:val="fr-FR"/>
        </w:rPr>
        <w:t>ه الد</w:t>
      </w:r>
      <w:r w:rsidR="00975CB5">
        <w:rPr>
          <w:rFonts w:ascii="Traditional Arabic" w:hAnsi="Traditional Arabic" w:cs="Traditional Arabic"/>
          <w:sz w:val="32"/>
          <w:szCs w:val="32"/>
          <w:rtl/>
          <w:lang w:val="fr-FR"/>
        </w:rPr>
        <w:t>ّ</w:t>
      </w:r>
      <w:r w:rsidR="003510E8">
        <w:rPr>
          <w:rFonts w:ascii="Traditional Arabic" w:hAnsi="Traditional Arabic" w:cs="Traditional Arabic" w:hint="cs"/>
          <w:sz w:val="32"/>
          <w:szCs w:val="32"/>
          <w:rtl/>
          <w:lang w:val="fr-FR"/>
        </w:rPr>
        <w:t>ِ</w:t>
      </w:r>
      <w:r>
        <w:rPr>
          <w:rFonts w:ascii="Traditional Arabic" w:hAnsi="Traditional Arabic" w:cs="Traditional Arabic"/>
          <w:sz w:val="32"/>
          <w:szCs w:val="32"/>
          <w:rtl/>
          <w:lang w:val="fr-FR"/>
        </w:rPr>
        <w:t>راسة وحتى تكون الن</w:t>
      </w:r>
      <w:r w:rsidR="00975CB5">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تائج أكثر د</w:t>
      </w:r>
      <w:r w:rsidR="00975CB5">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قة</w:t>
      </w:r>
      <w:r w:rsidR="00975CB5">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 xml:space="preserve"> لزَّم عليَّ إتباع منهجية علمي</w:t>
      </w:r>
      <w:r w:rsidR="00975CB5">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 xml:space="preserve">ة سليمة ومنظمة حيث اعتمدت على وسائل وتقنيات وأدوات </w:t>
      </w:r>
      <w:r w:rsidR="00975CB5">
        <w:rPr>
          <w:rFonts w:ascii="Traditional Arabic" w:hAnsi="Traditional Arabic" w:cs="Traditional Arabic"/>
          <w:sz w:val="32"/>
          <w:szCs w:val="32"/>
          <w:rtl/>
          <w:lang w:val="fr-FR"/>
        </w:rPr>
        <w:t>تُلاؤم</w:t>
      </w:r>
      <w:r>
        <w:rPr>
          <w:rFonts w:ascii="Traditional Arabic" w:hAnsi="Traditional Arabic" w:cs="Traditional Arabic"/>
          <w:sz w:val="32"/>
          <w:szCs w:val="32"/>
          <w:rtl/>
          <w:lang w:val="fr-FR"/>
        </w:rPr>
        <w:t xml:space="preserve"> موضوع دراستي ، أضف إلى </w:t>
      </w:r>
      <w:r w:rsidR="003510E8">
        <w:rPr>
          <w:rFonts w:ascii="Traditional Arabic" w:hAnsi="Traditional Arabic" w:cs="Traditional Arabic"/>
          <w:sz w:val="32"/>
          <w:szCs w:val="32"/>
          <w:rtl/>
          <w:lang w:val="fr-FR"/>
        </w:rPr>
        <w:t>ذلك اختيار العيّنة المناسبة لهذ</w:t>
      </w:r>
      <w:r>
        <w:rPr>
          <w:rFonts w:ascii="Traditional Arabic" w:hAnsi="Traditional Arabic" w:cs="Traditional Arabic"/>
          <w:sz w:val="32"/>
          <w:szCs w:val="32"/>
          <w:rtl/>
          <w:lang w:val="fr-FR"/>
        </w:rPr>
        <w:t>ه الدراسة ، وكذا مكان وزمان الدراسة ، بعد ذلك ق</w:t>
      </w:r>
      <w:r w:rsidR="000C55FB">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مت بتحليل وتفسير النتائج المتحصل عل</w:t>
      </w:r>
      <w:r w:rsidR="00FE1FF7">
        <w:rPr>
          <w:rFonts w:ascii="Traditional Arabic" w:hAnsi="Traditional Arabic" w:cs="Traditional Arabic"/>
          <w:sz w:val="32"/>
          <w:szCs w:val="32"/>
          <w:rtl/>
          <w:lang w:val="fr-FR"/>
        </w:rPr>
        <w:t>يها من خلال الاستبيان</w:t>
      </w:r>
      <w:r>
        <w:rPr>
          <w:rFonts w:ascii="Traditional Arabic" w:hAnsi="Traditional Arabic" w:cs="Traditional Arabic"/>
          <w:sz w:val="32"/>
          <w:szCs w:val="32"/>
          <w:rtl/>
          <w:lang w:val="fr-FR"/>
        </w:rPr>
        <w:t>، وهذا</w:t>
      </w:r>
      <w:r w:rsidR="00FE1FF7">
        <w:rPr>
          <w:rFonts w:ascii="Traditional Arabic" w:hAnsi="Traditional Arabic" w:cs="Traditional Arabic"/>
          <w:sz w:val="32"/>
          <w:szCs w:val="32"/>
          <w:rtl/>
          <w:lang w:val="fr-FR"/>
        </w:rPr>
        <w:t xml:space="preserve"> بعد معالجتها إحصائيا</w:t>
      </w:r>
      <w:r w:rsidR="000C55FB">
        <w:rPr>
          <w:rFonts w:ascii="Traditional Arabic" w:hAnsi="Traditional Arabic" w:cs="Traditional Arabic"/>
          <w:sz w:val="32"/>
          <w:szCs w:val="32"/>
          <w:rtl/>
          <w:lang w:val="fr-FR"/>
        </w:rPr>
        <w:t xml:space="preserve">، </w:t>
      </w:r>
      <w:r w:rsidR="007567E0">
        <w:rPr>
          <w:rFonts w:ascii="Traditional Arabic" w:hAnsi="Traditional Arabic" w:cs="Traditional Arabic"/>
          <w:sz w:val="32"/>
          <w:szCs w:val="32"/>
          <w:rtl/>
          <w:lang w:val="fr-FR"/>
        </w:rPr>
        <w:t>غير أنَّ</w:t>
      </w:r>
      <w:r w:rsidR="00394E3A">
        <w:rPr>
          <w:rFonts w:ascii="Traditional Arabic" w:hAnsi="Traditional Arabic" w:cs="Traditional Arabic"/>
          <w:sz w:val="32"/>
          <w:szCs w:val="32"/>
          <w:rtl/>
          <w:lang w:val="fr-FR"/>
        </w:rPr>
        <w:t xml:space="preserve"> المقام لا يت</w:t>
      </w:r>
      <w:r w:rsidR="00616A09">
        <w:rPr>
          <w:rFonts w:ascii="Traditional Arabic" w:hAnsi="Traditional Arabic" w:cs="Traditional Arabic"/>
          <w:sz w:val="32"/>
          <w:szCs w:val="32"/>
          <w:rtl/>
          <w:lang w:val="fr-FR"/>
        </w:rPr>
        <w:t>َّ</w:t>
      </w:r>
      <w:r w:rsidR="00394E3A">
        <w:rPr>
          <w:rFonts w:ascii="Traditional Arabic" w:hAnsi="Traditional Arabic" w:cs="Traditional Arabic"/>
          <w:sz w:val="32"/>
          <w:szCs w:val="32"/>
          <w:rtl/>
          <w:lang w:val="fr-FR"/>
        </w:rPr>
        <w:t>سع لعرض كافة النتائج الّتي أسف</w:t>
      </w:r>
      <w:r w:rsidR="00FE1FF7">
        <w:rPr>
          <w:rFonts w:ascii="Traditional Arabic" w:hAnsi="Traditional Arabic" w:cs="Traditional Arabic"/>
          <w:sz w:val="32"/>
          <w:szCs w:val="32"/>
          <w:rtl/>
          <w:lang w:val="fr-FR"/>
        </w:rPr>
        <w:t>َ</w:t>
      </w:r>
      <w:r w:rsidR="00394E3A">
        <w:rPr>
          <w:rFonts w:ascii="Traditional Arabic" w:hAnsi="Traditional Arabic" w:cs="Traditional Arabic"/>
          <w:sz w:val="32"/>
          <w:szCs w:val="32"/>
          <w:rtl/>
          <w:lang w:val="fr-FR"/>
        </w:rPr>
        <w:t>ر عنها الاستبيان،</w:t>
      </w:r>
      <w:r w:rsidR="00A048EE">
        <w:rPr>
          <w:rFonts w:ascii="Traditional Arabic" w:hAnsi="Traditional Arabic" w:cs="Traditional Arabic" w:hint="cs"/>
          <w:sz w:val="32"/>
          <w:szCs w:val="32"/>
          <w:rtl/>
          <w:lang w:val="fr-FR"/>
        </w:rPr>
        <w:t xml:space="preserve"> </w:t>
      </w:r>
      <w:r w:rsidR="00394E3A">
        <w:rPr>
          <w:rFonts w:ascii="Traditional Arabic" w:hAnsi="Traditional Arabic" w:cs="Traditional Arabic"/>
          <w:sz w:val="32"/>
          <w:szCs w:val="32"/>
          <w:rtl/>
          <w:lang w:val="fr-FR"/>
        </w:rPr>
        <w:t>لذلك سأكتفي بأهم نتائج تقويم بعض النشاطات، و</w:t>
      </w:r>
      <w:r>
        <w:rPr>
          <w:rFonts w:ascii="Traditional Arabic" w:hAnsi="Traditional Arabic" w:cs="Traditional Arabic"/>
          <w:sz w:val="32"/>
          <w:szCs w:val="32"/>
          <w:rtl/>
          <w:lang w:val="fr-FR"/>
        </w:rPr>
        <w:t>ارتأيت في الأخير أن أ</w:t>
      </w:r>
      <w:r w:rsidR="00616A09">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قد</w:t>
      </w:r>
      <w:r w:rsidR="00394E3A">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 xml:space="preserve">م مجموعة من </w:t>
      </w:r>
      <w:r w:rsidR="00A70A91">
        <w:rPr>
          <w:rFonts w:ascii="Traditional Arabic" w:hAnsi="Traditional Arabic" w:cs="Traditional Arabic"/>
          <w:sz w:val="32"/>
          <w:szCs w:val="32"/>
          <w:rtl/>
          <w:lang w:val="fr-FR"/>
        </w:rPr>
        <w:t>الاقتراحات</w:t>
      </w:r>
      <w:r>
        <w:rPr>
          <w:rFonts w:ascii="Traditional Arabic" w:hAnsi="Traditional Arabic" w:cs="Traditional Arabic"/>
          <w:sz w:val="32"/>
          <w:szCs w:val="32"/>
          <w:rtl/>
          <w:lang w:val="fr-FR"/>
        </w:rPr>
        <w:t xml:space="preserve"> لعلّها ت</w:t>
      </w:r>
      <w:r w:rsidR="00394E3A">
        <w:rPr>
          <w:rFonts w:ascii="Traditional Arabic" w:hAnsi="Traditional Arabic" w:cs="Traditional Arabic"/>
          <w:sz w:val="32"/>
          <w:szCs w:val="32"/>
          <w:rtl/>
          <w:lang w:val="fr-FR"/>
        </w:rPr>
        <w:t>ُفيد وتساعد من يعمل بها.</w:t>
      </w:r>
    </w:p>
    <w:p w14:paraId="0AA10673" w14:textId="77777777" w:rsidR="00030D21"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1-</w:t>
      </w:r>
      <w:r>
        <w:rPr>
          <w:rFonts w:ascii="Traditional Arabic" w:hAnsi="Traditional Arabic" w:cs="Traditional Arabic"/>
          <w:b/>
          <w:bCs/>
          <w:sz w:val="32"/>
          <w:szCs w:val="32"/>
          <w:u w:val="single"/>
          <w:rtl/>
          <w:lang w:val="fr-FR"/>
        </w:rPr>
        <w:t>منهج الدراسة :</w:t>
      </w:r>
    </w:p>
    <w:p w14:paraId="5E81111D" w14:textId="77777777" w:rsidR="00030D21" w:rsidRDefault="00030D21" w:rsidP="0087589B">
      <w:pPr>
        <w:widowControl w:val="0"/>
        <w:autoSpaceDE w:val="0"/>
        <w:autoSpaceDN w:val="0"/>
        <w:adjustRightInd w:val="0"/>
        <w:spacing w:after="0" w:line="240" w:lineRule="auto"/>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 xml:space="preserve">     لقد اعتمدت في دراستي لهذا الموضوع على المنهج الوصفي الذّي ي</w:t>
      </w:r>
      <w:r w:rsidR="00FE1FF7">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هدف إلى وصف وتحليل موقف أو مجال معيّن  حيث أنَّ هذا المنهج لا يكتفي بالوصف والت</w:t>
      </w:r>
      <w:r w:rsidR="00AF443A">
        <w:rPr>
          <w:rFonts w:ascii="Traditional Arabic" w:hAnsi="Traditional Arabic" w:cs="Traditional Arabic" w:hint="cs"/>
          <w:sz w:val="32"/>
          <w:szCs w:val="32"/>
          <w:rtl/>
          <w:lang w:val="fr-FR"/>
        </w:rPr>
        <w:t>َّ</w:t>
      </w:r>
      <w:r>
        <w:rPr>
          <w:rFonts w:ascii="Traditional Arabic" w:hAnsi="Traditional Arabic" w:cs="Traditional Arabic"/>
          <w:sz w:val="32"/>
          <w:szCs w:val="32"/>
          <w:rtl/>
          <w:lang w:val="fr-FR"/>
        </w:rPr>
        <w:t>حليل فقط بل يتعد</w:t>
      </w:r>
      <w:r w:rsidR="000C55FB">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ى ذلك فهو ي</w:t>
      </w:r>
      <w:r w:rsidR="000C55FB">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حل</w:t>
      </w:r>
      <w:r w:rsidR="000C55FB">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ل وي</w:t>
      </w:r>
      <w:r w:rsidR="000C55FB">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فس</w:t>
      </w:r>
      <w:r w:rsidR="000C55FB">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ر ويقارن ويهدف إلى التعرف على الواقع كما هو ، بالإضافة إلى المنهج الإحصائي الذي يأخذ جانبا</w:t>
      </w:r>
      <w:r w:rsidR="000C55FB">
        <w:rPr>
          <w:rFonts w:ascii="Traditional Arabic" w:hAnsi="Traditional Arabic" w:cs="Traditional Arabic"/>
          <w:sz w:val="32"/>
          <w:szCs w:val="32"/>
          <w:rtl/>
          <w:lang w:val="fr-FR"/>
        </w:rPr>
        <w:t>ً من هذ</w:t>
      </w:r>
      <w:r>
        <w:rPr>
          <w:rFonts w:ascii="Traditional Arabic" w:hAnsi="Traditional Arabic" w:cs="Traditional Arabic"/>
          <w:sz w:val="32"/>
          <w:szCs w:val="32"/>
          <w:rtl/>
          <w:lang w:val="fr-FR"/>
        </w:rPr>
        <w:t xml:space="preserve">ه الدّراسة حيث </w:t>
      </w:r>
      <w:r w:rsidR="00A70A91">
        <w:rPr>
          <w:rFonts w:ascii="Traditional Arabic" w:hAnsi="Traditional Arabic" w:cs="Traditional Arabic"/>
          <w:sz w:val="32"/>
          <w:szCs w:val="32"/>
          <w:rtl/>
          <w:lang w:val="fr-FR"/>
        </w:rPr>
        <w:t>اعتمدت</w:t>
      </w:r>
      <w:r>
        <w:rPr>
          <w:rFonts w:ascii="Traditional Arabic" w:hAnsi="Traditional Arabic" w:cs="Traditional Arabic"/>
          <w:sz w:val="32"/>
          <w:szCs w:val="32"/>
          <w:rtl/>
          <w:lang w:val="fr-FR"/>
        </w:rPr>
        <w:t xml:space="preserve"> عليه في بناء </w:t>
      </w:r>
      <w:r>
        <w:rPr>
          <w:rFonts w:ascii="Traditional Arabic" w:hAnsi="Traditional Arabic" w:cs="Traditional Arabic"/>
          <w:sz w:val="32"/>
          <w:szCs w:val="32"/>
          <w:rtl/>
          <w:lang w:val="fr-FR"/>
        </w:rPr>
        <w:lastRenderedPageBreak/>
        <w:t>جد</w:t>
      </w:r>
      <w:r w:rsidR="0087589B">
        <w:rPr>
          <w:rFonts w:ascii="Traditional Arabic" w:hAnsi="Traditional Arabic" w:cs="Traditional Arabic"/>
          <w:sz w:val="32"/>
          <w:szCs w:val="32"/>
          <w:rtl/>
          <w:lang w:val="fr-FR"/>
        </w:rPr>
        <w:t>ا</w:t>
      </w:r>
      <w:r>
        <w:rPr>
          <w:rFonts w:ascii="Traditional Arabic" w:hAnsi="Traditional Arabic" w:cs="Traditional Arabic"/>
          <w:sz w:val="32"/>
          <w:szCs w:val="32"/>
          <w:rtl/>
          <w:lang w:val="fr-FR"/>
        </w:rPr>
        <w:t xml:space="preserve">ول إحصائية </w:t>
      </w:r>
      <w:r w:rsidR="00A70A91">
        <w:rPr>
          <w:rFonts w:ascii="Traditional Arabic" w:hAnsi="Traditional Arabic" w:cs="Traditional Arabic"/>
          <w:sz w:val="32"/>
          <w:szCs w:val="32"/>
          <w:rtl/>
          <w:lang w:val="fr-FR"/>
        </w:rPr>
        <w:t>وتنظيم</w:t>
      </w:r>
      <w:r>
        <w:rPr>
          <w:rFonts w:ascii="Traditional Arabic" w:hAnsi="Traditional Arabic" w:cs="Traditional Arabic"/>
          <w:sz w:val="32"/>
          <w:szCs w:val="32"/>
          <w:rtl/>
          <w:lang w:val="fr-FR"/>
        </w:rPr>
        <w:t xml:space="preserve"> النتائج والعمليات الح</w:t>
      </w:r>
      <w:r w:rsidR="00FE1FF7">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سابية .</w:t>
      </w:r>
    </w:p>
    <w:p w14:paraId="187A6D3D" w14:textId="77777777" w:rsidR="00030D21" w:rsidRDefault="00030D21" w:rsidP="00EC4DD3">
      <w:pPr>
        <w:widowControl w:val="0"/>
        <w:autoSpaceDE w:val="0"/>
        <w:autoSpaceDN w:val="0"/>
        <w:adjustRightInd w:val="0"/>
        <w:spacing w:after="0" w:line="240" w:lineRule="auto"/>
        <w:jc w:val="both"/>
        <w:rPr>
          <w:rFonts w:ascii="Traditional Arabic" w:hAnsi="Traditional Arabic" w:cs="Traditional Arabic"/>
          <w:b/>
          <w:bCs/>
          <w:sz w:val="32"/>
          <w:szCs w:val="32"/>
          <w:u w:val="single"/>
          <w:rtl/>
          <w:lang w:val="fr-FR"/>
        </w:rPr>
      </w:pPr>
      <w:r>
        <w:rPr>
          <w:rFonts w:ascii="Traditional Arabic" w:hAnsi="Traditional Arabic" w:cs="Traditional Arabic"/>
          <w:sz w:val="32"/>
          <w:szCs w:val="32"/>
          <w:rtl/>
          <w:lang w:val="fr-FR"/>
        </w:rPr>
        <w:t>2-</w:t>
      </w:r>
      <w:r w:rsidR="001D5E21">
        <w:rPr>
          <w:rFonts w:ascii="Traditional Arabic" w:hAnsi="Traditional Arabic" w:cs="Traditional Arabic"/>
          <w:sz w:val="32"/>
          <w:szCs w:val="32"/>
          <w:rtl/>
          <w:lang w:val="fr-FR"/>
        </w:rPr>
        <w:t xml:space="preserve"> </w:t>
      </w:r>
      <w:r>
        <w:rPr>
          <w:rFonts w:ascii="Traditional Arabic" w:hAnsi="Traditional Arabic" w:cs="Traditional Arabic"/>
          <w:b/>
          <w:bCs/>
          <w:sz w:val="32"/>
          <w:szCs w:val="32"/>
          <w:u w:val="single"/>
          <w:rtl/>
          <w:lang w:val="fr-FR"/>
        </w:rPr>
        <w:t xml:space="preserve">مكان وزمان إجراء </w:t>
      </w:r>
      <w:r w:rsidR="001D5E21">
        <w:rPr>
          <w:rFonts w:ascii="Traditional Arabic" w:hAnsi="Traditional Arabic" w:cs="Traditional Arabic"/>
          <w:b/>
          <w:bCs/>
          <w:sz w:val="32"/>
          <w:szCs w:val="32"/>
          <w:u w:val="single"/>
          <w:rtl/>
          <w:lang w:val="fr-FR"/>
        </w:rPr>
        <w:t>الدّ</w:t>
      </w:r>
      <w:r w:rsidR="00FE1FF7">
        <w:rPr>
          <w:rFonts w:ascii="Traditional Arabic" w:hAnsi="Traditional Arabic" w:cs="Traditional Arabic"/>
          <w:b/>
          <w:bCs/>
          <w:sz w:val="32"/>
          <w:szCs w:val="32"/>
          <w:u w:val="single"/>
          <w:rtl/>
          <w:lang w:val="fr-FR"/>
        </w:rPr>
        <w:t>ِ</w:t>
      </w:r>
      <w:r w:rsidR="001D5E21">
        <w:rPr>
          <w:rFonts w:ascii="Traditional Arabic" w:hAnsi="Traditional Arabic" w:cs="Traditional Arabic"/>
          <w:b/>
          <w:bCs/>
          <w:sz w:val="32"/>
          <w:szCs w:val="32"/>
          <w:u w:val="single"/>
          <w:rtl/>
          <w:lang w:val="fr-FR"/>
        </w:rPr>
        <w:t>راسة:</w:t>
      </w:r>
    </w:p>
    <w:p w14:paraId="2BBD7FA0" w14:textId="77777777" w:rsidR="00030D21"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 xml:space="preserve">إنّ الدراسة الحالية المتمثلة في معرفة واقع طفْل الكتاتيب في المدرسة </w:t>
      </w:r>
      <w:r w:rsidR="001D5E21">
        <w:rPr>
          <w:rFonts w:ascii="Traditional Arabic" w:hAnsi="Traditional Arabic" w:cs="Traditional Arabic"/>
          <w:sz w:val="32"/>
          <w:szCs w:val="32"/>
          <w:rtl/>
          <w:lang w:val="fr-FR"/>
        </w:rPr>
        <w:t>الابتدائية</w:t>
      </w:r>
      <w:r>
        <w:rPr>
          <w:rFonts w:ascii="Traditional Arabic" w:hAnsi="Traditional Arabic" w:cs="Traditional Arabic"/>
          <w:sz w:val="32"/>
          <w:szCs w:val="32"/>
          <w:rtl/>
          <w:lang w:val="fr-FR"/>
        </w:rPr>
        <w:t xml:space="preserve"> حسب وجهة نظر المعلمين لها حدود زمانية وحدود مكانية :</w:t>
      </w:r>
    </w:p>
    <w:p w14:paraId="1FD5D506" w14:textId="77777777" w:rsidR="00030D21" w:rsidRDefault="005B3569"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3</w:t>
      </w:r>
      <w:r w:rsidR="00030D21">
        <w:rPr>
          <w:rFonts w:ascii="Traditional Arabic" w:hAnsi="Traditional Arabic" w:cs="Traditional Arabic"/>
          <w:sz w:val="32"/>
          <w:szCs w:val="32"/>
          <w:rtl/>
          <w:lang w:val="fr-FR"/>
        </w:rPr>
        <w:t>-</w:t>
      </w:r>
      <w:r w:rsidR="00030D21">
        <w:rPr>
          <w:rFonts w:ascii="Traditional Arabic" w:hAnsi="Traditional Arabic" w:cs="Traditional Arabic"/>
          <w:b/>
          <w:bCs/>
          <w:sz w:val="32"/>
          <w:szCs w:val="32"/>
          <w:u w:val="single"/>
          <w:rtl/>
          <w:lang w:val="fr-FR"/>
        </w:rPr>
        <w:t xml:space="preserve">المجال </w:t>
      </w:r>
      <w:r w:rsidR="001D5E21">
        <w:rPr>
          <w:rFonts w:ascii="Traditional Arabic" w:hAnsi="Traditional Arabic" w:cs="Traditional Arabic"/>
          <w:b/>
          <w:bCs/>
          <w:sz w:val="32"/>
          <w:szCs w:val="32"/>
          <w:u w:val="single"/>
          <w:rtl/>
          <w:lang w:val="fr-FR"/>
        </w:rPr>
        <w:t>الزمني:</w:t>
      </w:r>
    </w:p>
    <w:p w14:paraId="695A0DFC" w14:textId="77777777" w:rsidR="00030D21"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 xml:space="preserve">       شرعت ف</w:t>
      </w:r>
      <w:r w:rsidR="00394E3A">
        <w:rPr>
          <w:rFonts w:ascii="Traditional Arabic" w:hAnsi="Traditional Arabic" w:cs="Traditional Arabic"/>
          <w:sz w:val="32"/>
          <w:szCs w:val="32"/>
          <w:rtl/>
          <w:lang w:val="fr-FR"/>
        </w:rPr>
        <w:t>ي إنجاز هذه الدراسة بداية شهر أكتوبر 2017م</w:t>
      </w:r>
      <w:r>
        <w:rPr>
          <w:rFonts w:ascii="Traditional Arabic" w:hAnsi="Traditional Arabic" w:cs="Traditional Arabic"/>
          <w:sz w:val="32"/>
          <w:szCs w:val="32"/>
          <w:rtl/>
          <w:lang w:val="fr-FR"/>
        </w:rPr>
        <w:t xml:space="preserve">، واستغرقت الدراسة المكتبية وتجميعها إلى غاية شهر </w:t>
      </w:r>
      <w:r w:rsidR="00E34FE6">
        <w:rPr>
          <w:rFonts w:ascii="Traditional Arabic" w:hAnsi="Traditional Arabic" w:cs="Traditional Arabic"/>
          <w:sz w:val="32"/>
          <w:szCs w:val="32"/>
          <w:rtl/>
          <w:lang w:val="fr-FR"/>
        </w:rPr>
        <w:t>ماي 2018م.</w:t>
      </w:r>
      <w:r>
        <w:rPr>
          <w:rFonts w:ascii="Traditional Arabic" w:hAnsi="Traditional Arabic" w:cs="Traditional Arabic"/>
          <w:sz w:val="32"/>
          <w:szCs w:val="32"/>
          <w:rtl/>
          <w:lang w:val="fr-FR"/>
        </w:rPr>
        <w:t>وبعد أن تم</w:t>
      </w:r>
      <w:r w:rsidR="00D534FB">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ت الإجراءات الضّرورية من أجل التطبيق ميداني</w:t>
      </w:r>
      <w:r w:rsidR="00616A09">
        <w:rPr>
          <w:rFonts w:ascii="Traditional Arabic" w:hAnsi="Traditional Arabic" w:cs="Traditional Arabic"/>
          <w:sz w:val="32"/>
          <w:szCs w:val="32"/>
          <w:rtl/>
          <w:lang w:val="fr-FR"/>
        </w:rPr>
        <w:t>ً</w:t>
      </w:r>
      <w:r w:rsidR="00E34FE6">
        <w:rPr>
          <w:rFonts w:ascii="Traditional Arabic" w:hAnsi="Traditional Arabic" w:cs="Traditional Arabic"/>
          <w:sz w:val="32"/>
          <w:szCs w:val="32"/>
          <w:rtl/>
          <w:lang w:val="fr-FR"/>
        </w:rPr>
        <w:t xml:space="preserve">ا مع الجهات المعنية </w:t>
      </w:r>
      <w:r w:rsidR="00D534FB">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 xml:space="preserve">مدير </w:t>
      </w:r>
      <w:r w:rsidR="001D5E21">
        <w:rPr>
          <w:rFonts w:ascii="Traditional Arabic" w:hAnsi="Traditional Arabic" w:cs="Traditional Arabic"/>
          <w:sz w:val="32"/>
          <w:szCs w:val="32"/>
          <w:rtl/>
          <w:lang w:val="fr-FR"/>
        </w:rPr>
        <w:t>الابتدائية</w:t>
      </w:r>
      <w:r w:rsidR="00D534FB">
        <w:rPr>
          <w:rFonts w:ascii="Traditional Arabic" w:hAnsi="Traditional Arabic" w:cs="Traditional Arabic"/>
          <w:sz w:val="32"/>
          <w:szCs w:val="32"/>
          <w:rtl/>
          <w:lang w:val="fr-FR"/>
        </w:rPr>
        <w:t>، ومعلمو المدرسة)</w:t>
      </w:r>
      <w:r>
        <w:rPr>
          <w:rFonts w:ascii="Traditional Arabic" w:hAnsi="Traditional Arabic" w:cs="Traditional Arabic"/>
          <w:sz w:val="32"/>
          <w:szCs w:val="32"/>
          <w:rtl/>
          <w:lang w:val="fr-FR"/>
        </w:rPr>
        <w:t xml:space="preserve">، وبعد تحديد مواعيد التطبيق شرعت في العملية في 25 </w:t>
      </w:r>
      <w:r w:rsidR="00E34FE6">
        <w:rPr>
          <w:rFonts w:ascii="Traditional Arabic" w:hAnsi="Traditional Arabic" w:cs="Traditional Arabic"/>
          <w:sz w:val="32"/>
          <w:szCs w:val="32"/>
          <w:rtl/>
          <w:lang w:val="fr-FR"/>
        </w:rPr>
        <w:t xml:space="preserve">ماي 2018م </w:t>
      </w:r>
      <w:r>
        <w:rPr>
          <w:rFonts w:ascii="Traditional Arabic" w:hAnsi="Traditional Arabic" w:cs="Traditional Arabic"/>
          <w:sz w:val="32"/>
          <w:szCs w:val="32"/>
          <w:rtl/>
          <w:lang w:val="fr-FR"/>
        </w:rPr>
        <w:t>حيث ق</w:t>
      </w:r>
      <w:r w:rsidR="00AF443A">
        <w:rPr>
          <w:rFonts w:ascii="Traditional Arabic" w:hAnsi="Traditional Arabic" w:cs="Traditional Arabic" w:hint="cs"/>
          <w:sz w:val="32"/>
          <w:szCs w:val="32"/>
          <w:rtl/>
          <w:lang w:val="fr-FR"/>
        </w:rPr>
        <w:t>ُ</w:t>
      </w:r>
      <w:r>
        <w:rPr>
          <w:rFonts w:ascii="Traditional Arabic" w:hAnsi="Traditional Arabic" w:cs="Traditional Arabic"/>
          <w:sz w:val="32"/>
          <w:szCs w:val="32"/>
          <w:rtl/>
          <w:lang w:val="fr-FR"/>
        </w:rPr>
        <w:t>مت بالد</w:t>
      </w:r>
      <w:r w:rsidR="00D534FB">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 xml:space="preserve">راسة </w:t>
      </w:r>
      <w:r w:rsidR="001D5E21">
        <w:rPr>
          <w:rFonts w:ascii="Traditional Arabic" w:hAnsi="Traditional Arabic" w:cs="Traditional Arabic"/>
          <w:sz w:val="32"/>
          <w:szCs w:val="32"/>
          <w:rtl/>
          <w:lang w:val="fr-FR"/>
        </w:rPr>
        <w:t>الاستطلاعية</w:t>
      </w:r>
      <w:r w:rsidR="00D534FB">
        <w:rPr>
          <w:rFonts w:ascii="Traditional Arabic" w:hAnsi="Traditional Arabic" w:cs="Traditional Arabic"/>
          <w:sz w:val="32"/>
          <w:szCs w:val="32"/>
          <w:rtl/>
          <w:lang w:val="fr-FR"/>
        </w:rPr>
        <w:t xml:space="preserve"> للمُؤسّسة</w:t>
      </w:r>
      <w:r>
        <w:rPr>
          <w:rFonts w:ascii="Traditional Arabic" w:hAnsi="Traditional Arabic" w:cs="Traditional Arabic"/>
          <w:sz w:val="32"/>
          <w:szCs w:val="32"/>
          <w:rtl/>
          <w:lang w:val="fr-FR"/>
        </w:rPr>
        <w:t xml:space="preserve">، </w:t>
      </w:r>
      <w:r w:rsidR="00E34FE6">
        <w:rPr>
          <w:rFonts w:ascii="Traditional Arabic" w:hAnsi="Traditional Arabic" w:cs="Traditional Arabic"/>
          <w:sz w:val="32"/>
          <w:szCs w:val="32"/>
          <w:rtl/>
          <w:lang w:val="fr-FR"/>
        </w:rPr>
        <w:t>والتلاميذ والمعلمين و</w:t>
      </w:r>
      <w:r>
        <w:rPr>
          <w:rFonts w:ascii="Traditional Arabic" w:hAnsi="Traditional Arabic" w:cs="Traditional Arabic"/>
          <w:sz w:val="32"/>
          <w:szCs w:val="32"/>
          <w:rtl/>
          <w:lang w:val="fr-FR"/>
        </w:rPr>
        <w:t>استغرقت</w:t>
      </w:r>
      <w:r w:rsidR="00E34FE6">
        <w:rPr>
          <w:rFonts w:ascii="Traditional Arabic" w:hAnsi="Traditional Arabic" w:cs="Traditional Arabic"/>
          <w:sz w:val="32"/>
          <w:szCs w:val="32"/>
          <w:rtl/>
          <w:lang w:val="fr-FR"/>
        </w:rPr>
        <w:t xml:space="preserve"> الدِّراسة</w:t>
      </w:r>
      <w:r>
        <w:rPr>
          <w:rFonts w:ascii="Traditional Arabic" w:hAnsi="Traditional Arabic" w:cs="Traditional Arabic"/>
          <w:sz w:val="32"/>
          <w:szCs w:val="32"/>
          <w:rtl/>
          <w:lang w:val="fr-FR"/>
        </w:rPr>
        <w:t xml:space="preserve"> أسبوعا</w:t>
      </w:r>
      <w:r w:rsidR="00D534FB">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 xml:space="preserve"> ثم ش</w:t>
      </w:r>
      <w:r w:rsidR="00E34FE6">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رعت في تطبيق الاستمارة وجمع البيانات الميدانية</w:t>
      </w:r>
      <w:r w:rsidR="00D534FB">
        <w:rPr>
          <w:rFonts w:ascii="Traditional Arabic" w:hAnsi="Traditional Arabic" w:cs="Traditional Arabic"/>
          <w:sz w:val="32"/>
          <w:szCs w:val="32"/>
          <w:rtl/>
          <w:lang w:val="fr-FR"/>
        </w:rPr>
        <w:t xml:space="preserve"> وأنهيتها في </w:t>
      </w:r>
      <w:r>
        <w:rPr>
          <w:rFonts w:ascii="Traditional Arabic" w:hAnsi="Traditional Arabic" w:cs="Traditional Arabic"/>
          <w:sz w:val="32"/>
          <w:szCs w:val="32"/>
          <w:rtl/>
          <w:lang w:val="fr-FR"/>
        </w:rPr>
        <w:t>أواخر شهر جوان 2018م.</w:t>
      </w:r>
    </w:p>
    <w:p w14:paraId="3ED76F56" w14:textId="77777777" w:rsidR="00030D21" w:rsidRDefault="005B3569" w:rsidP="00EC4DD3">
      <w:pPr>
        <w:widowControl w:val="0"/>
        <w:autoSpaceDE w:val="0"/>
        <w:autoSpaceDN w:val="0"/>
        <w:adjustRightInd w:val="0"/>
        <w:spacing w:after="0" w:line="240" w:lineRule="auto"/>
        <w:jc w:val="both"/>
        <w:rPr>
          <w:rFonts w:ascii="Traditional Arabic" w:hAnsi="Traditional Arabic" w:cs="Traditional Arabic"/>
          <w:b/>
          <w:bCs/>
          <w:sz w:val="32"/>
          <w:szCs w:val="32"/>
          <w:u w:val="single"/>
          <w:rtl/>
          <w:lang w:val="fr-FR"/>
        </w:rPr>
      </w:pPr>
      <w:r>
        <w:rPr>
          <w:rFonts w:ascii="Traditional Arabic" w:hAnsi="Traditional Arabic" w:cs="Traditional Arabic"/>
          <w:sz w:val="32"/>
          <w:szCs w:val="32"/>
          <w:rtl/>
          <w:lang w:val="fr-FR"/>
        </w:rPr>
        <w:t>4</w:t>
      </w:r>
      <w:r w:rsidR="00030D21">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 xml:space="preserve"> </w:t>
      </w:r>
      <w:r w:rsidR="00030D21">
        <w:rPr>
          <w:rFonts w:ascii="Traditional Arabic" w:hAnsi="Traditional Arabic" w:cs="Traditional Arabic"/>
          <w:b/>
          <w:bCs/>
          <w:sz w:val="32"/>
          <w:szCs w:val="32"/>
          <w:u w:val="single"/>
          <w:rtl/>
          <w:lang w:val="fr-FR"/>
        </w:rPr>
        <w:t>المجال البشري :</w:t>
      </w:r>
    </w:p>
    <w:p w14:paraId="69D71A92" w14:textId="77777777" w:rsidR="00030D21"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rPr>
      </w:pPr>
      <w:r w:rsidRPr="0072710C">
        <w:rPr>
          <w:rFonts w:ascii="Traditional Arabic" w:hAnsi="Traditional Arabic" w:cs="Traditional Arabic"/>
          <w:b/>
          <w:bCs/>
          <w:sz w:val="32"/>
          <w:szCs w:val="32"/>
          <w:rtl/>
          <w:lang w:val="fr-FR"/>
        </w:rPr>
        <w:t xml:space="preserve">    </w:t>
      </w:r>
      <w:r w:rsidR="005B3569">
        <w:rPr>
          <w:rFonts w:ascii="Traditional Arabic" w:hAnsi="Traditional Arabic" w:cs="Traditional Arabic"/>
          <w:b/>
          <w:bCs/>
          <w:sz w:val="32"/>
          <w:szCs w:val="32"/>
          <w:rtl/>
          <w:lang w:val="fr-FR"/>
        </w:rPr>
        <w:t xml:space="preserve"> </w:t>
      </w:r>
      <w:r w:rsidRPr="0072710C">
        <w:rPr>
          <w:rFonts w:ascii="Traditional Arabic" w:hAnsi="Traditional Arabic" w:cs="Traditional Arabic"/>
          <w:sz w:val="32"/>
          <w:szCs w:val="32"/>
          <w:rtl/>
          <w:lang w:val="fr-FR"/>
        </w:rPr>
        <w:t>شملت</w:t>
      </w:r>
      <w:r w:rsidRPr="00AE6CE7">
        <w:rPr>
          <w:rFonts w:ascii="Traditional Arabic" w:hAnsi="Traditional Arabic" w:cs="Traditional Arabic"/>
          <w:sz w:val="32"/>
          <w:szCs w:val="32"/>
          <w:rtl/>
          <w:lang w:val="fr-FR"/>
        </w:rPr>
        <w:t xml:space="preserve"> </w:t>
      </w:r>
      <w:r w:rsidR="005B3569">
        <w:rPr>
          <w:rFonts w:ascii="Traditional Arabic" w:hAnsi="Traditional Arabic" w:cs="Traditional Arabic"/>
          <w:sz w:val="32"/>
          <w:szCs w:val="32"/>
          <w:rtl/>
          <w:lang w:val="fr-FR"/>
        </w:rPr>
        <w:t>الدراسة تلاميذ ابتدائية(آيت مولود سعيد الداخلية</w:t>
      </w:r>
      <w:r w:rsidR="00616A09">
        <w:rPr>
          <w:rFonts w:ascii="Traditional Arabic" w:hAnsi="Traditional Arabic" w:cs="Traditional Arabic"/>
          <w:sz w:val="32"/>
          <w:szCs w:val="32"/>
          <w:rtl/>
          <w:lang w:val="fr-FR"/>
        </w:rPr>
        <w:t xml:space="preserve"> </w:t>
      </w:r>
      <w:r w:rsidR="00E34FE6">
        <w:rPr>
          <w:rFonts w:ascii="Traditional Arabic" w:hAnsi="Traditional Arabic" w:cs="Traditional Arabic"/>
          <w:sz w:val="32"/>
          <w:szCs w:val="32"/>
          <w:rtl/>
          <w:lang w:val="fr-FR"/>
        </w:rPr>
        <w:t>بلدية سي عبد الغني</w:t>
      </w:r>
      <w:r w:rsidR="00701CB7">
        <w:rPr>
          <w:rFonts w:ascii="Traditional Arabic" w:hAnsi="Traditional Arabic" w:cs="Traditional Arabic"/>
          <w:sz w:val="32"/>
          <w:szCs w:val="32"/>
          <w:rtl/>
          <w:lang w:val="fr-FR"/>
        </w:rPr>
        <w:t xml:space="preserve"> ولاية تيارت</w:t>
      </w:r>
      <w:r w:rsidR="00E34FE6">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الذين ي</w:t>
      </w:r>
      <w:r w:rsidR="00E34FE6">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تابعون تعليما</w:t>
      </w:r>
      <w:r w:rsidR="005B3569">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 xml:space="preserve"> ك</w:t>
      </w:r>
      <w:r w:rsidR="00616A09">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تّابيا</w:t>
      </w:r>
      <w:r w:rsidR="005B3569">
        <w:rPr>
          <w:rFonts w:ascii="Traditional Arabic" w:hAnsi="Traditional Arabic" w:cs="Traditional Arabic"/>
          <w:sz w:val="32"/>
          <w:szCs w:val="32"/>
          <w:rtl/>
          <w:lang w:val="fr-FR"/>
        </w:rPr>
        <w:t>ً بالمدرسة القرآنية المسماة (الحاج الطاهر</w:t>
      </w:r>
      <w:r>
        <w:rPr>
          <w:rFonts w:ascii="Traditional Arabic" w:hAnsi="Traditional Arabic" w:cs="Traditional Arabic"/>
          <w:sz w:val="32"/>
          <w:szCs w:val="32"/>
          <w:rtl/>
          <w:lang w:val="fr-FR"/>
        </w:rPr>
        <w:t>) وفي نفس الوقت يت</w:t>
      </w:r>
      <w:r w:rsidR="005B3569">
        <w:rPr>
          <w:rFonts w:ascii="Traditional Arabic" w:hAnsi="Traditional Arabic" w:cs="Traditional Arabic"/>
          <w:sz w:val="32"/>
          <w:szCs w:val="32"/>
          <w:rtl/>
          <w:lang w:val="fr-FR"/>
        </w:rPr>
        <w:t>ابعون دروسهم بالمدرسة النّظامية</w:t>
      </w:r>
      <w:r>
        <w:rPr>
          <w:rFonts w:ascii="Traditional Arabic" w:hAnsi="Traditional Arabic" w:cs="Traditional Arabic"/>
          <w:sz w:val="32"/>
          <w:szCs w:val="32"/>
          <w:rtl/>
          <w:lang w:val="fr-FR"/>
        </w:rPr>
        <w:t>.</w:t>
      </w:r>
    </w:p>
    <w:p w14:paraId="7C233531" w14:textId="77777777" w:rsidR="00030D21"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والعي</w:t>
      </w:r>
      <w:r w:rsidR="00616A09">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نة الث</w:t>
      </w:r>
      <w:r w:rsidR="00603F6E">
        <w:rPr>
          <w:rFonts w:ascii="Traditional Arabic" w:hAnsi="Traditional Arabic" w:cs="Traditional Arabic"/>
          <w:sz w:val="32"/>
          <w:szCs w:val="32"/>
          <w:rtl/>
          <w:lang w:val="fr-FR"/>
        </w:rPr>
        <w:t xml:space="preserve">َّانية </w:t>
      </w:r>
      <w:r>
        <w:rPr>
          <w:rFonts w:ascii="Traditional Arabic" w:hAnsi="Traditional Arabic" w:cs="Traditional Arabic"/>
          <w:sz w:val="32"/>
          <w:szCs w:val="32"/>
          <w:rtl/>
          <w:lang w:val="fr-FR"/>
        </w:rPr>
        <w:t>م</w:t>
      </w:r>
      <w:r w:rsidR="00603F6E">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عل</w:t>
      </w:r>
      <w:r w:rsidR="00603F6E">
        <w:rPr>
          <w:rFonts w:ascii="Traditional Arabic" w:hAnsi="Traditional Arabic" w:cs="Traditional Arabic"/>
          <w:sz w:val="32"/>
          <w:szCs w:val="32"/>
          <w:rtl/>
          <w:lang w:val="fr-FR"/>
        </w:rPr>
        <w:t xml:space="preserve">ِّمو </w:t>
      </w:r>
      <w:r>
        <w:rPr>
          <w:rFonts w:ascii="Traditional Arabic" w:hAnsi="Traditional Arabic" w:cs="Traditional Arabic"/>
          <w:sz w:val="32"/>
          <w:szCs w:val="32"/>
          <w:rtl/>
          <w:lang w:val="fr-FR"/>
        </w:rPr>
        <w:t xml:space="preserve">المدرسة </w:t>
      </w:r>
      <w:r w:rsidR="00701CB7">
        <w:rPr>
          <w:rFonts w:ascii="Traditional Arabic" w:hAnsi="Traditional Arabic" w:cs="Traditional Arabic"/>
          <w:sz w:val="32"/>
          <w:szCs w:val="32"/>
          <w:rtl/>
          <w:lang w:val="fr-FR"/>
        </w:rPr>
        <w:t>.</w:t>
      </w:r>
    </w:p>
    <w:p w14:paraId="6DBC970D" w14:textId="77777777" w:rsidR="00030D21" w:rsidRDefault="005B3569"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 xml:space="preserve"> </w:t>
      </w:r>
      <w:r w:rsidR="00030D21">
        <w:rPr>
          <w:rFonts w:ascii="Traditional Arabic" w:hAnsi="Traditional Arabic" w:cs="Traditional Arabic"/>
          <w:sz w:val="32"/>
          <w:szCs w:val="32"/>
          <w:rtl/>
          <w:lang w:val="fr-FR"/>
        </w:rPr>
        <w:t>فا</w:t>
      </w:r>
      <w:r>
        <w:rPr>
          <w:rFonts w:ascii="Traditional Arabic" w:hAnsi="Traditional Arabic" w:cs="Traditional Arabic"/>
          <w:sz w:val="32"/>
          <w:szCs w:val="32"/>
          <w:rtl/>
          <w:lang w:val="fr-FR"/>
        </w:rPr>
        <w:t>لمدرسة الت</w:t>
      </w:r>
      <w:r w:rsidR="00603F6E">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ربوية موضع الدّراسة</w:t>
      </w:r>
      <w:r w:rsidR="00030D21">
        <w:rPr>
          <w:rFonts w:ascii="Traditional Arabic" w:hAnsi="Traditional Arabic" w:cs="Traditional Arabic"/>
          <w:sz w:val="32"/>
          <w:szCs w:val="32"/>
          <w:rtl/>
          <w:lang w:val="fr-FR"/>
        </w:rPr>
        <w:t xml:space="preserve"> </w:t>
      </w:r>
      <w:r>
        <w:rPr>
          <w:rFonts w:ascii="Traditional Arabic" w:hAnsi="Traditional Arabic" w:cs="Traditional Arabic"/>
          <w:sz w:val="32"/>
          <w:szCs w:val="32"/>
          <w:rtl/>
          <w:lang w:val="fr-FR"/>
        </w:rPr>
        <w:t xml:space="preserve">هي </w:t>
      </w:r>
      <w:r w:rsidR="00030D21">
        <w:rPr>
          <w:rFonts w:ascii="Traditional Arabic" w:hAnsi="Traditional Arabic" w:cs="Traditional Arabic"/>
          <w:sz w:val="32"/>
          <w:szCs w:val="32"/>
          <w:rtl/>
          <w:lang w:val="fr-FR"/>
        </w:rPr>
        <w:t>من أهم المؤس</w:t>
      </w:r>
      <w:r w:rsidR="00603F6E">
        <w:rPr>
          <w:rFonts w:ascii="Traditional Arabic" w:hAnsi="Traditional Arabic" w:cs="Traditional Arabic"/>
          <w:sz w:val="32"/>
          <w:szCs w:val="32"/>
          <w:rtl/>
          <w:lang w:val="fr-FR"/>
        </w:rPr>
        <w:t>َّ</w:t>
      </w:r>
      <w:r w:rsidR="00030D21">
        <w:rPr>
          <w:rFonts w:ascii="Traditional Arabic" w:hAnsi="Traditional Arabic" w:cs="Traditional Arabic"/>
          <w:sz w:val="32"/>
          <w:szCs w:val="32"/>
          <w:rtl/>
          <w:lang w:val="fr-FR"/>
        </w:rPr>
        <w:t xml:space="preserve">سات بالولاية من حيث عدد </w:t>
      </w:r>
      <w:r w:rsidR="003C5372">
        <w:rPr>
          <w:rFonts w:ascii="Traditional Arabic" w:hAnsi="Traditional Arabic" w:cs="Traditional Arabic"/>
          <w:sz w:val="32"/>
          <w:szCs w:val="32"/>
          <w:rtl/>
          <w:lang w:val="fr-FR"/>
        </w:rPr>
        <w:t>التلاميذ.</w:t>
      </w:r>
    </w:p>
    <w:p w14:paraId="76FBD078" w14:textId="77777777" w:rsidR="00030D21" w:rsidRDefault="005B3569" w:rsidP="00EC4DD3">
      <w:pPr>
        <w:widowControl w:val="0"/>
        <w:autoSpaceDE w:val="0"/>
        <w:autoSpaceDN w:val="0"/>
        <w:adjustRightInd w:val="0"/>
        <w:spacing w:after="0" w:line="240" w:lineRule="auto"/>
        <w:jc w:val="both"/>
        <w:rPr>
          <w:rFonts w:ascii="Traditional Arabic" w:hAnsi="Traditional Arabic" w:cs="Traditional Arabic"/>
          <w:b/>
          <w:bCs/>
          <w:sz w:val="32"/>
          <w:szCs w:val="32"/>
          <w:u w:val="single"/>
          <w:rtl/>
          <w:lang w:val="fr-FR"/>
        </w:rPr>
      </w:pPr>
      <w:r>
        <w:rPr>
          <w:rFonts w:ascii="Traditional Arabic" w:hAnsi="Traditional Arabic" w:cs="Traditional Arabic"/>
          <w:sz w:val="32"/>
          <w:szCs w:val="32"/>
          <w:rtl/>
          <w:lang w:val="fr-FR"/>
        </w:rPr>
        <w:t>5</w:t>
      </w:r>
      <w:r w:rsidR="00030D21">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 xml:space="preserve"> </w:t>
      </w:r>
      <w:r w:rsidR="00030D21">
        <w:rPr>
          <w:rFonts w:ascii="Traditional Arabic" w:hAnsi="Traditional Arabic" w:cs="Traditional Arabic"/>
          <w:b/>
          <w:bCs/>
          <w:sz w:val="32"/>
          <w:szCs w:val="32"/>
          <w:u w:val="single"/>
          <w:rtl/>
          <w:lang w:val="fr-FR"/>
        </w:rPr>
        <w:t>أداة الدراسة :</w:t>
      </w:r>
    </w:p>
    <w:p w14:paraId="35798A73" w14:textId="77777777" w:rsidR="00030D21"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 xml:space="preserve">     إنَّ أهم مرحلة من مراحل البحث العلمي هي مرحلة جمع المعلومات </w:t>
      </w:r>
      <w:r w:rsidR="003C5372">
        <w:rPr>
          <w:rFonts w:ascii="Traditional Arabic" w:hAnsi="Traditional Arabic" w:cs="Traditional Arabic"/>
          <w:sz w:val="32"/>
          <w:szCs w:val="32"/>
          <w:rtl/>
          <w:lang w:val="fr-FR"/>
        </w:rPr>
        <w:t>والبيانات،</w:t>
      </w:r>
      <w:r>
        <w:rPr>
          <w:rFonts w:ascii="Traditional Arabic" w:hAnsi="Traditional Arabic" w:cs="Traditional Arabic"/>
          <w:sz w:val="32"/>
          <w:szCs w:val="32"/>
          <w:rtl/>
          <w:lang w:val="fr-FR"/>
        </w:rPr>
        <w:t xml:space="preserve"> وتختلف طرق ووسائل جمع المعلومات باختلاف الموضوع المراد </w:t>
      </w:r>
      <w:r w:rsidR="003C5372">
        <w:rPr>
          <w:rFonts w:ascii="Traditional Arabic" w:hAnsi="Traditional Arabic" w:cs="Traditional Arabic"/>
          <w:sz w:val="32"/>
          <w:szCs w:val="32"/>
          <w:rtl/>
          <w:lang w:val="fr-FR"/>
        </w:rPr>
        <w:t>دراسته،</w:t>
      </w:r>
      <w:r>
        <w:rPr>
          <w:rFonts w:ascii="Traditional Arabic" w:hAnsi="Traditional Arabic" w:cs="Traditional Arabic"/>
          <w:sz w:val="32"/>
          <w:szCs w:val="32"/>
          <w:rtl/>
          <w:lang w:val="fr-FR"/>
        </w:rPr>
        <w:t xml:space="preserve"> ويتحد</w:t>
      </w:r>
      <w:r w:rsidR="000E0AC2">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د</w:t>
      </w:r>
      <w:r w:rsidR="000E0AC2">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 xml:space="preserve"> استعمال الوسيلة المناسبة لأ</w:t>
      </w:r>
      <w:r w:rsidR="00603F6E">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ي</w:t>
      </w:r>
      <w:r w:rsidR="00603F6E">
        <w:rPr>
          <w:rFonts w:ascii="Traditional Arabic" w:hAnsi="Traditional Arabic" w:cs="Traditional Arabic"/>
          <w:sz w:val="32"/>
          <w:szCs w:val="32"/>
          <w:rtl/>
          <w:lang w:val="fr-FR"/>
        </w:rPr>
        <w:t>ِّ</w:t>
      </w:r>
      <w:r>
        <w:rPr>
          <w:rFonts w:ascii="Traditional Arabic" w:hAnsi="Traditional Arabic" w:cs="Traditional Arabic"/>
          <w:sz w:val="32"/>
          <w:szCs w:val="32"/>
          <w:rtl/>
          <w:lang w:val="fr-FR"/>
        </w:rPr>
        <w:t xml:space="preserve"> دراسة على ضوء أهدافها وفروضها </w:t>
      </w:r>
      <w:r w:rsidR="003C5372">
        <w:rPr>
          <w:rFonts w:ascii="Traditional Arabic" w:hAnsi="Traditional Arabic" w:cs="Traditional Arabic"/>
          <w:sz w:val="32"/>
          <w:szCs w:val="32"/>
          <w:rtl/>
          <w:lang w:val="fr-FR"/>
        </w:rPr>
        <w:t>ومنهجها.</w:t>
      </w:r>
    </w:p>
    <w:p w14:paraId="12C12530" w14:textId="77777777" w:rsidR="00030D21"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 xml:space="preserve">     وقد اعتمدت في بحثي هذا كوسيلة لجمع المعلومات والبيانات المتعلقة بالموضوع على الاستمارة التي تعد إحدى وسائل البحث العلمي المستعملة على نطاق </w:t>
      </w:r>
      <w:r w:rsidR="00FA2E07">
        <w:rPr>
          <w:rFonts w:ascii="Traditional Arabic" w:hAnsi="Traditional Arabic" w:cs="Traditional Arabic"/>
          <w:sz w:val="32"/>
          <w:szCs w:val="32"/>
          <w:rtl/>
          <w:lang w:val="fr-FR"/>
        </w:rPr>
        <w:t>واسع،</w:t>
      </w:r>
      <w:r>
        <w:rPr>
          <w:rFonts w:ascii="Traditional Arabic" w:hAnsi="Traditional Arabic" w:cs="Traditional Arabic"/>
          <w:sz w:val="32"/>
          <w:szCs w:val="32"/>
          <w:rtl/>
          <w:lang w:val="fr-FR"/>
        </w:rPr>
        <w:t xml:space="preserve"> خاصة في البحوث </w:t>
      </w:r>
      <w:r w:rsidR="00FA2E07">
        <w:rPr>
          <w:rFonts w:ascii="Traditional Arabic" w:hAnsi="Traditional Arabic" w:cs="Traditional Arabic"/>
          <w:sz w:val="32"/>
          <w:szCs w:val="32"/>
          <w:rtl/>
          <w:lang w:val="fr-FR"/>
        </w:rPr>
        <w:t>التربوية.</w:t>
      </w:r>
    </w:p>
    <w:p w14:paraId="16BC59E3" w14:textId="77777777" w:rsidR="00030D21" w:rsidRDefault="00030D21"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ويمكن تعريف الاستمارة كالآتي :</w:t>
      </w:r>
    </w:p>
    <w:p w14:paraId="52D11CD3" w14:textId="77777777" w:rsidR="00030D21" w:rsidRDefault="00030D21" w:rsidP="00EC4DD3">
      <w:pPr>
        <w:widowControl w:val="0"/>
        <w:autoSpaceDE w:val="0"/>
        <w:autoSpaceDN w:val="0"/>
        <w:adjustRightInd w:val="0"/>
        <w:spacing w:after="0" w:line="240" w:lineRule="auto"/>
        <w:jc w:val="both"/>
        <w:rPr>
          <w:rFonts w:ascii="Traditional Arabic" w:hAnsi="Traditional Arabic" w:cs="Traditional Arabic"/>
          <w:color w:val="FF0000"/>
          <w:sz w:val="32"/>
          <w:szCs w:val="32"/>
          <w:vertAlign w:val="superscript"/>
          <w:rtl/>
          <w:lang w:val="fr-FR" w:bidi="ar-DZ"/>
        </w:rPr>
      </w:pPr>
      <w:r w:rsidRPr="00FA1B8A">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مجموعة من الأسئلة المرتبة حول موضوع معين يتم وضعها في استمارة ترسل للأشخاص المعنيين بالبريد أو يجري تسليمها باليد تمهيدا للحصول على أجوبة للأسئلة الواردة فيها </w:t>
      </w:r>
      <w:r w:rsidRPr="00FA1B8A">
        <w:rPr>
          <w:rFonts w:ascii="Traditional Arabic" w:hAnsi="Traditional Arabic" w:cs="Traditional Arabic"/>
          <w:sz w:val="32"/>
          <w:szCs w:val="32"/>
          <w:rtl/>
          <w:lang w:val="fr-FR" w:bidi="ar-DZ"/>
        </w:rPr>
        <w:t>"</w:t>
      </w:r>
      <w:r w:rsidRPr="00B173A6">
        <w:rPr>
          <w:rStyle w:val="aa"/>
          <w:rFonts w:ascii="Traditional Arabic" w:hAnsi="Traditional Arabic" w:cs="Traditional Arabic"/>
          <w:sz w:val="36"/>
          <w:szCs w:val="36"/>
          <w:rtl/>
          <w:lang w:bidi="ar-DZ"/>
        </w:rPr>
        <w:endnoteReference w:id="42"/>
      </w:r>
    </w:p>
    <w:p w14:paraId="3B4BAFCE" w14:textId="77777777" w:rsidR="00FE7232" w:rsidRDefault="005B3569"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6</w:t>
      </w:r>
      <w:r w:rsidR="00FE7232">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w:t>
      </w:r>
      <w:r w:rsidR="00FE7232">
        <w:rPr>
          <w:rFonts w:ascii="Traditional Arabic" w:hAnsi="Traditional Arabic" w:cs="Traditional Arabic"/>
          <w:b/>
          <w:bCs/>
          <w:sz w:val="32"/>
          <w:szCs w:val="32"/>
          <w:u w:val="single"/>
          <w:rtl/>
          <w:lang w:val="fr-FR" w:bidi="ar-DZ"/>
        </w:rPr>
        <w:t>حجم عيينة الدراسة وكيفية اختيارها :</w:t>
      </w:r>
    </w:p>
    <w:p w14:paraId="61A453EA" w14:textId="77777777" w:rsidR="00F673ED" w:rsidRDefault="00603F6E"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بلغ عدد أفراد عيِّ</w:t>
      </w:r>
      <w:r w:rsidR="00FE7232">
        <w:rPr>
          <w:rFonts w:ascii="Traditional Arabic" w:hAnsi="Traditional Arabic" w:cs="Traditional Arabic"/>
          <w:sz w:val="32"/>
          <w:szCs w:val="32"/>
          <w:rtl/>
          <w:lang w:val="fr-FR" w:bidi="ar-DZ"/>
        </w:rPr>
        <w:t xml:space="preserve">نة الدّراسة </w:t>
      </w:r>
      <w:r w:rsidR="004311D3">
        <w:rPr>
          <w:rFonts w:ascii="Traditional Arabic" w:hAnsi="Traditional Arabic" w:cs="Traditional Arabic"/>
          <w:sz w:val="32"/>
          <w:szCs w:val="32"/>
          <w:rtl/>
          <w:lang w:val="fr-FR" w:bidi="ar-DZ"/>
        </w:rPr>
        <w:t>14</w:t>
      </w:r>
      <w:r w:rsidR="00FE7232">
        <w:rPr>
          <w:rFonts w:ascii="Traditional Arabic" w:hAnsi="Traditional Arabic" w:cs="Traditional Arabic"/>
          <w:sz w:val="32"/>
          <w:szCs w:val="32"/>
          <w:rtl/>
          <w:lang w:val="fr-FR" w:bidi="ar-DZ"/>
        </w:rPr>
        <w:t xml:space="preserve"> معلما ومعلّمة ، أما عن عدد المتعلّمين </w:t>
      </w:r>
      <w:r w:rsidR="004311D3">
        <w:rPr>
          <w:rFonts w:ascii="Traditional Arabic" w:hAnsi="Traditional Arabic" w:cs="Traditional Arabic"/>
          <w:sz w:val="32"/>
          <w:szCs w:val="32"/>
          <w:rtl/>
          <w:lang w:val="fr-FR" w:bidi="ar-DZ"/>
        </w:rPr>
        <w:t>462</w:t>
      </w:r>
      <w:r>
        <w:rPr>
          <w:rFonts w:ascii="Traditional Arabic" w:hAnsi="Traditional Arabic" w:cs="Traditional Arabic"/>
          <w:sz w:val="32"/>
          <w:szCs w:val="32"/>
          <w:rtl/>
          <w:lang w:val="fr-FR" w:bidi="ar-DZ"/>
        </w:rPr>
        <w:t xml:space="preserve"> متعلِّماً</w:t>
      </w:r>
      <w:r w:rsidR="00FE7232">
        <w:rPr>
          <w:rFonts w:ascii="Traditional Arabic" w:hAnsi="Traditional Arabic" w:cs="Traditional Arabic"/>
          <w:sz w:val="32"/>
          <w:szCs w:val="32"/>
          <w:rtl/>
          <w:lang w:val="fr-FR" w:bidi="ar-DZ"/>
        </w:rPr>
        <w:t xml:space="preserve"> موّزعين على كل الأطوار الدراسية </w:t>
      </w:r>
      <w:r w:rsidR="004311D3">
        <w:rPr>
          <w:rFonts w:ascii="Traditional Arabic" w:hAnsi="Traditional Arabic" w:cs="Traditional Arabic"/>
          <w:sz w:val="32"/>
          <w:szCs w:val="32"/>
          <w:rtl/>
          <w:lang w:val="fr-FR" w:bidi="ar-DZ"/>
        </w:rPr>
        <w:t>منهم 73 م</w:t>
      </w:r>
      <w:r w:rsidR="00E34FE6">
        <w:rPr>
          <w:rFonts w:ascii="Traditional Arabic" w:hAnsi="Traditional Arabic" w:cs="Traditional Arabic"/>
          <w:sz w:val="32"/>
          <w:szCs w:val="32"/>
          <w:rtl/>
          <w:lang w:val="fr-FR" w:bidi="ar-DZ"/>
        </w:rPr>
        <w:t>ُ</w:t>
      </w:r>
      <w:r w:rsidR="004311D3">
        <w:rPr>
          <w:rFonts w:ascii="Traditional Arabic" w:hAnsi="Traditional Arabic" w:cs="Traditional Arabic"/>
          <w:sz w:val="32"/>
          <w:szCs w:val="32"/>
          <w:rtl/>
          <w:lang w:val="fr-FR" w:bidi="ar-DZ"/>
        </w:rPr>
        <w:t>تمدرس بين الك</w:t>
      </w:r>
      <w:r w:rsidR="001D5E21">
        <w:rPr>
          <w:rFonts w:ascii="Traditional Arabic" w:hAnsi="Traditional Arabic" w:cs="Traditional Arabic"/>
          <w:sz w:val="32"/>
          <w:szCs w:val="32"/>
          <w:rtl/>
          <w:lang w:val="fr-FR" w:bidi="ar-DZ"/>
        </w:rPr>
        <w:t>ُ</w:t>
      </w:r>
      <w:r w:rsidR="004311D3">
        <w:rPr>
          <w:rFonts w:ascii="Traditional Arabic" w:hAnsi="Traditional Arabic" w:cs="Traditional Arabic"/>
          <w:sz w:val="32"/>
          <w:szCs w:val="32"/>
          <w:rtl/>
          <w:lang w:val="fr-FR" w:bidi="ar-DZ"/>
        </w:rPr>
        <w:t>ت</w:t>
      </w:r>
      <w:r w:rsidR="004311D3">
        <w:rPr>
          <w:rFonts w:ascii="Traditional Arabic" w:hAnsi="Traditional Arabic" w:cs="Traditional Arabic"/>
          <w:sz w:val="32"/>
          <w:szCs w:val="32"/>
          <w:rtl/>
          <w:lang w:val="fr-FR"/>
        </w:rPr>
        <w:t xml:space="preserve">ّاب والمدرسة النظّامية </w:t>
      </w:r>
      <w:r w:rsidR="00FE7232">
        <w:rPr>
          <w:rFonts w:ascii="Traditional Arabic" w:hAnsi="Traditional Arabic" w:cs="Traditional Arabic"/>
          <w:sz w:val="32"/>
          <w:szCs w:val="32"/>
          <w:rtl/>
          <w:lang w:val="fr-FR" w:bidi="ar-DZ"/>
        </w:rPr>
        <w:t>.</w:t>
      </w:r>
    </w:p>
    <w:p w14:paraId="78342F4A" w14:textId="77777777" w:rsidR="00FE7232" w:rsidRDefault="00FE7232"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lastRenderedPageBreak/>
        <w:t xml:space="preserve">  الجدول01: توزيع </w:t>
      </w:r>
      <w:r w:rsidR="005B3569">
        <w:rPr>
          <w:rFonts w:ascii="Traditional Arabic" w:hAnsi="Traditional Arabic" w:cs="Traditional Arabic"/>
          <w:sz w:val="32"/>
          <w:szCs w:val="32"/>
          <w:rtl/>
          <w:lang w:val="fr-FR" w:bidi="ar-DZ"/>
        </w:rPr>
        <w:t xml:space="preserve">مجموع </w:t>
      </w:r>
      <w:r>
        <w:rPr>
          <w:rFonts w:ascii="Traditional Arabic" w:hAnsi="Traditional Arabic" w:cs="Traditional Arabic"/>
          <w:sz w:val="32"/>
          <w:szCs w:val="32"/>
          <w:rtl/>
          <w:lang w:val="fr-FR" w:bidi="ar-DZ"/>
        </w:rPr>
        <w:t xml:space="preserve">تلاميذ المدرسة </w:t>
      </w:r>
      <w:r w:rsidR="005B3569">
        <w:rPr>
          <w:rFonts w:ascii="Traditional Arabic" w:hAnsi="Traditional Arabic" w:cs="Traditional Arabic"/>
          <w:sz w:val="32"/>
          <w:szCs w:val="32"/>
          <w:rtl/>
          <w:lang w:val="fr-FR" w:bidi="ar-DZ"/>
        </w:rPr>
        <w:t>بما فيهم أطفال الكتاتيب.</w:t>
      </w:r>
    </w:p>
    <w:p w14:paraId="050730AF" w14:textId="77777777" w:rsidR="00FE7232" w:rsidRDefault="00FE7232"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p>
    <w:tbl>
      <w:tblPr>
        <w:tblStyle w:val="a4"/>
        <w:bidiVisual/>
        <w:tblW w:w="0" w:type="auto"/>
        <w:jc w:val="center"/>
        <w:tblLook w:val="04A0" w:firstRow="1" w:lastRow="0" w:firstColumn="1" w:lastColumn="0" w:noHBand="0" w:noVBand="1"/>
      </w:tblPr>
      <w:tblGrid>
        <w:gridCol w:w="1134"/>
        <w:gridCol w:w="1368"/>
        <w:gridCol w:w="1134"/>
        <w:gridCol w:w="993"/>
        <w:gridCol w:w="992"/>
        <w:gridCol w:w="992"/>
        <w:gridCol w:w="1057"/>
        <w:gridCol w:w="1036"/>
      </w:tblGrid>
      <w:tr w:rsidR="00554375" w14:paraId="0B24813C" w14:textId="77777777" w:rsidTr="002F0B92">
        <w:trPr>
          <w:jc w:val="center"/>
        </w:trPr>
        <w:tc>
          <w:tcPr>
            <w:tcW w:w="1134" w:type="dxa"/>
            <w:vAlign w:val="center"/>
          </w:tcPr>
          <w:p w14:paraId="7FE3545B" w14:textId="77777777" w:rsidR="00554375" w:rsidRDefault="00554375"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السنوات</w:t>
            </w:r>
          </w:p>
        </w:tc>
        <w:tc>
          <w:tcPr>
            <w:tcW w:w="1368" w:type="dxa"/>
            <w:vAlign w:val="center"/>
          </w:tcPr>
          <w:p w14:paraId="4F281C65" w14:textId="77777777" w:rsidR="00554375" w:rsidRPr="00FE7232" w:rsidRDefault="00554375" w:rsidP="00EC4DD3">
            <w:pPr>
              <w:widowControl w:val="0"/>
              <w:autoSpaceDE w:val="0"/>
              <w:autoSpaceDN w:val="0"/>
              <w:adjustRightInd w:val="0"/>
              <w:jc w:val="both"/>
              <w:rPr>
                <w:rFonts w:ascii="Traditional Arabic" w:hAnsi="Traditional Arabic" w:cs="Traditional Arabic"/>
                <w:sz w:val="24"/>
                <w:szCs w:val="24"/>
                <w:rtl/>
                <w:lang w:val="fr-FR" w:bidi="ar-DZ"/>
              </w:rPr>
            </w:pPr>
            <w:r w:rsidRPr="00FE7232">
              <w:rPr>
                <w:rFonts w:ascii="Traditional Arabic" w:hAnsi="Traditional Arabic" w:cs="Traditional Arabic"/>
                <w:sz w:val="24"/>
                <w:szCs w:val="24"/>
                <w:rtl/>
                <w:lang w:val="fr-FR" w:bidi="ar-DZ"/>
              </w:rPr>
              <w:t>التربية التحضيرية</w:t>
            </w:r>
          </w:p>
        </w:tc>
        <w:tc>
          <w:tcPr>
            <w:tcW w:w="1134" w:type="dxa"/>
            <w:vAlign w:val="center"/>
          </w:tcPr>
          <w:p w14:paraId="50D639EA" w14:textId="77777777" w:rsidR="00554375" w:rsidRPr="00FE7232" w:rsidRDefault="00554375" w:rsidP="00EC4DD3">
            <w:pPr>
              <w:widowControl w:val="0"/>
              <w:autoSpaceDE w:val="0"/>
              <w:autoSpaceDN w:val="0"/>
              <w:adjustRightInd w:val="0"/>
              <w:jc w:val="both"/>
              <w:rPr>
                <w:rFonts w:ascii="Traditional Arabic" w:hAnsi="Traditional Arabic" w:cs="Traditional Arabic"/>
                <w:sz w:val="24"/>
                <w:szCs w:val="24"/>
                <w:rtl/>
                <w:lang w:val="fr-FR" w:bidi="ar-DZ"/>
              </w:rPr>
            </w:pPr>
            <w:r w:rsidRPr="00FE7232">
              <w:rPr>
                <w:rFonts w:ascii="Traditional Arabic" w:hAnsi="Traditional Arabic" w:cs="Traditional Arabic"/>
                <w:sz w:val="24"/>
                <w:szCs w:val="24"/>
                <w:rtl/>
                <w:lang w:val="fr-FR" w:bidi="ar-DZ"/>
              </w:rPr>
              <w:t>السنة الأولى</w:t>
            </w:r>
          </w:p>
        </w:tc>
        <w:tc>
          <w:tcPr>
            <w:tcW w:w="993" w:type="dxa"/>
            <w:vAlign w:val="center"/>
          </w:tcPr>
          <w:p w14:paraId="45789D13" w14:textId="77777777" w:rsidR="00554375" w:rsidRPr="00FE7232" w:rsidRDefault="00554375" w:rsidP="00EC4DD3">
            <w:pPr>
              <w:widowControl w:val="0"/>
              <w:autoSpaceDE w:val="0"/>
              <w:autoSpaceDN w:val="0"/>
              <w:adjustRightInd w:val="0"/>
              <w:jc w:val="both"/>
              <w:rPr>
                <w:rFonts w:ascii="Traditional Arabic" w:hAnsi="Traditional Arabic" w:cs="Traditional Arabic"/>
                <w:sz w:val="24"/>
                <w:szCs w:val="24"/>
                <w:rtl/>
                <w:lang w:val="fr-FR" w:bidi="ar-DZ"/>
              </w:rPr>
            </w:pPr>
            <w:r w:rsidRPr="00FE7232">
              <w:rPr>
                <w:rFonts w:ascii="Traditional Arabic" w:hAnsi="Traditional Arabic" w:cs="Traditional Arabic"/>
                <w:sz w:val="24"/>
                <w:szCs w:val="24"/>
                <w:rtl/>
                <w:lang w:val="fr-FR" w:bidi="ar-DZ"/>
              </w:rPr>
              <w:t>السنة الثانية</w:t>
            </w:r>
          </w:p>
        </w:tc>
        <w:tc>
          <w:tcPr>
            <w:tcW w:w="992" w:type="dxa"/>
            <w:vAlign w:val="center"/>
          </w:tcPr>
          <w:p w14:paraId="3F2EBE4A" w14:textId="77777777" w:rsidR="00554375" w:rsidRPr="00FE7232" w:rsidRDefault="00554375" w:rsidP="00EC4DD3">
            <w:pPr>
              <w:widowControl w:val="0"/>
              <w:autoSpaceDE w:val="0"/>
              <w:autoSpaceDN w:val="0"/>
              <w:adjustRightInd w:val="0"/>
              <w:jc w:val="both"/>
              <w:rPr>
                <w:rFonts w:ascii="Traditional Arabic" w:hAnsi="Traditional Arabic" w:cs="Traditional Arabic"/>
                <w:sz w:val="24"/>
                <w:szCs w:val="24"/>
                <w:rtl/>
                <w:lang w:val="fr-FR" w:bidi="ar-DZ"/>
              </w:rPr>
            </w:pPr>
            <w:r w:rsidRPr="00FE7232">
              <w:rPr>
                <w:rFonts w:ascii="Traditional Arabic" w:hAnsi="Traditional Arabic" w:cs="Traditional Arabic"/>
                <w:sz w:val="24"/>
                <w:szCs w:val="24"/>
                <w:rtl/>
                <w:lang w:val="fr-FR" w:bidi="ar-DZ"/>
              </w:rPr>
              <w:t>السنة الثالثة</w:t>
            </w:r>
          </w:p>
        </w:tc>
        <w:tc>
          <w:tcPr>
            <w:tcW w:w="992" w:type="dxa"/>
            <w:vAlign w:val="center"/>
          </w:tcPr>
          <w:p w14:paraId="7F46F54B" w14:textId="77777777" w:rsidR="00554375" w:rsidRPr="00FE7232" w:rsidRDefault="00554375" w:rsidP="00EC4DD3">
            <w:pPr>
              <w:widowControl w:val="0"/>
              <w:autoSpaceDE w:val="0"/>
              <w:autoSpaceDN w:val="0"/>
              <w:adjustRightInd w:val="0"/>
              <w:jc w:val="both"/>
              <w:rPr>
                <w:rFonts w:ascii="Traditional Arabic" w:hAnsi="Traditional Arabic" w:cs="Traditional Arabic"/>
                <w:sz w:val="24"/>
                <w:szCs w:val="24"/>
                <w:rtl/>
                <w:lang w:val="fr-FR" w:bidi="ar-DZ"/>
              </w:rPr>
            </w:pPr>
            <w:r w:rsidRPr="00FE7232">
              <w:rPr>
                <w:rFonts w:ascii="Traditional Arabic" w:hAnsi="Traditional Arabic" w:cs="Traditional Arabic"/>
                <w:sz w:val="24"/>
                <w:szCs w:val="24"/>
                <w:rtl/>
                <w:lang w:val="fr-FR" w:bidi="ar-DZ"/>
              </w:rPr>
              <w:t>السنة الرابعة</w:t>
            </w:r>
          </w:p>
        </w:tc>
        <w:tc>
          <w:tcPr>
            <w:tcW w:w="1057" w:type="dxa"/>
            <w:vAlign w:val="center"/>
          </w:tcPr>
          <w:p w14:paraId="603D4B56" w14:textId="77777777" w:rsidR="00554375" w:rsidRPr="00FE7232" w:rsidRDefault="00554375" w:rsidP="00EC4DD3">
            <w:pPr>
              <w:widowControl w:val="0"/>
              <w:autoSpaceDE w:val="0"/>
              <w:autoSpaceDN w:val="0"/>
              <w:adjustRightInd w:val="0"/>
              <w:jc w:val="both"/>
              <w:rPr>
                <w:rFonts w:ascii="Traditional Arabic" w:hAnsi="Traditional Arabic" w:cs="Traditional Arabic"/>
                <w:sz w:val="24"/>
                <w:szCs w:val="24"/>
                <w:rtl/>
                <w:lang w:val="fr-FR" w:bidi="ar-DZ"/>
              </w:rPr>
            </w:pPr>
            <w:r w:rsidRPr="00FE7232">
              <w:rPr>
                <w:rFonts w:ascii="Traditional Arabic" w:hAnsi="Traditional Arabic" w:cs="Traditional Arabic"/>
                <w:sz w:val="24"/>
                <w:szCs w:val="24"/>
                <w:rtl/>
                <w:lang w:val="fr-FR" w:bidi="ar-DZ"/>
              </w:rPr>
              <w:t>السنة الخامسة</w:t>
            </w:r>
          </w:p>
        </w:tc>
        <w:tc>
          <w:tcPr>
            <w:tcW w:w="1036" w:type="dxa"/>
            <w:vAlign w:val="center"/>
          </w:tcPr>
          <w:p w14:paraId="2A7FFD48" w14:textId="77777777" w:rsidR="00554375" w:rsidRPr="00FE7232" w:rsidRDefault="00554375" w:rsidP="00EC4DD3">
            <w:pPr>
              <w:widowControl w:val="0"/>
              <w:autoSpaceDE w:val="0"/>
              <w:autoSpaceDN w:val="0"/>
              <w:adjustRightInd w:val="0"/>
              <w:jc w:val="both"/>
              <w:rPr>
                <w:rFonts w:ascii="Traditional Arabic" w:hAnsi="Traditional Arabic" w:cs="Traditional Arabic"/>
                <w:sz w:val="24"/>
                <w:szCs w:val="24"/>
                <w:rtl/>
                <w:lang w:val="fr-FR" w:bidi="ar-DZ"/>
              </w:rPr>
            </w:pPr>
            <w:r>
              <w:rPr>
                <w:rFonts w:ascii="Traditional Arabic" w:hAnsi="Traditional Arabic" w:cs="Traditional Arabic"/>
                <w:sz w:val="24"/>
                <w:szCs w:val="24"/>
                <w:rtl/>
                <w:lang w:val="fr-FR" w:bidi="ar-DZ"/>
              </w:rPr>
              <w:t>المجموع</w:t>
            </w:r>
          </w:p>
        </w:tc>
      </w:tr>
      <w:tr w:rsidR="00554375" w14:paraId="6A1A0E6B" w14:textId="77777777" w:rsidTr="002F0B92">
        <w:trPr>
          <w:jc w:val="center"/>
        </w:trPr>
        <w:tc>
          <w:tcPr>
            <w:tcW w:w="1134" w:type="dxa"/>
            <w:vAlign w:val="center"/>
          </w:tcPr>
          <w:p w14:paraId="127E989E" w14:textId="77777777" w:rsidR="00554375" w:rsidRDefault="00554375"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الذكور</w:t>
            </w:r>
          </w:p>
        </w:tc>
        <w:tc>
          <w:tcPr>
            <w:tcW w:w="1368" w:type="dxa"/>
            <w:vAlign w:val="center"/>
          </w:tcPr>
          <w:p w14:paraId="1DB19342" w14:textId="77777777" w:rsidR="00554375" w:rsidRPr="00554375" w:rsidRDefault="00AE0293" w:rsidP="00EC4DD3">
            <w:pPr>
              <w:widowControl w:val="0"/>
              <w:autoSpaceDE w:val="0"/>
              <w:autoSpaceDN w:val="0"/>
              <w:adjustRightInd w:val="0"/>
              <w:jc w:val="both"/>
              <w:rPr>
                <w:rFonts w:ascii="Traditional Arabic" w:hAnsi="Traditional Arabic" w:cs="Traditional Arabic"/>
                <w:sz w:val="28"/>
                <w:szCs w:val="28"/>
                <w:rtl/>
                <w:lang w:val="fr-FR" w:bidi="ar-DZ"/>
              </w:rPr>
            </w:pPr>
            <w:r w:rsidRPr="00AE0293">
              <w:rPr>
                <w:rFonts w:ascii="Traditional Arabic" w:hAnsi="Traditional Arabic" w:cs="Traditional Arabic"/>
                <w:sz w:val="28"/>
                <w:szCs w:val="28"/>
                <w:rtl/>
                <w:lang w:val="fr-FR" w:bidi="ar-DZ"/>
              </w:rPr>
              <w:t>12</w:t>
            </w:r>
          </w:p>
        </w:tc>
        <w:tc>
          <w:tcPr>
            <w:tcW w:w="1134" w:type="dxa"/>
            <w:vAlign w:val="center"/>
          </w:tcPr>
          <w:p w14:paraId="406B04BF" w14:textId="77777777" w:rsidR="00554375" w:rsidRPr="00554375" w:rsidRDefault="00AE0293" w:rsidP="00EC4DD3">
            <w:pPr>
              <w:widowControl w:val="0"/>
              <w:autoSpaceDE w:val="0"/>
              <w:autoSpaceDN w:val="0"/>
              <w:adjustRightInd w:val="0"/>
              <w:jc w:val="both"/>
              <w:rPr>
                <w:rFonts w:ascii="Traditional Arabic" w:hAnsi="Traditional Arabic" w:cs="Traditional Arabic"/>
                <w:sz w:val="28"/>
                <w:szCs w:val="28"/>
                <w:rtl/>
                <w:lang w:val="fr-FR" w:bidi="ar-DZ"/>
              </w:rPr>
            </w:pPr>
            <w:r w:rsidRPr="00AE0293">
              <w:rPr>
                <w:rFonts w:ascii="Traditional Arabic" w:hAnsi="Traditional Arabic" w:cs="Traditional Arabic"/>
                <w:sz w:val="28"/>
                <w:szCs w:val="28"/>
                <w:rtl/>
                <w:lang w:val="fr-FR" w:bidi="ar-DZ"/>
              </w:rPr>
              <w:t>47</w:t>
            </w:r>
          </w:p>
        </w:tc>
        <w:tc>
          <w:tcPr>
            <w:tcW w:w="993" w:type="dxa"/>
            <w:vAlign w:val="center"/>
          </w:tcPr>
          <w:p w14:paraId="64A1EEF2" w14:textId="77777777" w:rsidR="00554375" w:rsidRPr="00554375" w:rsidRDefault="00AE0293" w:rsidP="00EC4DD3">
            <w:pPr>
              <w:widowControl w:val="0"/>
              <w:autoSpaceDE w:val="0"/>
              <w:autoSpaceDN w:val="0"/>
              <w:adjustRightInd w:val="0"/>
              <w:jc w:val="both"/>
              <w:rPr>
                <w:rFonts w:ascii="Traditional Arabic" w:hAnsi="Traditional Arabic" w:cs="Traditional Arabic"/>
                <w:sz w:val="28"/>
                <w:szCs w:val="28"/>
                <w:rtl/>
                <w:lang w:val="fr-FR" w:bidi="ar-DZ"/>
              </w:rPr>
            </w:pPr>
            <w:r w:rsidRPr="00AE0293">
              <w:rPr>
                <w:rFonts w:ascii="Traditional Arabic" w:hAnsi="Traditional Arabic" w:cs="Traditional Arabic"/>
                <w:sz w:val="28"/>
                <w:szCs w:val="28"/>
                <w:rtl/>
                <w:lang w:val="fr-FR" w:bidi="ar-DZ"/>
              </w:rPr>
              <w:t>69</w:t>
            </w:r>
          </w:p>
        </w:tc>
        <w:tc>
          <w:tcPr>
            <w:tcW w:w="992" w:type="dxa"/>
            <w:vAlign w:val="center"/>
          </w:tcPr>
          <w:p w14:paraId="3358B8C5" w14:textId="77777777" w:rsidR="00554375" w:rsidRPr="00554375" w:rsidRDefault="00AE0293" w:rsidP="00EC4DD3">
            <w:pPr>
              <w:widowControl w:val="0"/>
              <w:autoSpaceDE w:val="0"/>
              <w:autoSpaceDN w:val="0"/>
              <w:adjustRightInd w:val="0"/>
              <w:jc w:val="both"/>
              <w:rPr>
                <w:rFonts w:ascii="Traditional Arabic" w:hAnsi="Traditional Arabic" w:cs="Traditional Arabic"/>
                <w:sz w:val="28"/>
                <w:szCs w:val="28"/>
                <w:rtl/>
                <w:lang w:val="fr-FR" w:bidi="ar-DZ"/>
              </w:rPr>
            </w:pPr>
            <w:r w:rsidRPr="00AE0293">
              <w:rPr>
                <w:rFonts w:ascii="Traditional Arabic" w:hAnsi="Traditional Arabic" w:cs="Traditional Arabic"/>
                <w:sz w:val="28"/>
                <w:szCs w:val="28"/>
                <w:rtl/>
                <w:lang w:val="fr-FR" w:bidi="ar-DZ"/>
              </w:rPr>
              <w:t>46</w:t>
            </w:r>
          </w:p>
        </w:tc>
        <w:tc>
          <w:tcPr>
            <w:tcW w:w="992" w:type="dxa"/>
            <w:vAlign w:val="center"/>
          </w:tcPr>
          <w:p w14:paraId="6DB524E5" w14:textId="77777777" w:rsidR="00554375" w:rsidRPr="00554375" w:rsidRDefault="00AE0293" w:rsidP="00EC4DD3">
            <w:pPr>
              <w:widowControl w:val="0"/>
              <w:autoSpaceDE w:val="0"/>
              <w:autoSpaceDN w:val="0"/>
              <w:adjustRightInd w:val="0"/>
              <w:jc w:val="both"/>
              <w:rPr>
                <w:rFonts w:ascii="Traditional Arabic" w:hAnsi="Traditional Arabic" w:cs="Traditional Arabic"/>
                <w:sz w:val="28"/>
                <w:szCs w:val="28"/>
                <w:rtl/>
                <w:lang w:val="fr-FR" w:bidi="ar-DZ"/>
              </w:rPr>
            </w:pPr>
            <w:r w:rsidRPr="00AE0293">
              <w:rPr>
                <w:rFonts w:ascii="Traditional Arabic" w:hAnsi="Traditional Arabic" w:cs="Traditional Arabic"/>
                <w:sz w:val="28"/>
                <w:szCs w:val="28"/>
                <w:rtl/>
                <w:lang w:val="fr-FR" w:bidi="ar-DZ"/>
              </w:rPr>
              <w:t>62</w:t>
            </w:r>
          </w:p>
        </w:tc>
        <w:tc>
          <w:tcPr>
            <w:tcW w:w="1057" w:type="dxa"/>
            <w:vAlign w:val="center"/>
          </w:tcPr>
          <w:p w14:paraId="59556265" w14:textId="77777777" w:rsidR="00554375" w:rsidRPr="00554375" w:rsidRDefault="00AE0293" w:rsidP="00EC4DD3">
            <w:pPr>
              <w:widowControl w:val="0"/>
              <w:autoSpaceDE w:val="0"/>
              <w:autoSpaceDN w:val="0"/>
              <w:adjustRightInd w:val="0"/>
              <w:jc w:val="both"/>
              <w:rPr>
                <w:rFonts w:ascii="Traditional Arabic" w:hAnsi="Traditional Arabic" w:cs="Traditional Arabic"/>
                <w:sz w:val="28"/>
                <w:szCs w:val="28"/>
                <w:rtl/>
                <w:lang w:val="fr-FR" w:bidi="ar-DZ"/>
              </w:rPr>
            </w:pPr>
            <w:r w:rsidRPr="00AE0293">
              <w:rPr>
                <w:rFonts w:ascii="Traditional Arabic" w:hAnsi="Traditional Arabic" w:cs="Traditional Arabic"/>
                <w:sz w:val="28"/>
                <w:szCs w:val="28"/>
                <w:rtl/>
                <w:lang w:val="fr-FR" w:bidi="ar-DZ"/>
              </w:rPr>
              <w:t>29</w:t>
            </w:r>
          </w:p>
        </w:tc>
        <w:tc>
          <w:tcPr>
            <w:tcW w:w="1036" w:type="dxa"/>
            <w:vAlign w:val="center"/>
          </w:tcPr>
          <w:p w14:paraId="3BACAA9D" w14:textId="77777777" w:rsidR="00554375" w:rsidRPr="00554375" w:rsidRDefault="00AE0293" w:rsidP="00EC4DD3">
            <w:pPr>
              <w:widowControl w:val="0"/>
              <w:autoSpaceDE w:val="0"/>
              <w:autoSpaceDN w:val="0"/>
              <w:adjustRightInd w:val="0"/>
              <w:jc w:val="both"/>
              <w:rPr>
                <w:rFonts w:ascii="Traditional Arabic" w:hAnsi="Traditional Arabic" w:cs="Traditional Arabic"/>
                <w:sz w:val="28"/>
                <w:szCs w:val="28"/>
                <w:rtl/>
                <w:lang w:val="fr-FR" w:bidi="ar-DZ"/>
              </w:rPr>
            </w:pPr>
            <w:r w:rsidRPr="00AE0293">
              <w:rPr>
                <w:rFonts w:ascii="Traditional Arabic" w:hAnsi="Traditional Arabic" w:cs="Traditional Arabic"/>
                <w:sz w:val="28"/>
                <w:szCs w:val="28"/>
                <w:rtl/>
                <w:lang w:val="fr-FR" w:bidi="ar-DZ"/>
              </w:rPr>
              <w:t>264</w:t>
            </w:r>
          </w:p>
        </w:tc>
      </w:tr>
      <w:tr w:rsidR="00554375" w14:paraId="4F1D9E77" w14:textId="77777777" w:rsidTr="002F0B92">
        <w:trPr>
          <w:jc w:val="center"/>
        </w:trPr>
        <w:tc>
          <w:tcPr>
            <w:tcW w:w="1134" w:type="dxa"/>
            <w:vAlign w:val="center"/>
          </w:tcPr>
          <w:p w14:paraId="04A8005B" w14:textId="77777777" w:rsidR="00554375" w:rsidRDefault="00554375"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الإناث</w:t>
            </w:r>
          </w:p>
        </w:tc>
        <w:tc>
          <w:tcPr>
            <w:tcW w:w="1368" w:type="dxa"/>
            <w:vAlign w:val="center"/>
          </w:tcPr>
          <w:p w14:paraId="3C226299" w14:textId="77777777" w:rsidR="00554375" w:rsidRPr="00554375" w:rsidRDefault="00AE0293" w:rsidP="00EC4DD3">
            <w:pPr>
              <w:widowControl w:val="0"/>
              <w:autoSpaceDE w:val="0"/>
              <w:autoSpaceDN w:val="0"/>
              <w:adjustRightInd w:val="0"/>
              <w:jc w:val="both"/>
              <w:rPr>
                <w:rFonts w:ascii="Traditional Arabic" w:hAnsi="Traditional Arabic" w:cs="Traditional Arabic"/>
                <w:sz w:val="28"/>
                <w:szCs w:val="28"/>
                <w:rtl/>
                <w:lang w:val="fr-FR" w:bidi="ar-DZ"/>
              </w:rPr>
            </w:pPr>
            <w:r w:rsidRPr="00AE0293">
              <w:rPr>
                <w:rFonts w:ascii="Traditional Arabic" w:hAnsi="Traditional Arabic" w:cs="Traditional Arabic"/>
                <w:sz w:val="28"/>
                <w:szCs w:val="28"/>
                <w:rtl/>
                <w:lang w:val="fr-FR" w:bidi="ar-DZ"/>
              </w:rPr>
              <w:t>13</w:t>
            </w:r>
          </w:p>
        </w:tc>
        <w:tc>
          <w:tcPr>
            <w:tcW w:w="1134" w:type="dxa"/>
            <w:vAlign w:val="center"/>
          </w:tcPr>
          <w:p w14:paraId="0E2D62A0" w14:textId="77777777" w:rsidR="00554375" w:rsidRPr="00554375" w:rsidRDefault="00AE0293" w:rsidP="00EC4DD3">
            <w:pPr>
              <w:widowControl w:val="0"/>
              <w:autoSpaceDE w:val="0"/>
              <w:autoSpaceDN w:val="0"/>
              <w:adjustRightInd w:val="0"/>
              <w:jc w:val="both"/>
              <w:rPr>
                <w:rFonts w:ascii="Traditional Arabic" w:hAnsi="Traditional Arabic" w:cs="Traditional Arabic"/>
                <w:sz w:val="28"/>
                <w:szCs w:val="28"/>
                <w:rtl/>
                <w:lang w:val="fr-FR" w:bidi="ar-DZ"/>
              </w:rPr>
            </w:pPr>
            <w:r w:rsidRPr="00AE0293">
              <w:rPr>
                <w:rFonts w:ascii="Traditional Arabic" w:hAnsi="Traditional Arabic" w:cs="Traditional Arabic"/>
                <w:sz w:val="28"/>
                <w:szCs w:val="28"/>
                <w:rtl/>
                <w:lang w:val="fr-FR" w:bidi="ar-DZ"/>
              </w:rPr>
              <w:t>31</w:t>
            </w:r>
          </w:p>
        </w:tc>
        <w:tc>
          <w:tcPr>
            <w:tcW w:w="993" w:type="dxa"/>
            <w:vAlign w:val="center"/>
          </w:tcPr>
          <w:p w14:paraId="7E2D3BD5" w14:textId="77777777" w:rsidR="00554375" w:rsidRPr="00554375" w:rsidRDefault="00AE0293" w:rsidP="00EC4DD3">
            <w:pPr>
              <w:widowControl w:val="0"/>
              <w:autoSpaceDE w:val="0"/>
              <w:autoSpaceDN w:val="0"/>
              <w:adjustRightInd w:val="0"/>
              <w:jc w:val="both"/>
              <w:rPr>
                <w:rFonts w:ascii="Traditional Arabic" w:hAnsi="Traditional Arabic" w:cs="Traditional Arabic"/>
                <w:sz w:val="28"/>
                <w:szCs w:val="28"/>
                <w:rtl/>
                <w:lang w:val="fr-FR" w:bidi="ar-DZ"/>
              </w:rPr>
            </w:pPr>
            <w:r w:rsidRPr="00AE0293">
              <w:rPr>
                <w:rFonts w:ascii="Traditional Arabic" w:hAnsi="Traditional Arabic" w:cs="Traditional Arabic"/>
                <w:sz w:val="28"/>
                <w:szCs w:val="28"/>
                <w:rtl/>
                <w:lang w:val="fr-FR" w:bidi="ar-DZ"/>
              </w:rPr>
              <w:t>42</w:t>
            </w:r>
          </w:p>
        </w:tc>
        <w:tc>
          <w:tcPr>
            <w:tcW w:w="992" w:type="dxa"/>
            <w:vAlign w:val="center"/>
          </w:tcPr>
          <w:p w14:paraId="285D64EC" w14:textId="77777777" w:rsidR="00554375" w:rsidRPr="00554375" w:rsidRDefault="00AE0293" w:rsidP="00EC4DD3">
            <w:pPr>
              <w:widowControl w:val="0"/>
              <w:autoSpaceDE w:val="0"/>
              <w:autoSpaceDN w:val="0"/>
              <w:adjustRightInd w:val="0"/>
              <w:jc w:val="both"/>
              <w:rPr>
                <w:rFonts w:ascii="Traditional Arabic" w:hAnsi="Traditional Arabic" w:cs="Traditional Arabic"/>
                <w:sz w:val="28"/>
                <w:szCs w:val="28"/>
                <w:rtl/>
                <w:lang w:val="fr-FR" w:bidi="ar-DZ"/>
              </w:rPr>
            </w:pPr>
            <w:r w:rsidRPr="00AE0293">
              <w:rPr>
                <w:rFonts w:ascii="Traditional Arabic" w:hAnsi="Traditional Arabic" w:cs="Traditional Arabic"/>
                <w:sz w:val="28"/>
                <w:szCs w:val="28"/>
                <w:rtl/>
                <w:lang w:val="fr-FR" w:bidi="ar-DZ"/>
              </w:rPr>
              <w:t>46</w:t>
            </w:r>
          </w:p>
        </w:tc>
        <w:tc>
          <w:tcPr>
            <w:tcW w:w="992" w:type="dxa"/>
            <w:vAlign w:val="center"/>
          </w:tcPr>
          <w:p w14:paraId="21F58608" w14:textId="77777777" w:rsidR="00554375" w:rsidRPr="00554375" w:rsidRDefault="00AE0293" w:rsidP="00EC4DD3">
            <w:pPr>
              <w:widowControl w:val="0"/>
              <w:autoSpaceDE w:val="0"/>
              <w:autoSpaceDN w:val="0"/>
              <w:adjustRightInd w:val="0"/>
              <w:jc w:val="both"/>
              <w:rPr>
                <w:rFonts w:ascii="Traditional Arabic" w:hAnsi="Traditional Arabic" w:cs="Traditional Arabic"/>
                <w:sz w:val="28"/>
                <w:szCs w:val="28"/>
                <w:rtl/>
                <w:lang w:val="fr-FR" w:bidi="ar-DZ"/>
              </w:rPr>
            </w:pPr>
            <w:r w:rsidRPr="00AE0293">
              <w:rPr>
                <w:rFonts w:ascii="Traditional Arabic" w:hAnsi="Traditional Arabic" w:cs="Traditional Arabic"/>
                <w:sz w:val="28"/>
                <w:szCs w:val="28"/>
                <w:rtl/>
                <w:lang w:val="fr-FR" w:bidi="ar-DZ"/>
              </w:rPr>
              <w:t>42</w:t>
            </w:r>
          </w:p>
        </w:tc>
        <w:tc>
          <w:tcPr>
            <w:tcW w:w="1057" w:type="dxa"/>
            <w:vAlign w:val="center"/>
          </w:tcPr>
          <w:p w14:paraId="6323A1A4" w14:textId="77777777" w:rsidR="00554375" w:rsidRPr="00554375" w:rsidRDefault="00AE0293" w:rsidP="00EC4DD3">
            <w:pPr>
              <w:widowControl w:val="0"/>
              <w:autoSpaceDE w:val="0"/>
              <w:autoSpaceDN w:val="0"/>
              <w:adjustRightInd w:val="0"/>
              <w:jc w:val="both"/>
              <w:rPr>
                <w:rFonts w:ascii="Traditional Arabic" w:hAnsi="Traditional Arabic" w:cs="Traditional Arabic"/>
                <w:sz w:val="28"/>
                <w:szCs w:val="28"/>
                <w:rtl/>
                <w:lang w:val="fr-FR" w:bidi="ar-DZ"/>
              </w:rPr>
            </w:pPr>
            <w:r w:rsidRPr="00AE0293">
              <w:rPr>
                <w:rFonts w:ascii="Traditional Arabic" w:hAnsi="Traditional Arabic" w:cs="Traditional Arabic"/>
                <w:sz w:val="28"/>
                <w:szCs w:val="28"/>
                <w:rtl/>
                <w:lang w:val="fr-FR" w:bidi="ar-DZ"/>
              </w:rPr>
              <w:t>23</w:t>
            </w:r>
          </w:p>
        </w:tc>
        <w:tc>
          <w:tcPr>
            <w:tcW w:w="1036" w:type="dxa"/>
            <w:vAlign w:val="center"/>
          </w:tcPr>
          <w:p w14:paraId="68FD0E61" w14:textId="77777777" w:rsidR="00554375" w:rsidRPr="00554375" w:rsidRDefault="00AE0293" w:rsidP="00EC4DD3">
            <w:pPr>
              <w:widowControl w:val="0"/>
              <w:autoSpaceDE w:val="0"/>
              <w:autoSpaceDN w:val="0"/>
              <w:adjustRightInd w:val="0"/>
              <w:jc w:val="both"/>
              <w:rPr>
                <w:rFonts w:ascii="Traditional Arabic" w:hAnsi="Traditional Arabic" w:cs="Traditional Arabic"/>
                <w:sz w:val="28"/>
                <w:szCs w:val="28"/>
                <w:rtl/>
                <w:lang w:val="fr-FR" w:bidi="ar-DZ"/>
              </w:rPr>
            </w:pPr>
            <w:r w:rsidRPr="00AE0293">
              <w:rPr>
                <w:rFonts w:ascii="Traditional Arabic" w:hAnsi="Traditional Arabic" w:cs="Traditional Arabic"/>
                <w:sz w:val="28"/>
                <w:szCs w:val="28"/>
                <w:rtl/>
                <w:lang w:val="fr-FR" w:bidi="ar-DZ"/>
              </w:rPr>
              <w:t>197</w:t>
            </w:r>
          </w:p>
        </w:tc>
      </w:tr>
      <w:tr w:rsidR="00554375" w14:paraId="2BB1E4D3" w14:textId="77777777" w:rsidTr="002F0B92">
        <w:trPr>
          <w:jc w:val="center"/>
        </w:trPr>
        <w:tc>
          <w:tcPr>
            <w:tcW w:w="1134" w:type="dxa"/>
            <w:vAlign w:val="center"/>
          </w:tcPr>
          <w:p w14:paraId="3E552567" w14:textId="77777777" w:rsidR="00554375" w:rsidRDefault="00554375"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المجموع</w:t>
            </w:r>
          </w:p>
        </w:tc>
        <w:tc>
          <w:tcPr>
            <w:tcW w:w="1368" w:type="dxa"/>
            <w:vAlign w:val="center"/>
          </w:tcPr>
          <w:p w14:paraId="6388C904" w14:textId="77777777" w:rsidR="00554375" w:rsidRPr="00554375" w:rsidRDefault="00AE0293" w:rsidP="00EC4DD3">
            <w:pPr>
              <w:widowControl w:val="0"/>
              <w:autoSpaceDE w:val="0"/>
              <w:autoSpaceDN w:val="0"/>
              <w:adjustRightInd w:val="0"/>
              <w:jc w:val="both"/>
              <w:rPr>
                <w:rFonts w:ascii="Traditional Arabic" w:hAnsi="Traditional Arabic" w:cs="Traditional Arabic"/>
                <w:sz w:val="28"/>
                <w:szCs w:val="28"/>
                <w:rtl/>
                <w:lang w:val="fr-FR" w:bidi="ar-DZ"/>
              </w:rPr>
            </w:pPr>
            <w:r w:rsidRPr="00AE0293">
              <w:rPr>
                <w:rFonts w:ascii="Traditional Arabic" w:hAnsi="Traditional Arabic" w:cs="Traditional Arabic"/>
                <w:sz w:val="28"/>
                <w:szCs w:val="28"/>
                <w:rtl/>
                <w:lang w:val="fr-FR" w:bidi="ar-DZ"/>
              </w:rPr>
              <w:t>24</w:t>
            </w:r>
          </w:p>
        </w:tc>
        <w:tc>
          <w:tcPr>
            <w:tcW w:w="1134" w:type="dxa"/>
            <w:vAlign w:val="center"/>
          </w:tcPr>
          <w:p w14:paraId="11948E2D" w14:textId="77777777" w:rsidR="00554375" w:rsidRPr="00554375" w:rsidRDefault="00AE0293" w:rsidP="00EC4DD3">
            <w:pPr>
              <w:widowControl w:val="0"/>
              <w:autoSpaceDE w:val="0"/>
              <w:autoSpaceDN w:val="0"/>
              <w:adjustRightInd w:val="0"/>
              <w:jc w:val="both"/>
              <w:rPr>
                <w:rFonts w:ascii="Traditional Arabic" w:hAnsi="Traditional Arabic" w:cs="Traditional Arabic"/>
                <w:sz w:val="28"/>
                <w:szCs w:val="28"/>
                <w:rtl/>
                <w:lang w:val="fr-FR" w:bidi="ar-DZ"/>
              </w:rPr>
            </w:pPr>
            <w:r w:rsidRPr="00AE0293">
              <w:rPr>
                <w:rFonts w:ascii="Traditional Arabic" w:hAnsi="Traditional Arabic" w:cs="Traditional Arabic"/>
                <w:sz w:val="28"/>
                <w:szCs w:val="28"/>
                <w:rtl/>
                <w:lang w:val="fr-FR" w:bidi="ar-DZ"/>
              </w:rPr>
              <w:t>78</w:t>
            </w:r>
          </w:p>
        </w:tc>
        <w:tc>
          <w:tcPr>
            <w:tcW w:w="993" w:type="dxa"/>
            <w:vAlign w:val="center"/>
          </w:tcPr>
          <w:p w14:paraId="0B1F0129" w14:textId="77777777" w:rsidR="00554375" w:rsidRPr="00554375" w:rsidRDefault="00AE0293" w:rsidP="00EC4DD3">
            <w:pPr>
              <w:widowControl w:val="0"/>
              <w:autoSpaceDE w:val="0"/>
              <w:autoSpaceDN w:val="0"/>
              <w:adjustRightInd w:val="0"/>
              <w:jc w:val="both"/>
              <w:rPr>
                <w:rFonts w:ascii="Traditional Arabic" w:hAnsi="Traditional Arabic" w:cs="Traditional Arabic"/>
                <w:sz w:val="28"/>
                <w:szCs w:val="28"/>
                <w:rtl/>
                <w:lang w:val="fr-FR" w:bidi="ar-DZ"/>
              </w:rPr>
            </w:pPr>
            <w:r w:rsidRPr="00AE0293">
              <w:rPr>
                <w:rFonts w:ascii="Traditional Arabic" w:hAnsi="Traditional Arabic" w:cs="Traditional Arabic"/>
                <w:sz w:val="28"/>
                <w:szCs w:val="28"/>
                <w:rtl/>
                <w:lang w:val="fr-FR" w:bidi="ar-DZ"/>
              </w:rPr>
              <w:t>111</w:t>
            </w:r>
          </w:p>
        </w:tc>
        <w:tc>
          <w:tcPr>
            <w:tcW w:w="992" w:type="dxa"/>
            <w:vAlign w:val="center"/>
          </w:tcPr>
          <w:p w14:paraId="3F7C26D6" w14:textId="77777777" w:rsidR="00554375" w:rsidRPr="00554375" w:rsidRDefault="00AE0293" w:rsidP="00EC4DD3">
            <w:pPr>
              <w:widowControl w:val="0"/>
              <w:autoSpaceDE w:val="0"/>
              <w:autoSpaceDN w:val="0"/>
              <w:adjustRightInd w:val="0"/>
              <w:jc w:val="both"/>
              <w:rPr>
                <w:rFonts w:ascii="Traditional Arabic" w:hAnsi="Traditional Arabic" w:cs="Traditional Arabic"/>
                <w:sz w:val="28"/>
                <w:szCs w:val="28"/>
                <w:rtl/>
                <w:lang w:val="fr-FR" w:bidi="ar-DZ"/>
              </w:rPr>
            </w:pPr>
            <w:r w:rsidRPr="00AE0293">
              <w:rPr>
                <w:rFonts w:ascii="Traditional Arabic" w:hAnsi="Traditional Arabic" w:cs="Traditional Arabic"/>
                <w:sz w:val="28"/>
                <w:szCs w:val="28"/>
                <w:rtl/>
                <w:lang w:val="fr-FR" w:bidi="ar-DZ"/>
              </w:rPr>
              <w:t>92</w:t>
            </w:r>
          </w:p>
        </w:tc>
        <w:tc>
          <w:tcPr>
            <w:tcW w:w="992" w:type="dxa"/>
            <w:vAlign w:val="center"/>
          </w:tcPr>
          <w:p w14:paraId="18EAA847" w14:textId="77777777" w:rsidR="00554375" w:rsidRPr="00554375" w:rsidRDefault="00AE0293" w:rsidP="00EC4DD3">
            <w:pPr>
              <w:widowControl w:val="0"/>
              <w:autoSpaceDE w:val="0"/>
              <w:autoSpaceDN w:val="0"/>
              <w:adjustRightInd w:val="0"/>
              <w:jc w:val="both"/>
              <w:rPr>
                <w:rFonts w:ascii="Traditional Arabic" w:hAnsi="Traditional Arabic" w:cs="Traditional Arabic"/>
                <w:sz w:val="28"/>
                <w:szCs w:val="28"/>
                <w:rtl/>
                <w:lang w:val="fr-FR" w:bidi="ar-DZ"/>
              </w:rPr>
            </w:pPr>
            <w:r w:rsidRPr="00AE0293">
              <w:rPr>
                <w:rFonts w:ascii="Traditional Arabic" w:hAnsi="Traditional Arabic" w:cs="Traditional Arabic"/>
                <w:sz w:val="28"/>
                <w:szCs w:val="28"/>
                <w:rtl/>
                <w:lang w:val="fr-FR" w:bidi="ar-DZ"/>
              </w:rPr>
              <w:t>104</w:t>
            </w:r>
          </w:p>
        </w:tc>
        <w:tc>
          <w:tcPr>
            <w:tcW w:w="1057" w:type="dxa"/>
            <w:vAlign w:val="center"/>
          </w:tcPr>
          <w:p w14:paraId="7D4658AC" w14:textId="77777777" w:rsidR="00554375" w:rsidRPr="00554375" w:rsidRDefault="00AE0293" w:rsidP="00EC4DD3">
            <w:pPr>
              <w:widowControl w:val="0"/>
              <w:autoSpaceDE w:val="0"/>
              <w:autoSpaceDN w:val="0"/>
              <w:adjustRightInd w:val="0"/>
              <w:jc w:val="both"/>
              <w:rPr>
                <w:rFonts w:ascii="Traditional Arabic" w:hAnsi="Traditional Arabic" w:cs="Traditional Arabic"/>
                <w:sz w:val="28"/>
                <w:szCs w:val="28"/>
                <w:rtl/>
                <w:lang w:val="fr-FR" w:bidi="ar-DZ"/>
              </w:rPr>
            </w:pPr>
            <w:r w:rsidRPr="00AE0293">
              <w:rPr>
                <w:rFonts w:ascii="Traditional Arabic" w:hAnsi="Traditional Arabic" w:cs="Traditional Arabic"/>
                <w:sz w:val="28"/>
                <w:szCs w:val="28"/>
                <w:rtl/>
                <w:lang w:val="fr-FR" w:bidi="ar-DZ"/>
              </w:rPr>
              <w:t>42</w:t>
            </w:r>
          </w:p>
        </w:tc>
        <w:tc>
          <w:tcPr>
            <w:tcW w:w="1036" w:type="dxa"/>
            <w:vAlign w:val="center"/>
          </w:tcPr>
          <w:p w14:paraId="0EC4B71F" w14:textId="77777777" w:rsidR="00554375" w:rsidRPr="00554375" w:rsidRDefault="00AE0293" w:rsidP="00EC4DD3">
            <w:pPr>
              <w:widowControl w:val="0"/>
              <w:autoSpaceDE w:val="0"/>
              <w:autoSpaceDN w:val="0"/>
              <w:adjustRightInd w:val="0"/>
              <w:jc w:val="both"/>
              <w:rPr>
                <w:rFonts w:ascii="Traditional Arabic" w:hAnsi="Traditional Arabic" w:cs="Traditional Arabic"/>
                <w:sz w:val="28"/>
                <w:szCs w:val="28"/>
                <w:rtl/>
                <w:lang w:val="fr-FR" w:bidi="ar-DZ"/>
              </w:rPr>
            </w:pPr>
            <w:r w:rsidRPr="00AE0293">
              <w:rPr>
                <w:rFonts w:ascii="Traditional Arabic" w:hAnsi="Traditional Arabic" w:cs="Traditional Arabic"/>
                <w:sz w:val="28"/>
                <w:szCs w:val="28"/>
                <w:rtl/>
                <w:lang w:val="fr-FR" w:bidi="ar-DZ"/>
              </w:rPr>
              <w:t>462</w:t>
            </w:r>
          </w:p>
        </w:tc>
      </w:tr>
    </w:tbl>
    <w:p w14:paraId="62A42DD8" w14:textId="77777777" w:rsidR="00150481" w:rsidRDefault="00150481" w:rsidP="00150481">
      <w:pPr>
        <w:spacing w:after="0" w:line="259" w:lineRule="auto"/>
        <w:jc w:val="both"/>
        <w:rPr>
          <w:rFonts w:ascii="Traditional Arabic" w:hAnsi="Traditional Arabic" w:cs="Traditional Arabic"/>
          <w:b/>
          <w:bCs/>
          <w:sz w:val="32"/>
          <w:szCs w:val="32"/>
          <w:u w:val="single"/>
          <w:rtl/>
          <w:lang w:val="fr-FR" w:bidi="ar-DZ"/>
        </w:rPr>
      </w:pPr>
    </w:p>
    <w:p w14:paraId="4F7FA457" w14:textId="77777777" w:rsidR="000E4D07" w:rsidRDefault="003C5372" w:rsidP="00EC4DD3">
      <w:pPr>
        <w:spacing w:after="0" w:line="259" w:lineRule="auto"/>
        <w:ind w:left="8"/>
        <w:jc w:val="both"/>
        <w:rPr>
          <w:rFonts w:ascii="Traditional Arabic" w:hAnsi="Traditional Arabic" w:cs="Traditional Arabic"/>
          <w:sz w:val="32"/>
          <w:szCs w:val="32"/>
          <w:rtl/>
          <w:lang w:val="fr-FR" w:bidi="ar-DZ"/>
        </w:rPr>
      </w:pPr>
      <w:r w:rsidRPr="00E37087">
        <w:rPr>
          <w:rFonts w:ascii="Traditional Arabic" w:hAnsi="Traditional Arabic" w:cs="Traditional Arabic"/>
          <w:b/>
          <w:bCs/>
          <w:sz w:val="32"/>
          <w:szCs w:val="32"/>
          <w:u w:val="single"/>
          <w:rtl/>
          <w:lang w:val="fr-FR" w:bidi="ar-DZ"/>
        </w:rPr>
        <w:t>المصدر:</w:t>
      </w:r>
      <w:r w:rsidR="00E37087">
        <w:rPr>
          <w:rFonts w:ascii="Traditional Arabic" w:hAnsi="Traditional Arabic" w:cs="Traditional Arabic"/>
          <w:sz w:val="32"/>
          <w:szCs w:val="32"/>
          <w:rtl/>
          <w:lang w:val="fr-FR" w:bidi="ar-DZ"/>
        </w:rPr>
        <w:t xml:space="preserve"> مدير المدرسة</w:t>
      </w:r>
      <w:r w:rsidR="000E4D07">
        <w:rPr>
          <w:rFonts w:ascii="Traditional Arabic" w:hAnsi="Traditional Arabic" w:cs="Traditional Arabic"/>
          <w:sz w:val="32"/>
          <w:szCs w:val="32"/>
          <w:rtl/>
          <w:lang w:val="fr-FR" w:bidi="ar-DZ"/>
        </w:rPr>
        <w:t xml:space="preserve"> </w:t>
      </w:r>
    </w:p>
    <w:p w14:paraId="6ED07485" w14:textId="77777777" w:rsidR="00FE7232" w:rsidRPr="001252EF" w:rsidRDefault="000E4D07" w:rsidP="00EC4DD3">
      <w:pPr>
        <w:spacing w:after="0" w:line="259" w:lineRule="auto"/>
        <w:ind w:left="8"/>
        <w:jc w:val="both"/>
        <w:rPr>
          <w:rFonts w:ascii="Traditional Arabic" w:hAnsi="Traditional Arabic" w:cs="Traditional Arabic"/>
          <w:sz w:val="32"/>
          <w:szCs w:val="32"/>
          <w:u w:val="single"/>
          <w:rtl/>
          <w:lang w:val="fr-FR" w:bidi="ar-DZ"/>
        </w:rPr>
      </w:pPr>
      <w:r w:rsidRPr="001252EF">
        <w:rPr>
          <w:rFonts w:ascii="Traditional Arabic" w:hAnsi="Traditional Arabic" w:cs="Traditional Arabic"/>
          <w:b/>
          <w:bCs/>
          <w:sz w:val="32"/>
          <w:szCs w:val="32"/>
          <w:u w:val="single"/>
          <w:rtl/>
          <w:lang w:val="fr-FR" w:bidi="ar-DZ"/>
        </w:rPr>
        <w:t>الهدف من هذا الجدول دراسة إحصائية لمتعلمي المدرسة.</w:t>
      </w:r>
      <w:r w:rsidR="00E37087" w:rsidRPr="001252EF">
        <w:rPr>
          <w:rFonts w:ascii="Traditional Arabic" w:hAnsi="Traditional Arabic" w:cs="Traditional Arabic"/>
          <w:sz w:val="32"/>
          <w:szCs w:val="32"/>
          <w:u w:val="single"/>
          <w:rtl/>
          <w:lang w:val="fr-FR" w:bidi="ar-DZ"/>
        </w:rPr>
        <w:t xml:space="preserve"> </w:t>
      </w:r>
    </w:p>
    <w:p w14:paraId="4E130721" w14:textId="77777777" w:rsidR="00FE7232" w:rsidRDefault="00FE7232"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الجدول 02 : </w:t>
      </w:r>
      <w:r w:rsidR="000E4D07">
        <w:rPr>
          <w:rFonts w:ascii="Traditional Arabic" w:hAnsi="Traditional Arabic" w:cs="Traditional Arabic"/>
          <w:sz w:val="32"/>
          <w:szCs w:val="32"/>
          <w:rtl/>
          <w:lang w:val="fr-FR" w:bidi="ar-DZ"/>
        </w:rPr>
        <w:t>توزيع أطفال الكتاتيب من حيث الجنس.</w:t>
      </w:r>
    </w:p>
    <w:tbl>
      <w:tblPr>
        <w:tblStyle w:val="a4"/>
        <w:bidiVisual/>
        <w:tblW w:w="0" w:type="auto"/>
        <w:jc w:val="center"/>
        <w:tblLook w:val="04A0" w:firstRow="1" w:lastRow="0" w:firstColumn="1" w:lastColumn="0" w:noHBand="0" w:noVBand="1"/>
      </w:tblPr>
      <w:tblGrid>
        <w:gridCol w:w="1134"/>
        <w:gridCol w:w="1098"/>
        <w:gridCol w:w="1442"/>
      </w:tblGrid>
      <w:tr w:rsidR="00FE7232" w14:paraId="29466066" w14:textId="77777777" w:rsidTr="002F0B92">
        <w:trPr>
          <w:jc w:val="center"/>
        </w:trPr>
        <w:tc>
          <w:tcPr>
            <w:tcW w:w="1134" w:type="dxa"/>
          </w:tcPr>
          <w:p w14:paraId="4B055DB8" w14:textId="77777777" w:rsidR="00FE7232" w:rsidRDefault="00FE7232" w:rsidP="00EC4DD3">
            <w:pPr>
              <w:widowControl w:val="0"/>
              <w:tabs>
                <w:tab w:val="left" w:pos="1072"/>
              </w:tabs>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الجنس</w:t>
            </w:r>
          </w:p>
        </w:tc>
        <w:tc>
          <w:tcPr>
            <w:tcW w:w="1098" w:type="dxa"/>
          </w:tcPr>
          <w:p w14:paraId="27E948CB" w14:textId="77777777" w:rsidR="00FE7232" w:rsidRDefault="00FE7232"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التكرار</w:t>
            </w:r>
          </w:p>
        </w:tc>
        <w:tc>
          <w:tcPr>
            <w:tcW w:w="1442" w:type="dxa"/>
          </w:tcPr>
          <w:p w14:paraId="3B9A4B45" w14:textId="77777777" w:rsidR="00FE7232" w:rsidRDefault="00FE7232"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النسبة المئوية</w:t>
            </w:r>
          </w:p>
        </w:tc>
      </w:tr>
      <w:tr w:rsidR="00FE7232" w14:paraId="7ECDDDB8" w14:textId="77777777" w:rsidTr="002F0B92">
        <w:trPr>
          <w:jc w:val="center"/>
        </w:trPr>
        <w:tc>
          <w:tcPr>
            <w:tcW w:w="1134" w:type="dxa"/>
          </w:tcPr>
          <w:p w14:paraId="0BECE3BA" w14:textId="77777777" w:rsidR="00FE7232" w:rsidRDefault="004311D3"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ذكور</w:t>
            </w:r>
          </w:p>
        </w:tc>
        <w:tc>
          <w:tcPr>
            <w:tcW w:w="1098" w:type="dxa"/>
          </w:tcPr>
          <w:p w14:paraId="19E912AA" w14:textId="77777777" w:rsidR="00FE7232" w:rsidRDefault="004311D3"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31</w:t>
            </w:r>
          </w:p>
        </w:tc>
        <w:tc>
          <w:tcPr>
            <w:tcW w:w="1442" w:type="dxa"/>
          </w:tcPr>
          <w:p w14:paraId="1D7DD129" w14:textId="77777777" w:rsidR="00FE7232" w:rsidRDefault="004311D3"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42.46</w:t>
            </w:r>
            <w:r w:rsidR="00701CB7">
              <w:rPr>
                <w:rFonts w:ascii="Traditional Arabic" w:hAnsi="Traditional Arabic" w:cs="Traditional Arabic"/>
                <w:sz w:val="32"/>
                <w:szCs w:val="32"/>
                <w:lang w:val="fr-FR" w:bidi="ar-DZ"/>
              </w:rPr>
              <w:t>%</w:t>
            </w:r>
          </w:p>
        </w:tc>
      </w:tr>
      <w:tr w:rsidR="00FE7232" w14:paraId="0C937F39" w14:textId="77777777" w:rsidTr="002F0B92">
        <w:trPr>
          <w:jc w:val="center"/>
        </w:trPr>
        <w:tc>
          <w:tcPr>
            <w:tcW w:w="1134" w:type="dxa"/>
          </w:tcPr>
          <w:p w14:paraId="3ABFD527" w14:textId="77777777" w:rsidR="00FE7232" w:rsidRDefault="004311D3"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إناث</w:t>
            </w:r>
          </w:p>
        </w:tc>
        <w:tc>
          <w:tcPr>
            <w:tcW w:w="1098" w:type="dxa"/>
          </w:tcPr>
          <w:p w14:paraId="6C611600" w14:textId="77777777" w:rsidR="00FE7232" w:rsidRDefault="004311D3"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42</w:t>
            </w:r>
          </w:p>
        </w:tc>
        <w:tc>
          <w:tcPr>
            <w:tcW w:w="1442" w:type="dxa"/>
          </w:tcPr>
          <w:p w14:paraId="63960039" w14:textId="77777777" w:rsidR="00FE7232" w:rsidRDefault="004311D3"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57.53</w:t>
            </w:r>
            <w:r w:rsidR="00701CB7">
              <w:rPr>
                <w:rFonts w:ascii="Traditional Arabic" w:hAnsi="Traditional Arabic" w:cs="Traditional Arabic"/>
                <w:sz w:val="32"/>
                <w:szCs w:val="32"/>
                <w:lang w:val="fr-FR" w:bidi="ar-DZ"/>
              </w:rPr>
              <w:t>%</w:t>
            </w:r>
          </w:p>
        </w:tc>
      </w:tr>
      <w:tr w:rsidR="00FE7232" w14:paraId="6149385B" w14:textId="77777777" w:rsidTr="002F0B92">
        <w:trPr>
          <w:jc w:val="center"/>
        </w:trPr>
        <w:tc>
          <w:tcPr>
            <w:tcW w:w="1134" w:type="dxa"/>
          </w:tcPr>
          <w:p w14:paraId="1184727F" w14:textId="77777777" w:rsidR="00FE7232" w:rsidRDefault="00F673ED"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المجموع</w:t>
            </w:r>
          </w:p>
        </w:tc>
        <w:tc>
          <w:tcPr>
            <w:tcW w:w="1098" w:type="dxa"/>
          </w:tcPr>
          <w:p w14:paraId="21291BE0" w14:textId="77777777" w:rsidR="00FE7232" w:rsidRDefault="004311D3"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73</w:t>
            </w:r>
          </w:p>
        </w:tc>
        <w:tc>
          <w:tcPr>
            <w:tcW w:w="1442" w:type="dxa"/>
          </w:tcPr>
          <w:p w14:paraId="411F1A85" w14:textId="77777777" w:rsidR="00FE7232" w:rsidRDefault="004311D3" w:rsidP="00701CB7">
            <w:pPr>
              <w:widowControl w:val="0"/>
              <w:autoSpaceDE w:val="0"/>
              <w:autoSpaceDN w:val="0"/>
              <w:adjustRightInd w:val="0"/>
              <w:jc w:val="both"/>
              <w:rPr>
                <w:rFonts w:ascii="Traditional Arabic" w:hAnsi="Traditional Arabic" w:cs="Traditional Arabic"/>
                <w:sz w:val="32"/>
                <w:szCs w:val="32"/>
                <w:lang w:val="fr-FR" w:bidi="ar-DZ"/>
              </w:rPr>
            </w:pPr>
            <w:r>
              <w:rPr>
                <w:rFonts w:ascii="Traditional Arabic" w:hAnsi="Traditional Arabic" w:cs="Traditional Arabic"/>
                <w:sz w:val="32"/>
                <w:szCs w:val="32"/>
                <w:rtl/>
                <w:lang w:val="fr-FR" w:bidi="ar-DZ"/>
              </w:rPr>
              <w:t>100</w:t>
            </w:r>
            <w:r w:rsidR="00701CB7">
              <w:rPr>
                <w:rFonts w:ascii="Traditional Arabic" w:hAnsi="Traditional Arabic" w:cs="Traditional Arabic"/>
                <w:sz w:val="32"/>
                <w:szCs w:val="32"/>
                <w:lang w:val="fr-FR" w:bidi="ar-DZ"/>
              </w:rPr>
              <w:t>%</w:t>
            </w:r>
          </w:p>
        </w:tc>
      </w:tr>
    </w:tbl>
    <w:p w14:paraId="5103E54E" w14:textId="77777777" w:rsidR="00FE7232" w:rsidRPr="000E4D07" w:rsidRDefault="000E4D07" w:rsidP="00EC4DD3">
      <w:pPr>
        <w:spacing w:after="0" w:line="240" w:lineRule="auto"/>
        <w:ind w:left="-1" w:hanging="10"/>
        <w:jc w:val="both"/>
        <w:rPr>
          <w:rFonts w:cs="Traditional Arabic"/>
          <w:sz w:val="36"/>
          <w:szCs w:val="36"/>
          <w:rtl/>
        </w:rPr>
      </w:pPr>
      <w:r>
        <w:rPr>
          <w:rFonts w:cs="Traditional Arabic"/>
          <w:b/>
          <w:bCs/>
          <w:sz w:val="36"/>
          <w:szCs w:val="36"/>
          <w:rtl/>
        </w:rPr>
        <w:t>الهدف منه:</w:t>
      </w:r>
      <w:r w:rsidR="00E37087" w:rsidRPr="0091098A">
        <w:rPr>
          <w:rFonts w:cs="Traditional Arabic"/>
          <w:b/>
          <w:bCs/>
          <w:sz w:val="36"/>
          <w:szCs w:val="36"/>
          <w:rtl/>
        </w:rPr>
        <w:t xml:space="preserve"> </w:t>
      </w:r>
      <w:r w:rsidRPr="000E4D07">
        <w:rPr>
          <w:rFonts w:cs="Traditional Arabic"/>
          <w:sz w:val="36"/>
          <w:szCs w:val="36"/>
          <w:rtl/>
        </w:rPr>
        <w:t xml:space="preserve">معرفة </w:t>
      </w:r>
      <w:r>
        <w:rPr>
          <w:rFonts w:cs="Traditional Arabic"/>
          <w:sz w:val="36"/>
          <w:szCs w:val="36"/>
          <w:rtl/>
        </w:rPr>
        <w:t>عينة التلاميذ</w:t>
      </w:r>
      <w:r w:rsidR="00603F6E">
        <w:rPr>
          <w:rFonts w:cs="Traditional Arabic"/>
          <w:sz w:val="36"/>
          <w:szCs w:val="36"/>
          <w:rtl/>
        </w:rPr>
        <w:t xml:space="preserve"> الذين</w:t>
      </w:r>
      <w:r>
        <w:rPr>
          <w:rFonts w:cs="Traditional Arabic"/>
          <w:sz w:val="36"/>
          <w:szCs w:val="36"/>
          <w:rtl/>
        </w:rPr>
        <w:t xml:space="preserve"> يتابعون تعليماً كُت</w:t>
      </w:r>
      <w:r w:rsidR="00701CB7">
        <w:rPr>
          <w:rFonts w:cs="Traditional Arabic"/>
          <w:sz w:val="36"/>
          <w:szCs w:val="36"/>
          <w:rtl/>
        </w:rPr>
        <w:t>َّ</w:t>
      </w:r>
      <w:r>
        <w:rPr>
          <w:rFonts w:cs="Traditional Arabic"/>
          <w:sz w:val="36"/>
          <w:szCs w:val="36"/>
          <w:rtl/>
        </w:rPr>
        <w:t>ابياً، بعد خروجهم من المدرسة الإلزامية وفي أيام العطل عدا يوم الجمعة فهو استراحة للجميع</w:t>
      </w:r>
    </w:p>
    <w:p w14:paraId="1D80D0E8" w14:textId="77777777" w:rsidR="00E37087" w:rsidRDefault="000E4D07" w:rsidP="00EC4DD3">
      <w:pPr>
        <w:widowControl w:val="0"/>
        <w:autoSpaceDE w:val="0"/>
        <w:autoSpaceDN w:val="0"/>
        <w:adjustRightInd w:val="0"/>
        <w:spacing w:after="0" w:line="240" w:lineRule="auto"/>
        <w:jc w:val="both"/>
        <w:rPr>
          <w:rFonts w:ascii="Traditional Arabic" w:hAnsi="Traditional Arabic" w:cs="Traditional Arabic"/>
          <w:b/>
          <w:bCs/>
          <w:sz w:val="32"/>
          <w:szCs w:val="32"/>
          <w:lang w:val="fr-FR" w:bidi="ar-DZ"/>
        </w:rPr>
      </w:pPr>
      <w:r>
        <w:rPr>
          <w:rFonts w:ascii="Traditional Arabic" w:hAnsi="Traditional Arabic" w:cs="Traditional Arabic"/>
          <w:sz w:val="32"/>
          <w:szCs w:val="32"/>
          <w:rtl/>
          <w:lang w:val="fr-FR" w:bidi="ar-DZ"/>
        </w:rPr>
        <w:t>01</w:t>
      </w:r>
      <w:r w:rsidR="00F673ED">
        <w:rPr>
          <w:rFonts w:ascii="Traditional Arabic" w:hAnsi="Traditional Arabic" w:cs="Traditional Arabic"/>
          <w:sz w:val="32"/>
          <w:szCs w:val="32"/>
          <w:rtl/>
          <w:lang w:val="fr-FR" w:bidi="ar-DZ"/>
        </w:rPr>
        <w:t>-</w:t>
      </w:r>
      <w:r w:rsidR="00F673ED">
        <w:rPr>
          <w:rFonts w:ascii="Traditional Arabic" w:hAnsi="Traditional Arabic" w:cs="Traditional Arabic"/>
          <w:b/>
          <w:bCs/>
          <w:sz w:val="32"/>
          <w:szCs w:val="32"/>
          <w:rtl/>
          <w:lang w:val="fr-FR" w:bidi="ar-DZ"/>
        </w:rPr>
        <w:t xml:space="preserve">عرض نتائج الاستبيان الأول </w:t>
      </w:r>
      <w:r w:rsidR="00194C2B">
        <w:rPr>
          <w:rFonts w:ascii="Traditional Arabic" w:hAnsi="Traditional Arabic" w:cs="Traditional Arabic"/>
          <w:b/>
          <w:bCs/>
          <w:sz w:val="32"/>
          <w:szCs w:val="32"/>
          <w:rtl/>
          <w:lang w:val="fr-FR" w:bidi="ar-DZ"/>
        </w:rPr>
        <w:t>وتحليلها:</w:t>
      </w:r>
      <w:r>
        <w:rPr>
          <w:rFonts w:ascii="Traditional Arabic" w:hAnsi="Traditional Arabic" w:cs="Traditional Arabic"/>
          <w:b/>
          <w:bCs/>
          <w:sz w:val="32"/>
          <w:szCs w:val="32"/>
          <w:rtl/>
          <w:lang w:val="fr-FR" w:bidi="ar-DZ"/>
        </w:rPr>
        <w:t xml:space="preserve"> </w:t>
      </w:r>
      <w:r w:rsidRPr="00194C2B">
        <w:rPr>
          <w:rFonts w:ascii="Traditional Arabic" w:hAnsi="Traditional Arabic" w:cs="Traditional Arabic"/>
          <w:sz w:val="32"/>
          <w:szCs w:val="32"/>
          <w:rtl/>
          <w:lang w:val="fr-FR" w:bidi="ar-DZ"/>
        </w:rPr>
        <w:t>من خلال نتائج الجدول ن</w:t>
      </w:r>
      <w:r w:rsidR="00603F6E">
        <w:rPr>
          <w:rFonts w:ascii="Traditional Arabic" w:hAnsi="Traditional Arabic" w:cs="Traditional Arabic"/>
          <w:sz w:val="32"/>
          <w:szCs w:val="32"/>
          <w:rtl/>
          <w:lang w:val="fr-FR" w:bidi="ar-DZ"/>
        </w:rPr>
        <w:t>ُ</w:t>
      </w:r>
      <w:r w:rsidR="00751FFC">
        <w:rPr>
          <w:rFonts w:ascii="Traditional Arabic" w:hAnsi="Traditional Arabic" w:cs="Traditional Arabic"/>
          <w:sz w:val="32"/>
          <w:szCs w:val="32"/>
          <w:rtl/>
          <w:lang w:val="fr-FR" w:bidi="ar-DZ"/>
        </w:rPr>
        <w:t xml:space="preserve">لاحظ أن عدد الإناث يُمثل 42% </w:t>
      </w:r>
      <w:r w:rsidRPr="00194C2B">
        <w:rPr>
          <w:rFonts w:ascii="Traditional Arabic" w:hAnsi="Traditional Arabic" w:cs="Traditional Arabic"/>
          <w:sz w:val="32"/>
          <w:szCs w:val="32"/>
          <w:rtl/>
          <w:lang w:val="fr-FR" w:bidi="ar-DZ"/>
        </w:rPr>
        <w:t xml:space="preserve">أكثر من الذكور و هذا نابع من رغبة </w:t>
      </w:r>
      <w:r w:rsidR="00194C2B" w:rsidRPr="00194C2B">
        <w:rPr>
          <w:rFonts w:ascii="Traditional Arabic" w:hAnsi="Traditional Arabic" w:cs="Traditional Arabic"/>
          <w:sz w:val="32"/>
          <w:szCs w:val="32"/>
          <w:rtl/>
          <w:lang w:val="fr-FR" w:bidi="ar-DZ"/>
        </w:rPr>
        <w:t>الأ</w:t>
      </w:r>
      <w:r w:rsidR="00603F6E">
        <w:rPr>
          <w:rFonts w:ascii="Traditional Arabic" w:hAnsi="Traditional Arabic" w:cs="Traditional Arabic"/>
          <w:sz w:val="32"/>
          <w:szCs w:val="32"/>
          <w:rtl/>
          <w:lang w:val="fr-FR" w:bidi="ar-DZ"/>
        </w:rPr>
        <w:t>ُ</w:t>
      </w:r>
      <w:r w:rsidR="00194C2B" w:rsidRPr="00194C2B">
        <w:rPr>
          <w:rFonts w:ascii="Traditional Arabic" w:hAnsi="Traditional Arabic" w:cs="Traditional Arabic"/>
          <w:sz w:val="32"/>
          <w:szCs w:val="32"/>
          <w:rtl/>
          <w:lang w:val="fr-FR" w:bidi="ar-DZ"/>
        </w:rPr>
        <w:t>سر</w:t>
      </w:r>
      <w:r w:rsidRPr="00194C2B">
        <w:rPr>
          <w:rFonts w:ascii="Traditional Arabic" w:hAnsi="Traditional Arabic" w:cs="Traditional Arabic"/>
          <w:sz w:val="32"/>
          <w:szCs w:val="32"/>
          <w:rtl/>
          <w:lang w:val="fr-FR" w:bidi="ar-DZ"/>
        </w:rPr>
        <w:t xml:space="preserve"> الجزائرية في تعليم بناتهن</w:t>
      </w:r>
      <w:r w:rsidR="00603F6E">
        <w:rPr>
          <w:rFonts w:ascii="Traditional Arabic" w:hAnsi="Traditional Arabic" w:cs="Traditional Arabic"/>
          <w:sz w:val="32"/>
          <w:szCs w:val="32"/>
          <w:rtl/>
          <w:lang w:val="fr-FR" w:bidi="ar-DZ"/>
        </w:rPr>
        <w:t>َّ</w:t>
      </w:r>
      <w:r w:rsidRPr="00194C2B">
        <w:rPr>
          <w:rFonts w:ascii="Traditional Arabic" w:hAnsi="Traditional Arabic" w:cs="Traditional Arabic"/>
          <w:sz w:val="32"/>
          <w:szCs w:val="32"/>
          <w:rtl/>
          <w:lang w:val="fr-FR" w:bidi="ar-DZ"/>
        </w:rPr>
        <w:t xml:space="preserve"> تعليماً </w:t>
      </w:r>
      <w:r w:rsidR="00194C2B" w:rsidRPr="00194C2B">
        <w:rPr>
          <w:rFonts w:ascii="Traditional Arabic" w:hAnsi="Traditional Arabic" w:cs="Traditional Arabic"/>
          <w:sz w:val="32"/>
          <w:szCs w:val="32"/>
          <w:rtl/>
          <w:lang w:val="fr-FR" w:bidi="ar-DZ"/>
        </w:rPr>
        <w:t>دينياً نابعاً من هويتنا العربية الإسلامية</w:t>
      </w:r>
      <w:r w:rsidR="00194C2B">
        <w:rPr>
          <w:rFonts w:ascii="Traditional Arabic" w:hAnsi="Traditional Arabic" w:cs="Traditional Arabic"/>
          <w:b/>
          <w:bCs/>
          <w:sz w:val="32"/>
          <w:szCs w:val="32"/>
          <w:rtl/>
          <w:lang w:val="fr-FR" w:bidi="ar-DZ"/>
        </w:rPr>
        <w:t>.</w:t>
      </w:r>
    </w:p>
    <w:p w14:paraId="71DB1983" w14:textId="77777777" w:rsidR="00C84416" w:rsidRDefault="00C84416" w:rsidP="00EC4DD3">
      <w:pPr>
        <w:widowControl w:val="0"/>
        <w:autoSpaceDE w:val="0"/>
        <w:autoSpaceDN w:val="0"/>
        <w:adjustRightInd w:val="0"/>
        <w:spacing w:after="0" w:line="240" w:lineRule="auto"/>
        <w:jc w:val="both"/>
        <w:rPr>
          <w:rFonts w:ascii="Traditional Arabic" w:hAnsi="Traditional Arabic" w:cs="Traditional Arabic"/>
          <w:b/>
          <w:bCs/>
          <w:sz w:val="32"/>
          <w:szCs w:val="32"/>
          <w:lang w:val="fr-FR" w:bidi="ar-DZ"/>
        </w:rPr>
      </w:pPr>
    </w:p>
    <w:p w14:paraId="7D6EB07F" w14:textId="77777777" w:rsidR="00C84416" w:rsidRDefault="00C84416" w:rsidP="00EC4DD3">
      <w:pPr>
        <w:widowControl w:val="0"/>
        <w:autoSpaceDE w:val="0"/>
        <w:autoSpaceDN w:val="0"/>
        <w:adjustRightInd w:val="0"/>
        <w:spacing w:after="0" w:line="240" w:lineRule="auto"/>
        <w:jc w:val="both"/>
        <w:rPr>
          <w:rFonts w:ascii="Traditional Arabic" w:hAnsi="Traditional Arabic" w:cs="Traditional Arabic"/>
          <w:b/>
          <w:bCs/>
          <w:sz w:val="32"/>
          <w:szCs w:val="32"/>
          <w:lang w:val="fr-FR" w:bidi="ar-DZ"/>
        </w:rPr>
      </w:pPr>
    </w:p>
    <w:p w14:paraId="1A75E65C" w14:textId="77777777" w:rsidR="00C84416" w:rsidRDefault="00C84416" w:rsidP="00EC4DD3">
      <w:pPr>
        <w:widowControl w:val="0"/>
        <w:autoSpaceDE w:val="0"/>
        <w:autoSpaceDN w:val="0"/>
        <w:adjustRightInd w:val="0"/>
        <w:spacing w:after="0" w:line="240" w:lineRule="auto"/>
        <w:jc w:val="both"/>
        <w:rPr>
          <w:rFonts w:ascii="Traditional Arabic" w:hAnsi="Traditional Arabic" w:cs="Traditional Arabic"/>
          <w:b/>
          <w:bCs/>
          <w:sz w:val="32"/>
          <w:szCs w:val="32"/>
          <w:lang w:val="fr-FR" w:bidi="ar-DZ"/>
        </w:rPr>
      </w:pPr>
    </w:p>
    <w:p w14:paraId="38131264" w14:textId="77777777" w:rsidR="00C84416" w:rsidRPr="00D53B87" w:rsidRDefault="00C84416" w:rsidP="00EC4DD3">
      <w:pPr>
        <w:widowControl w:val="0"/>
        <w:autoSpaceDE w:val="0"/>
        <w:autoSpaceDN w:val="0"/>
        <w:adjustRightInd w:val="0"/>
        <w:spacing w:after="0" w:line="240" w:lineRule="auto"/>
        <w:jc w:val="both"/>
        <w:rPr>
          <w:rFonts w:ascii="Traditional Arabic" w:hAnsi="Traditional Arabic" w:cs="Traditional Arabic"/>
          <w:b/>
          <w:bCs/>
          <w:sz w:val="32"/>
          <w:szCs w:val="32"/>
          <w:rtl/>
          <w:lang w:val="fr-FR" w:bidi="ar-DZ"/>
        </w:rPr>
      </w:pPr>
    </w:p>
    <w:p w14:paraId="4EB55E4B" w14:textId="77777777" w:rsidR="00F673ED" w:rsidRDefault="00F673ED"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F673ED">
        <w:rPr>
          <w:rFonts w:ascii="Traditional Arabic" w:hAnsi="Traditional Arabic" w:cs="Traditional Arabic"/>
          <w:sz w:val="32"/>
          <w:szCs w:val="32"/>
          <w:rtl/>
          <w:lang w:val="fr-FR" w:bidi="ar-DZ"/>
        </w:rPr>
        <w:t xml:space="preserve"> الجدول 0</w:t>
      </w:r>
      <w:r w:rsidR="00194C2B">
        <w:rPr>
          <w:rFonts w:ascii="Traditional Arabic" w:hAnsi="Traditional Arabic" w:cs="Traditional Arabic"/>
          <w:sz w:val="32"/>
          <w:szCs w:val="32"/>
          <w:rtl/>
          <w:lang w:val="fr-FR" w:bidi="ar-DZ"/>
        </w:rPr>
        <w:t>3</w:t>
      </w:r>
      <w:r w:rsidRPr="00F673ED">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معرفة مدى سعي م</w:t>
      </w:r>
      <w:r w:rsidR="00A32A45">
        <w:rPr>
          <w:rFonts w:ascii="Traditional Arabic" w:hAnsi="Traditional Arabic" w:cs="Traditional Arabic" w:hint="cs"/>
          <w:sz w:val="32"/>
          <w:szCs w:val="32"/>
          <w:rtl/>
          <w:lang w:val="fr-FR" w:bidi="ar-DZ"/>
        </w:rPr>
        <w:t>ُ</w:t>
      </w:r>
      <w:r>
        <w:rPr>
          <w:rFonts w:ascii="Traditional Arabic" w:hAnsi="Traditional Arabic" w:cs="Traditional Arabic"/>
          <w:sz w:val="32"/>
          <w:szCs w:val="32"/>
          <w:rtl/>
          <w:lang w:val="fr-FR" w:bidi="ar-DZ"/>
        </w:rPr>
        <w:t>تعلّم</w:t>
      </w:r>
      <w:r w:rsidR="00A32A45">
        <w:rPr>
          <w:rFonts w:ascii="Traditional Arabic" w:hAnsi="Traditional Arabic" w:cs="Traditional Arabic" w:hint="cs"/>
          <w:sz w:val="32"/>
          <w:szCs w:val="32"/>
          <w:rtl/>
          <w:lang w:val="fr-FR" w:bidi="ar-DZ"/>
        </w:rPr>
        <w:t>و</w:t>
      </w:r>
      <w:r>
        <w:rPr>
          <w:rFonts w:ascii="Traditional Arabic" w:hAnsi="Traditional Arabic" w:cs="Traditional Arabic"/>
          <w:sz w:val="32"/>
          <w:szCs w:val="32"/>
          <w:rtl/>
          <w:lang w:val="fr-FR" w:bidi="ar-DZ"/>
        </w:rPr>
        <w:t xml:space="preserve"> الك</w:t>
      </w:r>
      <w:r w:rsidR="00A32A45">
        <w:rPr>
          <w:rFonts w:ascii="Traditional Arabic" w:hAnsi="Traditional Arabic" w:cs="Traditional Arabic" w:hint="cs"/>
          <w:sz w:val="32"/>
          <w:szCs w:val="32"/>
          <w:rtl/>
          <w:lang w:val="fr-FR" w:bidi="ar-DZ"/>
        </w:rPr>
        <w:t>ُ</w:t>
      </w:r>
      <w:r>
        <w:rPr>
          <w:rFonts w:ascii="Traditional Arabic" w:hAnsi="Traditional Arabic" w:cs="Traditional Arabic"/>
          <w:sz w:val="32"/>
          <w:szCs w:val="32"/>
          <w:rtl/>
          <w:lang w:val="fr-FR" w:bidi="ar-DZ"/>
        </w:rPr>
        <w:t>تّ</w:t>
      </w:r>
      <w:r w:rsidR="00A32A45">
        <w:rPr>
          <w:rFonts w:ascii="Traditional Arabic" w:hAnsi="Traditional Arabic" w:cs="Traditional Arabic" w:hint="cs"/>
          <w:sz w:val="32"/>
          <w:szCs w:val="32"/>
          <w:rtl/>
          <w:lang w:val="fr-FR" w:bidi="ar-DZ"/>
        </w:rPr>
        <w:t>َ</w:t>
      </w:r>
      <w:r>
        <w:rPr>
          <w:rFonts w:ascii="Traditional Arabic" w:hAnsi="Traditional Arabic" w:cs="Traditional Arabic"/>
          <w:sz w:val="32"/>
          <w:szCs w:val="32"/>
          <w:rtl/>
          <w:lang w:val="fr-FR" w:bidi="ar-DZ"/>
        </w:rPr>
        <w:t>اب في تحصيل الل</w:t>
      </w:r>
      <w:r w:rsidR="00603F6E">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غة العربية وأدائها والتح</w:t>
      </w:r>
      <w:r w:rsidR="00194C2B">
        <w:rPr>
          <w:rFonts w:ascii="Traditional Arabic" w:hAnsi="Traditional Arabic" w:cs="Traditional Arabic"/>
          <w:sz w:val="32"/>
          <w:szCs w:val="32"/>
          <w:rtl/>
          <w:lang w:val="fr-FR" w:bidi="ar-DZ"/>
        </w:rPr>
        <w:t>دث بها</w:t>
      </w:r>
      <w:r>
        <w:rPr>
          <w:rFonts w:ascii="Traditional Arabic" w:hAnsi="Traditional Arabic" w:cs="Traditional Arabic"/>
          <w:sz w:val="32"/>
          <w:szCs w:val="32"/>
          <w:rtl/>
          <w:lang w:val="fr-FR" w:bidi="ar-DZ"/>
        </w:rPr>
        <w:t>.</w:t>
      </w:r>
    </w:p>
    <w:tbl>
      <w:tblPr>
        <w:tblStyle w:val="a4"/>
        <w:bidiVisual/>
        <w:tblW w:w="0" w:type="auto"/>
        <w:jc w:val="center"/>
        <w:tblLook w:val="04A0" w:firstRow="1" w:lastRow="0" w:firstColumn="1" w:lastColumn="0" w:noHBand="0" w:noVBand="1"/>
      </w:tblPr>
      <w:tblGrid>
        <w:gridCol w:w="1335"/>
        <w:gridCol w:w="826"/>
        <w:gridCol w:w="1300"/>
      </w:tblGrid>
      <w:tr w:rsidR="00F673ED" w14:paraId="59441694" w14:textId="77777777" w:rsidTr="002F0B92">
        <w:trPr>
          <w:jc w:val="center"/>
        </w:trPr>
        <w:tc>
          <w:tcPr>
            <w:tcW w:w="1335" w:type="dxa"/>
            <w:tcBorders>
              <w:top w:val="nil"/>
              <w:left w:val="nil"/>
            </w:tcBorders>
          </w:tcPr>
          <w:p w14:paraId="1EEF4687" w14:textId="77777777" w:rsidR="00F673ED" w:rsidRDefault="00F673ED" w:rsidP="00EC4DD3">
            <w:pPr>
              <w:widowControl w:val="0"/>
              <w:autoSpaceDE w:val="0"/>
              <w:autoSpaceDN w:val="0"/>
              <w:adjustRightInd w:val="0"/>
              <w:jc w:val="both"/>
              <w:rPr>
                <w:rFonts w:ascii="Traditional Arabic" w:hAnsi="Traditional Arabic" w:cs="Traditional Arabic"/>
                <w:sz w:val="32"/>
                <w:szCs w:val="32"/>
                <w:rtl/>
                <w:lang w:val="fr-FR" w:bidi="ar-DZ"/>
              </w:rPr>
            </w:pPr>
          </w:p>
        </w:tc>
        <w:tc>
          <w:tcPr>
            <w:tcW w:w="826" w:type="dxa"/>
          </w:tcPr>
          <w:p w14:paraId="5C71765E" w14:textId="77777777" w:rsidR="00F673ED" w:rsidRDefault="00F673ED"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التكرار</w:t>
            </w:r>
          </w:p>
        </w:tc>
        <w:tc>
          <w:tcPr>
            <w:tcW w:w="1300" w:type="dxa"/>
          </w:tcPr>
          <w:p w14:paraId="07D6DF60" w14:textId="77777777" w:rsidR="00F673ED" w:rsidRDefault="00F673ED"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النسبة المئوية</w:t>
            </w:r>
          </w:p>
        </w:tc>
      </w:tr>
      <w:tr w:rsidR="00E37087" w14:paraId="3A211699" w14:textId="77777777" w:rsidTr="002F0B92">
        <w:trPr>
          <w:jc w:val="center"/>
        </w:trPr>
        <w:tc>
          <w:tcPr>
            <w:tcW w:w="1335" w:type="dxa"/>
          </w:tcPr>
          <w:p w14:paraId="24230827" w14:textId="77777777" w:rsidR="00E37087" w:rsidRDefault="00E37087"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نعم</w:t>
            </w:r>
          </w:p>
        </w:tc>
        <w:tc>
          <w:tcPr>
            <w:tcW w:w="826" w:type="dxa"/>
          </w:tcPr>
          <w:p w14:paraId="6EFC9895" w14:textId="77777777" w:rsidR="00E37087" w:rsidRDefault="00E37087"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lang w:val="fr-FR" w:bidi="ar-DZ"/>
              </w:rPr>
              <w:t>73</w:t>
            </w:r>
          </w:p>
        </w:tc>
        <w:tc>
          <w:tcPr>
            <w:tcW w:w="1300" w:type="dxa"/>
          </w:tcPr>
          <w:p w14:paraId="6B7672DA" w14:textId="77777777" w:rsidR="00E37087" w:rsidRDefault="00E37087" w:rsidP="00EC4DD3">
            <w:pPr>
              <w:widowControl w:val="0"/>
              <w:autoSpaceDE w:val="0"/>
              <w:autoSpaceDN w:val="0"/>
              <w:adjustRightInd w:val="0"/>
              <w:jc w:val="both"/>
              <w:rPr>
                <w:rFonts w:ascii="Traditional Arabic" w:hAnsi="Traditional Arabic" w:cs="Traditional Arabic"/>
                <w:sz w:val="32"/>
                <w:szCs w:val="32"/>
                <w:lang w:val="fr-FR" w:bidi="ar-DZ"/>
              </w:rPr>
            </w:pPr>
            <w:r>
              <w:rPr>
                <w:rFonts w:ascii="Traditional Arabic" w:hAnsi="Traditional Arabic" w:cs="Traditional Arabic"/>
                <w:sz w:val="32"/>
                <w:szCs w:val="32"/>
                <w:rtl/>
                <w:lang w:val="fr-FR" w:bidi="ar-DZ"/>
              </w:rPr>
              <w:t>100</w:t>
            </w:r>
            <w:r>
              <w:rPr>
                <w:rFonts w:ascii="Traditional Arabic" w:hAnsi="Traditional Arabic" w:cs="Traditional Arabic"/>
                <w:sz w:val="32"/>
                <w:szCs w:val="32"/>
                <w:lang w:val="fr-FR" w:bidi="ar-DZ"/>
              </w:rPr>
              <w:t>%</w:t>
            </w:r>
          </w:p>
        </w:tc>
      </w:tr>
      <w:tr w:rsidR="00E37087" w14:paraId="420C9714" w14:textId="77777777" w:rsidTr="002F0B92">
        <w:trPr>
          <w:jc w:val="center"/>
        </w:trPr>
        <w:tc>
          <w:tcPr>
            <w:tcW w:w="1335" w:type="dxa"/>
          </w:tcPr>
          <w:p w14:paraId="226CB9BC" w14:textId="77777777" w:rsidR="00E37087" w:rsidRDefault="00E37087"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لا</w:t>
            </w:r>
          </w:p>
        </w:tc>
        <w:tc>
          <w:tcPr>
            <w:tcW w:w="826" w:type="dxa"/>
          </w:tcPr>
          <w:p w14:paraId="401E2615" w14:textId="77777777" w:rsidR="00E37087" w:rsidRDefault="00E37087"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lang w:val="fr-FR" w:bidi="ar-DZ"/>
              </w:rPr>
              <w:t>00</w:t>
            </w:r>
          </w:p>
        </w:tc>
        <w:tc>
          <w:tcPr>
            <w:tcW w:w="1300" w:type="dxa"/>
          </w:tcPr>
          <w:p w14:paraId="5FA7C3BA" w14:textId="77777777" w:rsidR="00E37087" w:rsidRDefault="00E37087"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lang w:val="fr-FR" w:bidi="ar-DZ"/>
              </w:rPr>
              <w:t>00%</w:t>
            </w:r>
          </w:p>
        </w:tc>
      </w:tr>
      <w:tr w:rsidR="00E37087" w14:paraId="02411302" w14:textId="77777777" w:rsidTr="002F0B92">
        <w:trPr>
          <w:jc w:val="center"/>
        </w:trPr>
        <w:tc>
          <w:tcPr>
            <w:tcW w:w="1335" w:type="dxa"/>
          </w:tcPr>
          <w:p w14:paraId="780CB24E" w14:textId="77777777" w:rsidR="00E37087" w:rsidRDefault="00E37087"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lastRenderedPageBreak/>
              <w:t>المجموع</w:t>
            </w:r>
          </w:p>
        </w:tc>
        <w:tc>
          <w:tcPr>
            <w:tcW w:w="826" w:type="dxa"/>
          </w:tcPr>
          <w:p w14:paraId="1A214496" w14:textId="77777777" w:rsidR="00E37087" w:rsidRDefault="00E37087"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73</w:t>
            </w:r>
          </w:p>
        </w:tc>
        <w:tc>
          <w:tcPr>
            <w:tcW w:w="1300" w:type="dxa"/>
          </w:tcPr>
          <w:p w14:paraId="0950F7DA" w14:textId="77777777" w:rsidR="00E37087" w:rsidRDefault="00E37087" w:rsidP="00EC4DD3">
            <w:pPr>
              <w:widowControl w:val="0"/>
              <w:autoSpaceDE w:val="0"/>
              <w:autoSpaceDN w:val="0"/>
              <w:adjustRightInd w:val="0"/>
              <w:jc w:val="both"/>
              <w:rPr>
                <w:rFonts w:ascii="Traditional Arabic" w:hAnsi="Traditional Arabic" w:cs="Traditional Arabic"/>
                <w:sz w:val="32"/>
                <w:szCs w:val="32"/>
                <w:lang w:val="fr-FR" w:bidi="ar-DZ"/>
              </w:rPr>
            </w:pPr>
            <w:r>
              <w:rPr>
                <w:rFonts w:ascii="Traditional Arabic" w:hAnsi="Traditional Arabic" w:cs="Traditional Arabic"/>
                <w:sz w:val="32"/>
                <w:szCs w:val="32"/>
                <w:rtl/>
                <w:lang w:val="fr-FR" w:bidi="ar-DZ"/>
              </w:rPr>
              <w:t>100</w:t>
            </w:r>
            <w:r>
              <w:rPr>
                <w:rFonts w:ascii="Traditional Arabic" w:hAnsi="Traditional Arabic" w:cs="Traditional Arabic"/>
                <w:sz w:val="32"/>
                <w:szCs w:val="32"/>
                <w:lang w:val="fr-FR" w:bidi="ar-DZ"/>
              </w:rPr>
              <w:t>%</w:t>
            </w:r>
          </w:p>
        </w:tc>
      </w:tr>
    </w:tbl>
    <w:p w14:paraId="1582D8AB" w14:textId="77777777" w:rsidR="00E37087" w:rsidRPr="00701CB7" w:rsidRDefault="00E37087" w:rsidP="00150A9A">
      <w:pPr>
        <w:spacing w:after="0" w:line="240" w:lineRule="auto"/>
        <w:ind w:left="-1" w:hanging="10"/>
        <w:jc w:val="both"/>
        <w:rPr>
          <w:rFonts w:cs="Traditional Arabic"/>
          <w:sz w:val="32"/>
          <w:szCs w:val="32"/>
          <w:rtl/>
        </w:rPr>
      </w:pPr>
      <w:r w:rsidRPr="00701CB7">
        <w:rPr>
          <w:rFonts w:cs="Traditional Arabic"/>
          <w:b/>
          <w:bCs/>
          <w:sz w:val="32"/>
          <w:szCs w:val="32"/>
          <w:rtl/>
        </w:rPr>
        <w:t>الاستنتاج</w:t>
      </w:r>
      <w:r w:rsidR="00194C2B" w:rsidRPr="00701CB7">
        <w:rPr>
          <w:rFonts w:cs="Traditional Arabic"/>
          <w:sz w:val="32"/>
          <w:szCs w:val="32"/>
          <w:rtl/>
        </w:rPr>
        <w:t>:</w:t>
      </w:r>
      <w:r w:rsidR="00A048EE">
        <w:rPr>
          <w:rFonts w:cs="Traditional Arabic" w:hint="cs"/>
          <w:sz w:val="32"/>
          <w:szCs w:val="32"/>
          <w:rtl/>
        </w:rPr>
        <w:t xml:space="preserve"> </w:t>
      </w:r>
      <w:r w:rsidR="00194C2B" w:rsidRPr="00701CB7">
        <w:rPr>
          <w:rFonts w:cs="Traditional Arabic"/>
          <w:sz w:val="32"/>
          <w:szCs w:val="32"/>
          <w:rtl/>
        </w:rPr>
        <w:t>من</w:t>
      </w:r>
      <w:r w:rsidR="00150A9A" w:rsidRPr="00701CB7">
        <w:rPr>
          <w:rFonts w:cs="Traditional Arabic"/>
          <w:sz w:val="32"/>
          <w:szCs w:val="32"/>
          <w:rtl/>
        </w:rPr>
        <w:t xml:space="preserve"> خلال الجدول يَتّضح أن 100% من الأساتذة مُتَف</w:t>
      </w:r>
      <w:r w:rsidR="00701CB7" w:rsidRPr="00701CB7">
        <w:rPr>
          <w:rFonts w:cs="Traditional Arabic"/>
          <w:sz w:val="32"/>
          <w:szCs w:val="32"/>
          <w:rtl/>
        </w:rPr>
        <w:t>ِ</w:t>
      </w:r>
      <w:r w:rsidR="00150A9A" w:rsidRPr="00701CB7">
        <w:rPr>
          <w:rFonts w:cs="Traditional Arabic"/>
          <w:sz w:val="32"/>
          <w:szCs w:val="32"/>
          <w:rtl/>
        </w:rPr>
        <w:t xml:space="preserve">قُون أن طفل الكتاتيب مُتمكن من المهارات اللغوية و ذلك أن </w:t>
      </w:r>
      <w:r w:rsidR="00194C2B" w:rsidRPr="00701CB7">
        <w:rPr>
          <w:rFonts w:cs="Traditional Arabic"/>
          <w:sz w:val="32"/>
          <w:szCs w:val="32"/>
          <w:rtl/>
        </w:rPr>
        <w:t>التعليم الكُتّابي يُقدم خدمةً للت</w:t>
      </w:r>
      <w:r w:rsidR="00A32A45">
        <w:rPr>
          <w:rFonts w:cs="Traditional Arabic" w:hint="cs"/>
          <w:sz w:val="32"/>
          <w:szCs w:val="32"/>
          <w:rtl/>
        </w:rPr>
        <w:t>َّ</w:t>
      </w:r>
      <w:r w:rsidR="00194C2B" w:rsidRPr="00701CB7">
        <w:rPr>
          <w:rFonts w:cs="Traditional Arabic"/>
          <w:sz w:val="32"/>
          <w:szCs w:val="32"/>
          <w:rtl/>
        </w:rPr>
        <w:t>عليم الن</w:t>
      </w:r>
      <w:r w:rsidR="00150A9A" w:rsidRPr="00701CB7">
        <w:rPr>
          <w:rFonts w:cs="Traditional Arabic"/>
          <w:sz w:val="32"/>
          <w:szCs w:val="32"/>
          <w:rtl/>
        </w:rPr>
        <w:t>ِ</w:t>
      </w:r>
      <w:r w:rsidR="00194C2B" w:rsidRPr="00701CB7">
        <w:rPr>
          <w:rFonts w:cs="Traditional Arabic"/>
          <w:sz w:val="32"/>
          <w:szCs w:val="32"/>
          <w:rtl/>
        </w:rPr>
        <w:t>ظامي حيث أنه يُساهم في إكساب الم</w:t>
      </w:r>
      <w:r w:rsidR="00150A9A" w:rsidRPr="00701CB7">
        <w:rPr>
          <w:rFonts w:cs="Traditional Arabic"/>
          <w:sz w:val="32"/>
          <w:szCs w:val="32"/>
          <w:rtl/>
        </w:rPr>
        <w:t>ُ</w:t>
      </w:r>
      <w:r w:rsidR="00194C2B" w:rsidRPr="00701CB7">
        <w:rPr>
          <w:rFonts w:cs="Traditional Arabic"/>
          <w:sz w:val="32"/>
          <w:szCs w:val="32"/>
          <w:rtl/>
        </w:rPr>
        <w:t>تعل</w:t>
      </w:r>
      <w:r w:rsidR="00150A9A" w:rsidRPr="00701CB7">
        <w:rPr>
          <w:rFonts w:cs="Traditional Arabic"/>
          <w:sz w:val="32"/>
          <w:szCs w:val="32"/>
          <w:rtl/>
        </w:rPr>
        <w:t>ّ</w:t>
      </w:r>
      <w:r w:rsidR="00194C2B" w:rsidRPr="00701CB7">
        <w:rPr>
          <w:rFonts w:cs="Traditional Arabic"/>
          <w:sz w:val="32"/>
          <w:szCs w:val="32"/>
          <w:rtl/>
        </w:rPr>
        <w:t>م كفاءاتٍ ي</w:t>
      </w:r>
      <w:r w:rsidR="00150A9A" w:rsidRPr="00701CB7">
        <w:rPr>
          <w:rFonts w:cs="Traditional Arabic"/>
          <w:sz w:val="32"/>
          <w:szCs w:val="32"/>
          <w:rtl/>
        </w:rPr>
        <w:t>َسعى المنهاجُ المد</w:t>
      </w:r>
      <w:r w:rsidR="00194C2B" w:rsidRPr="00701CB7">
        <w:rPr>
          <w:rFonts w:cs="Traditional Arabic"/>
          <w:sz w:val="32"/>
          <w:szCs w:val="32"/>
          <w:rtl/>
        </w:rPr>
        <w:t>رسي إلى تحقيقها نذكُر منها:</w:t>
      </w:r>
    </w:p>
    <w:p w14:paraId="57BEE0A7" w14:textId="77777777" w:rsidR="00194C2B" w:rsidRPr="00701CB7" w:rsidRDefault="007567E0" w:rsidP="00EC4DD3">
      <w:pPr>
        <w:spacing w:after="0" w:line="240" w:lineRule="auto"/>
        <w:ind w:left="-1" w:hanging="10"/>
        <w:jc w:val="both"/>
        <w:rPr>
          <w:rFonts w:cs="Traditional Arabic"/>
          <w:sz w:val="32"/>
          <w:szCs w:val="32"/>
          <w:rtl/>
        </w:rPr>
      </w:pPr>
      <w:r>
        <w:rPr>
          <w:rFonts w:cs="Traditional Arabic"/>
          <w:sz w:val="32"/>
          <w:szCs w:val="32"/>
          <w:rtl/>
        </w:rPr>
        <w:t xml:space="preserve">  </w:t>
      </w:r>
      <w:r w:rsidR="00194C2B" w:rsidRPr="00701CB7">
        <w:rPr>
          <w:rFonts w:cs="Traditional Arabic"/>
          <w:sz w:val="32"/>
          <w:szCs w:val="32"/>
          <w:rtl/>
        </w:rPr>
        <w:t>ـــــ القدرة على القراءة الإجمالية.</w:t>
      </w:r>
    </w:p>
    <w:p w14:paraId="50BD50EA" w14:textId="77777777" w:rsidR="00194C2B" w:rsidRPr="00701CB7" w:rsidRDefault="007567E0" w:rsidP="00EC4DD3">
      <w:pPr>
        <w:spacing w:after="0" w:line="240" w:lineRule="auto"/>
        <w:ind w:left="-1" w:hanging="10"/>
        <w:jc w:val="both"/>
        <w:rPr>
          <w:rFonts w:cs="Traditional Arabic"/>
          <w:sz w:val="32"/>
          <w:szCs w:val="32"/>
          <w:rtl/>
        </w:rPr>
      </w:pPr>
      <w:r>
        <w:rPr>
          <w:rFonts w:cs="Traditional Arabic"/>
          <w:sz w:val="32"/>
          <w:szCs w:val="32"/>
          <w:rtl/>
        </w:rPr>
        <w:t xml:space="preserve">  </w:t>
      </w:r>
      <w:r w:rsidR="00194C2B" w:rsidRPr="00701CB7">
        <w:rPr>
          <w:rFonts w:cs="Traditional Arabic"/>
          <w:sz w:val="32"/>
          <w:szCs w:val="32"/>
          <w:rtl/>
        </w:rPr>
        <w:t>ــــ الن</w:t>
      </w:r>
      <w:r w:rsidR="00150A9A" w:rsidRPr="00701CB7">
        <w:rPr>
          <w:rFonts w:cs="Traditional Arabic"/>
          <w:sz w:val="32"/>
          <w:szCs w:val="32"/>
          <w:rtl/>
        </w:rPr>
        <w:t>ُ</w:t>
      </w:r>
      <w:r w:rsidR="00194C2B" w:rsidRPr="00701CB7">
        <w:rPr>
          <w:rFonts w:cs="Traditional Arabic"/>
          <w:sz w:val="32"/>
          <w:szCs w:val="32"/>
          <w:rtl/>
        </w:rPr>
        <w:t>طق</w:t>
      </w:r>
      <w:r w:rsidR="00150A9A" w:rsidRPr="00701CB7">
        <w:rPr>
          <w:rFonts w:cs="Traditional Arabic"/>
          <w:sz w:val="32"/>
          <w:szCs w:val="32"/>
          <w:rtl/>
        </w:rPr>
        <w:t>ُ</w:t>
      </w:r>
      <w:r w:rsidR="00194C2B" w:rsidRPr="00701CB7">
        <w:rPr>
          <w:rFonts w:cs="Traditional Arabic"/>
          <w:sz w:val="32"/>
          <w:szCs w:val="32"/>
          <w:rtl/>
        </w:rPr>
        <w:t xml:space="preserve"> الص</w:t>
      </w:r>
      <w:r w:rsidR="00150A9A" w:rsidRPr="00701CB7">
        <w:rPr>
          <w:rFonts w:cs="Traditional Arabic"/>
          <w:sz w:val="32"/>
          <w:szCs w:val="32"/>
          <w:rtl/>
        </w:rPr>
        <w:t>َّ</w:t>
      </w:r>
      <w:r w:rsidR="00194C2B" w:rsidRPr="00701CB7">
        <w:rPr>
          <w:rFonts w:cs="Traditional Arabic"/>
          <w:sz w:val="32"/>
          <w:szCs w:val="32"/>
          <w:rtl/>
        </w:rPr>
        <w:t>حي</w:t>
      </w:r>
      <w:r w:rsidR="00150A9A" w:rsidRPr="00701CB7">
        <w:rPr>
          <w:rFonts w:cs="Traditional Arabic"/>
          <w:sz w:val="32"/>
          <w:szCs w:val="32"/>
          <w:rtl/>
        </w:rPr>
        <w:t>ِ</w:t>
      </w:r>
      <w:r w:rsidR="00194C2B" w:rsidRPr="00701CB7">
        <w:rPr>
          <w:rFonts w:cs="Traditional Arabic"/>
          <w:sz w:val="32"/>
          <w:szCs w:val="32"/>
          <w:rtl/>
        </w:rPr>
        <w:t>ح للأصوات و الحروف.</w:t>
      </w:r>
    </w:p>
    <w:p w14:paraId="09D61094" w14:textId="77777777" w:rsidR="00194C2B" w:rsidRPr="00701CB7" w:rsidRDefault="007567E0" w:rsidP="00EC4DD3">
      <w:pPr>
        <w:spacing w:after="0" w:line="240" w:lineRule="auto"/>
        <w:ind w:left="-1" w:hanging="10"/>
        <w:jc w:val="both"/>
        <w:rPr>
          <w:rFonts w:cs="Traditional Arabic"/>
          <w:sz w:val="32"/>
          <w:szCs w:val="32"/>
          <w:rtl/>
        </w:rPr>
      </w:pPr>
      <w:r>
        <w:rPr>
          <w:rFonts w:cs="Traditional Arabic"/>
          <w:sz w:val="32"/>
          <w:szCs w:val="32"/>
          <w:rtl/>
        </w:rPr>
        <w:t xml:space="preserve">  </w:t>
      </w:r>
      <w:r w:rsidR="00194C2B" w:rsidRPr="00701CB7">
        <w:rPr>
          <w:rFonts w:cs="Traditional Arabic"/>
          <w:sz w:val="32"/>
          <w:szCs w:val="32"/>
          <w:rtl/>
        </w:rPr>
        <w:t>ــــ إدراك حدود الكلمات و الجمل.</w:t>
      </w:r>
    </w:p>
    <w:p w14:paraId="7446C2FF" w14:textId="77777777" w:rsidR="00194C2B" w:rsidRPr="00194C2B" w:rsidRDefault="007567E0" w:rsidP="00EC4DD3">
      <w:pPr>
        <w:spacing w:after="0" w:line="240" w:lineRule="auto"/>
        <w:ind w:left="-1" w:hanging="10"/>
        <w:jc w:val="both"/>
        <w:rPr>
          <w:rFonts w:cs="Traditional Arabic"/>
          <w:sz w:val="36"/>
          <w:szCs w:val="36"/>
        </w:rPr>
      </w:pPr>
      <w:r>
        <w:rPr>
          <w:rFonts w:cs="Traditional Arabic"/>
          <w:sz w:val="32"/>
          <w:szCs w:val="32"/>
          <w:rtl/>
        </w:rPr>
        <w:t xml:space="preserve">  </w:t>
      </w:r>
      <w:r w:rsidR="00194C2B" w:rsidRPr="00701CB7">
        <w:rPr>
          <w:rFonts w:cs="Traditional Arabic"/>
          <w:sz w:val="32"/>
          <w:szCs w:val="32"/>
          <w:rtl/>
        </w:rPr>
        <w:t>ــــ التّمي</w:t>
      </w:r>
      <w:r w:rsidR="002C6868" w:rsidRPr="00701CB7">
        <w:rPr>
          <w:rFonts w:cs="Traditional Arabic"/>
          <w:sz w:val="32"/>
          <w:szCs w:val="32"/>
          <w:rtl/>
        </w:rPr>
        <w:t>يزُ السّري</w:t>
      </w:r>
      <w:r w:rsidR="00194C2B" w:rsidRPr="00701CB7">
        <w:rPr>
          <w:rFonts w:cs="Traditional Arabic"/>
          <w:sz w:val="32"/>
          <w:szCs w:val="32"/>
          <w:rtl/>
        </w:rPr>
        <w:t>ع بين الحروف المتشابهة شكلاً و المختلفة لفظاً</w:t>
      </w:r>
      <w:r w:rsidR="00194C2B">
        <w:rPr>
          <w:rFonts w:cs="Traditional Arabic"/>
          <w:sz w:val="36"/>
          <w:szCs w:val="36"/>
          <w:rtl/>
        </w:rPr>
        <w:t>.</w:t>
      </w:r>
    </w:p>
    <w:p w14:paraId="59B3AA8B" w14:textId="77777777" w:rsidR="00F673ED" w:rsidRDefault="00F673ED"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الجدول0</w:t>
      </w:r>
      <w:r w:rsidR="00194C2B">
        <w:rPr>
          <w:rFonts w:ascii="Traditional Arabic" w:hAnsi="Traditional Arabic" w:cs="Traditional Arabic"/>
          <w:sz w:val="32"/>
          <w:szCs w:val="32"/>
          <w:rtl/>
          <w:lang w:val="fr-FR" w:bidi="ar-DZ"/>
        </w:rPr>
        <w:t>4</w:t>
      </w:r>
      <w:r>
        <w:rPr>
          <w:rFonts w:ascii="Traditional Arabic" w:hAnsi="Traditional Arabic" w:cs="Traditional Arabic"/>
          <w:sz w:val="32"/>
          <w:szCs w:val="32"/>
          <w:rtl/>
          <w:lang w:val="fr-FR" w:bidi="ar-DZ"/>
        </w:rPr>
        <w:t>: معرفة مدى حفظ طفل الك</w:t>
      </w:r>
      <w:r w:rsidR="007567E0">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تّاب للس</w:t>
      </w:r>
      <w:r w:rsidR="007567E0">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ور القرآنية المقررة في مرحلة التعليم </w:t>
      </w:r>
      <w:r w:rsidR="00312570">
        <w:rPr>
          <w:rFonts w:ascii="Traditional Arabic" w:hAnsi="Traditional Arabic" w:cs="Traditional Arabic"/>
          <w:sz w:val="32"/>
          <w:szCs w:val="32"/>
          <w:rtl/>
          <w:lang w:val="fr-FR" w:bidi="ar-DZ"/>
        </w:rPr>
        <w:t>الابتدائي.</w:t>
      </w:r>
    </w:p>
    <w:tbl>
      <w:tblPr>
        <w:tblStyle w:val="a4"/>
        <w:bidiVisual/>
        <w:tblW w:w="0" w:type="auto"/>
        <w:jc w:val="center"/>
        <w:tblLook w:val="04A0" w:firstRow="1" w:lastRow="0" w:firstColumn="1" w:lastColumn="0" w:noHBand="0" w:noVBand="1"/>
      </w:tblPr>
      <w:tblGrid>
        <w:gridCol w:w="1134"/>
        <w:gridCol w:w="1169"/>
        <w:gridCol w:w="1300"/>
      </w:tblGrid>
      <w:tr w:rsidR="00F673ED" w14:paraId="2D13D46F" w14:textId="77777777" w:rsidTr="002F0B92">
        <w:trPr>
          <w:jc w:val="center"/>
        </w:trPr>
        <w:tc>
          <w:tcPr>
            <w:tcW w:w="1134" w:type="dxa"/>
            <w:tcBorders>
              <w:top w:val="nil"/>
              <w:left w:val="nil"/>
            </w:tcBorders>
          </w:tcPr>
          <w:p w14:paraId="5CA284B7" w14:textId="77777777" w:rsidR="00F673ED" w:rsidRDefault="00F673ED" w:rsidP="00EC4DD3">
            <w:pPr>
              <w:widowControl w:val="0"/>
              <w:autoSpaceDE w:val="0"/>
              <w:autoSpaceDN w:val="0"/>
              <w:adjustRightInd w:val="0"/>
              <w:jc w:val="both"/>
              <w:rPr>
                <w:rFonts w:ascii="Traditional Arabic" w:hAnsi="Traditional Arabic" w:cs="Traditional Arabic"/>
                <w:sz w:val="32"/>
                <w:szCs w:val="32"/>
                <w:rtl/>
                <w:lang w:val="fr-FR" w:bidi="ar-DZ"/>
              </w:rPr>
            </w:pPr>
          </w:p>
        </w:tc>
        <w:tc>
          <w:tcPr>
            <w:tcW w:w="1169" w:type="dxa"/>
          </w:tcPr>
          <w:p w14:paraId="61CA41BC" w14:textId="77777777" w:rsidR="00F673ED" w:rsidRDefault="00F673ED"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التكرار</w:t>
            </w:r>
          </w:p>
        </w:tc>
        <w:tc>
          <w:tcPr>
            <w:tcW w:w="1300" w:type="dxa"/>
          </w:tcPr>
          <w:p w14:paraId="2748C0A9" w14:textId="77777777" w:rsidR="00F673ED" w:rsidRDefault="00F673ED"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النسبة المئوية</w:t>
            </w:r>
          </w:p>
        </w:tc>
      </w:tr>
      <w:tr w:rsidR="00E37087" w14:paraId="459B6949" w14:textId="77777777" w:rsidTr="002F0B92">
        <w:trPr>
          <w:jc w:val="center"/>
        </w:trPr>
        <w:tc>
          <w:tcPr>
            <w:tcW w:w="1134" w:type="dxa"/>
          </w:tcPr>
          <w:p w14:paraId="6CC97346" w14:textId="77777777" w:rsidR="00E37087" w:rsidRDefault="00E37087"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نعم</w:t>
            </w:r>
          </w:p>
        </w:tc>
        <w:tc>
          <w:tcPr>
            <w:tcW w:w="1169" w:type="dxa"/>
          </w:tcPr>
          <w:p w14:paraId="0758332D" w14:textId="77777777" w:rsidR="00E37087" w:rsidRDefault="00E37087"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lang w:val="fr-FR" w:bidi="ar-DZ"/>
              </w:rPr>
              <w:t>73</w:t>
            </w:r>
          </w:p>
        </w:tc>
        <w:tc>
          <w:tcPr>
            <w:tcW w:w="1300" w:type="dxa"/>
          </w:tcPr>
          <w:p w14:paraId="5DB00ACE" w14:textId="77777777" w:rsidR="00E37087" w:rsidRDefault="00E37087" w:rsidP="00EC4DD3">
            <w:pPr>
              <w:widowControl w:val="0"/>
              <w:autoSpaceDE w:val="0"/>
              <w:autoSpaceDN w:val="0"/>
              <w:adjustRightInd w:val="0"/>
              <w:jc w:val="both"/>
              <w:rPr>
                <w:rFonts w:ascii="Traditional Arabic" w:hAnsi="Traditional Arabic" w:cs="Traditional Arabic"/>
                <w:sz w:val="32"/>
                <w:szCs w:val="32"/>
                <w:lang w:val="fr-FR" w:bidi="ar-DZ"/>
              </w:rPr>
            </w:pPr>
            <w:r>
              <w:rPr>
                <w:rFonts w:ascii="Traditional Arabic" w:hAnsi="Traditional Arabic" w:cs="Traditional Arabic"/>
                <w:sz w:val="32"/>
                <w:szCs w:val="32"/>
                <w:rtl/>
                <w:lang w:val="fr-FR" w:bidi="ar-DZ"/>
              </w:rPr>
              <w:t>100</w:t>
            </w:r>
            <w:r>
              <w:rPr>
                <w:rFonts w:ascii="Traditional Arabic" w:hAnsi="Traditional Arabic" w:cs="Traditional Arabic"/>
                <w:sz w:val="32"/>
                <w:szCs w:val="32"/>
                <w:lang w:val="fr-FR" w:bidi="ar-DZ"/>
              </w:rPr>
              <w:t>%</w:t>
            </w:r>
          </w:p>
        </w:tc>
      </w:tr>
      <w:tr w:rsidR="00E37087" w14:paraId="6648FDE3" w14:textId="77777777" w:rsidTr="002F0B92">
        <w:trPr>
          <w:jc w:val="center"/>
        </w:trPr>
        <w:tc>
          <w:tcPr>
            <w:tcW w:w="1134" w:type="dxa"/>
          </w:tcPr>
          <w:p w14:paraId="7622F74C" w14:textId="77777777" w:rsidR="00E37087" w:rsidRDefault="00E37087"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لا</w:t>
            </w:r>
          </w:p>
        </w:tc>
        <w:tc>
          <w:tcPr>
            <w:tcW w:w="1169" w:type="dxa"/>
          </w:tcPr>
          <w:p w14:paraId="36762063" w14:textId="77777777" w:rsidR="00E37087" w:rsidRDefault="00E37087"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lang w:val="fr-FR" w:bidi="ar-DZ"/>
              </w:rPr>
              <w:t>00</w:t>
            </w:r>
          </w:p>
        </w:tc>
        <w:tc>
          <w:tcPr>
            <w:tcW w:w="1300" w:type="dxa"/>
          </w:tcPr>
          <w:p w14:paraId="6CC54084" w14:textId="77777777" w:rsidR="00E37087" w:rsidRDefault="00E37087"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lang w:val="fr-FR" w:bidi="ar-DZ"/>
              </w:rPr>
              <w:t>00%</w:t>
            </w:r>
          </w:p>
        </w:tc>
      </w:tr>
      <w:tr w:rsidR="00E37087" w14:paraId="57C16E35" w14:textId="77777777" w:rsidTr="002F0B92">
        <w:trPr>
          <w:jc w:val="center"/>
        </w:trPr>
        <w:tc>
          <w:tcPr>
            <w:tcW w:w="1134" w:type="dxa"/>
          </w:tcPr>
          <w:p w14:paraId="1940EA13" w14:textId="77777777" w:rsidR="00E37087" w:rsidRDefault="00E37087"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المجموع</w:t>
            </w:r>
          </w:p>
        </w:tc>
        <w:tc>
          <w:tcPr>
            <w:tcW w:w="1169" w:type="dxa"/>
          </w:tcPr>
          <w:p w14:paraId="6A609100" w14:textId="77777777" w:rsidR="00E37087" w:rsidRDefault="00E37087"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73</w:t>
            </w:r>
          </w:p>
        </w:tc>
        <w:tc>
          <w:tcPr>
            <w:tcW w:w="1300" w:type="dxa"/>
          </w:tcPr>
          <w:p w14:paraId="15A78C63" w14:textId="77777777" w:rsidR="00E37087" w:rsidRDefault="00E37087" w:rsidP="00EC4DD3">
            <w:pPr>
              <w:widowControl w:val="0"/>
              <w:autoSpaceDE w:val="0"/>
              <w:autoSpaceDN w:val="0"/>
              <w:adjustRightInd w:val="0"/>
              <w:jc w:val="both"/>
              <w:rPr>
                <w:rFonts w:ascii="Traditional Arabic" w:hAnsi="Traditional Arabic" w:cs="Traditional Arabic"/>
                <w:sz w:val="32"/>
                <w:szCs w:val="32"/>
                <w:lang w:val="fr-FR" w:bidi="ar-DZ"/>
              </w:rPr>
            </w:pPr>
            <w:r>
              <w:rPr>
                <w:rFonts w:ascii="Traditional Arabic" w:hAnsi="Traditional Arabic" w:cs="Traditional Arabic"/>
                <w:sz w:val="32"/>
                <w:szCs w:val="32"/>
                <w:rtl/>
                <w:lang w:val="fr-FR" w:bidi="ar-DZ"/>
              </w:rPr>
              <w:t>100</w:t>
            </w:r>
            <w:r>
              <w:rPr>
                <w:rFonts w:ascii="Traditional Arabic" w:hAnsi="Traditional Arabic" w:cs="Traditional Arabic"/>
                <w:sz w:val="32"/>
                <w:szCs w:val="32"/>
                <w:lang w:val="fr-FR" w:bidi="ar-DZ"/>
              </w:rPr>
              <w:t>%</w:t>
            </w:r>
          </w:p>
        </w:tc>
      </w:tr>
    </w:tbl>
    <w:p w14:paraId="32ADC298" w14:textId="77777777" w:rsidR="00C84416" w:rsidRDefault="00E37087" w:rsidP="00EC4DD3">
      <w:pPr>
        <w:spacing w:after="0" w:line="259" w:lineRule="auto"/>
        <w:ind w:left="-1" w:hanging="10"/>
        <w:jc w:val="both"/>
        <w:rPr>
          <w:rFonts w:cs="Traditional Arabic"/>
          <w:sz w:val="32"/>
          <w:szCs w:val="32"/>
        </w:rPr>
      </w:pPr>
      <w:r w:rsidRPr="007567E0">
        <w:rPr>
          <w:rFonts w:cs="Traditional Arabic"/>
          <w:b/>
          <w:bCs/>
          <w:sz w:val="32"/>
          <w:szCs w:val="32"/>
          <w:rtl/>
        </w:rPr>
        <w:t>الاس</w:t>
      </w:r>
      <w:r w:rsidR="001320DB" w:rsidRPr="007567E0">
        <w:rPr>
          <w:rFonts w:cs="Traditional Arabic"/>
          <w:b/>
          <w:bCs/>
          <w:sz w:val="32"/>
          <w:szCs w:val="32"/>
          <w:rtl/>
        </w:rPr>
        <w:t>تنتاج</w:t>
      </w:r>
      <w:r w:rsidR="001320DB" w:rsidRPr="007567E0">
        <w:rPr>
          <w:rFonts w:cs="Traditional Arabic"/>
          <w:sz w:val="32"/>
          <w:szCs w:val="32"/>
          <w:rtl/>
        </w:rPr>
        <w:t>:</w:t>
      </w:r>
      <w:r w:rsidR="00401A25" w:rsidRPr="007567E0">
        <w:rPr>
          <w:rFonts w:cs="Traditional Arabic"/>
          <w:sz w:val="32"/>
          <w:szCs w:val="32"/>
          <w:rtl/>
        </w:rPr>
        <w:t xml:space="preserve">                                                                                              </w:t>
      </w:r>
      <w:r w:rsidR="002F0B92" w:rsidRPr="007567E0">
        <w:rPr>
          <w:rFonts w:cs="Traditional Arabic"/>
          <w:sz w:val="32"/>
          <w:szCs w:val="32"/>
        </w:rPr>
        <w:tab/>
      </w:r>
      <w:r w:rsidR="002F0B92" w:rsidRPr="007567E0">
        <w:rPr>
          <w:rFonts w:cs="Traditional Arabic"/>
          <w:sz w:val="32"/>
          <w:szCs w:val="32"/>
        </w:rPr>
        <w:tab/>
      </w:r>
      <w:r w:rsidR="002F0B92" w:rsidRPr="007567E0">
        <w:rPr>
          <w:rFonts w:cs="Traditional Arabic"/>
          <w:sz w:val="32"/>
          <w:szCs w:val="32"/>
        </w:rPr>
        <w:tab/>
      </w:r>
      <w:r w:rsidR="007567E0">
        <w:rPr>
          <w:rFonts w:cs="Traditional Arabic"/>
          <w:sz w:val="32"/>
          <w:szCs w:val="32"/>
          <w:rtl/>
        </w:rPr>
        <w:t xml:space="preserve">    </w:t>
      </w:r>
      <w:r w:rsidR="001320DB" w:rsidRPr="007567E0">
        <w:rPr>
          <w:rFonts w:cs="Traditional Arabic"/>
          <w:sz w:val="32"/>
          <w:szCs w:val="32"/>
          <w:rtl/>
        </w:rPr>
        <w:t>كما هو ملاحظ من خلال الجدول أن كل</w:t>
      </w:r>
      <w:r w:rsidR="00150A9A" w:rsidRPr="007567E0">
        <w:rPr>
          <w:rFonts w:cs="Traditional Arabic"/>
          <w:sz w:val="32"/>
          <w:szCs w:val="32"/>
          <w:rtl/>
        </w:rPr>
        <w:t xml:space="preserve"> الأساتذة</w:t>
      </w:r>
      <w:r w:rsidR="001C3E64" w:rsidRPr="007567E0">
        <w:rPr>
          <w:rFonts w:cs="Traditional Arabic"/>
          <w:sz w:val="32"/>
          <w:szCs w:val="32"/>
          <w:rtl/>
        </w:rPr>
        <w:t xml:space="preserve"> </w:t>
      </w:r>
      <w:r w:rsidR="00A53EBA" w:rsidRPr="007567E0">
        <w:rPr>
          <w:rFonts w:cs="Traditional Arabic"/>
          <w:sz w:val="32"/>
          <w:szCs w:val="32"/>
          <w:rtl/>
        </w:rPr>
        <w:t>مُتفقون</w:t>
      </w:r>
      <w:r w:rsidR="00150A9A" w:rsidRPr="007567E0">
        <w:rPr>
          <w:rFonts w:cs="Traditional Arabic"/>
          <w:sz w:val="32"/>
          <w:szCs w:val="32"/>
          <w:rtl/>
        </w:rPr>
        <w:t xml:space="preserve"> </w:t>
      </w:r>
      <w:r w:rsidR="00A53EBA" w:rsidRPr="007567E0">
        <w:rPr>
          <w:rFonts w:cs="Traditional Arabic"/>
          <w:sz w:val="32"/>
          <w:szCs w:val="32"/>
          <w:rtl/>
        </w:rPr>
        <w:t>على أن</w:t>
      </w:r>
      <w:r w:rsidR="001320DB" w:rsidRPr="007567E0">
        <w:rPr>
          <w:rFonts w:cs="Traditional Arabic"/>
          <w:sz w:val="32"/>
          <w:szCs w:val="32"/>
          <w:rtl/>
        </w:rPr>
        <w:t xml:space="preserve"> ت</w:t>
      </w:r>
      <w:r w:rsidR="00A53EBA" w:rsidRPr="007567E0">
        <w:rPr>
          <w:rFonts w:cs="Traditional Arabic"/>
          <w:sz w:val="32"/>
          <w:szCs w:val="32"/>
          <w:rtl/>
        </w:rPr>
        <w:t>َ</w:t>
      </w:r>
      <w:r w:rsidR="001320DB" w:rsidRPr="007567E0">
        <w:rPr>
          <w:rFonts w:cs="Traditional Arabic"/>
          <w:sz w:val="32"/>
          <w:szCs w:val="32"/>
          <w:rtl/>
        </w:rPr>
        <w:t>لاميذ الكتاتيب يلتحق</w:t>
      </w:r>
      <w:r w:rsidR="00A53EBA" w:rsidRPr="007567E0">
        <w:rPr>
          <w:rFonts w:cs="Traditional Arabic"/>
          <w:sz w:val="32"/>
          <w:szCs w:val="32"/>
          <w:rtl/>
        </w:rPr>
        <w:t xml:space="preserve">ون بالمدرسة النظامية وقد حفظوا كل </w:t>
      </w:r>
      <w:r w:rsidR="001320DB" w:rsidRPr="007567E0">
        <w:rPr>
          <w:rFonts w:cs="Traditional Arabic"/>
          <w:sz w:val="32"/>
          <w:szCs w:val="32"/>
          <w:rtl/>
        </w:rPr>
        <w:t>الس</w:t>
      </w:r>
      <w:r w:rsidR="007567E0">
        <w:rPr>
          <w:rFonts w:cs="Traditional Arabic"/>
          <w:sz w:val="32"/>
          <w:szCs w:val="32"/>
          <w:rtl/>
        </w:rPr>
        <w:t>ُّ</w:t>
      </w:r>
      <w:r w:rsidR="001320DB" w:rsidRPr="007567E0">
        <w:rPr>
          <w:rFonts w:cs="Traditional Arabic"/>
          <w:sz w:val="32"/>
          <w:szCs w:val="32"/>
          <w:rtl/>
        </w:rPr>
        <w:t>ور الق</w:t>
      </w:r>
      <w:r w:rsidR="00A53EBA" w:rsidRPr="007567E0">
        <w:rPr>
          <w:rFonts w:cs="Traditional Arabic"/>
          <w:sz w:val="32"/>
          <w:szCs w:val="32"/>
          <w:rtl/>
        </w:rPr>
        <w:t xml:space="preserve">رآنية المُقررة في منهاج التربية </w:t>
      </w:r>
      <w:r w:rsidR="001320DB" w:rsidRPr="007567E0">
        <w:rPr>
          <w:rFonts w:cs="Traditional Arabic"/>
          <w:sz w:val="32"/>
          <w:szCs w:val="32"/>
          <w:rtl/>
        </w:rPr>
        <w:t>الإسلامية وهي:(سورة الفاتحة</w:t>
      </w:r>
      <w:r w:rsidR="00A53EBA" w:rsidRPr="007567E0">
        <w:rPr>
          <w:rFonts w:cs="Traditional Arabic"/>
          <w:sz w:val="32"/>
          <w:szCs w:val="32"/>
          <w:rtl/>
        </w:rPr>
        <w:t>، الإخلاص، النّاس، الفلق...)</w:t>
      </w:r>
      <w:r w:rsidR="007567E0">
        <w:rPr>
          <w:rFonts w:cs="Traditional Arabic"/>
          <w:sz w:val="32"/>
          <w:szCs w:val="32"/>
          <w:rtl/>
        </w:rPr>
        <w:t xml:space="preserve"> </w:t>
      </w:r>
      <w:r w:rsidR="001320DB" w:rsidRPr="007567E0">
        <w:rPr>
          <w:rFonts w:cs="Traditional Arabic"/>
          <w:sz w:val="32"/>
          <w:szCs w:val="32"/>
          <w:rtl/>
        </w:rPr>
        <w:t>وهذا ما يمنح للأستاذ وقتاً كافياً كي ي</w:t>
      </w:r>
      <w:r w:rsidR="00A53EBA" w:rsidRPr="007567E0">
        <w:rPr>
          <w:rFonts w:cs="Traditional Arabic"/>
          <w:sz w:val="32"/>
          <w:szCs w:val="32"/>
          <w:rtl/>
        </w:rPr>
        <w:t>َ</w:t>
      </w:r>
      <w:r w:rsidR="001320DB" w:rsidRPr="007567E0">
        <w:rPr>
          <w:rFonts w:cs="Traditional Arabic"/>
          <w:sz w:val="32"/>
          <w:szCs w:val="32"/>
          <w:rtl/>
        </w:rPr>
        <w:t>تف</w:t>
      </w:r>
      <w:r w:rsidR="00A53EBA" w:rsidRPr="007567E0">
        <w:rPr>
          <w:rFonts w:cs="Traditional Arabic"/>
          <w:sz w:val="32"/>
          <w:szCs w:val="32"/>
          <w:rtl/>
        </w:rPr>
        <w:t>َ</w:t>
      </w:r>
      <w:r w:rsidR="001320DB" w:rsidRPr="007567E0">
        <w:rPr>
          <w:rFonts w:cs="Traditional Arabic"/>
          <w:sz w:val="32"/>
          <w:szCs w:val="32"/>
          <w:rtl/>
        </w:rPr>
        <w:t>ر</w:t>
      </w:r>
      <w:r w:rsidR="00A53EBA" w:rsidRPr="007567E0">
        <w:rPr>
          <w:rFonts w:cs="Traditional Arabic"/>
          <w:sz w:val="32"/>
          <w:szCs w:val="32"/>
          <w:rtl/>
        </w:rPr>
        <w:t>َّ</w:t>
      </w:r>
      <w:r w:rsidR="001320DB" w:rsidRPr="007567E0">
        <w:rPr>
          <w:rFonts w:cs="Traditional Arabic"/>
          <w:sz w:val="32"/>
          <w:szCs w:val="32"/>
          <w:rtl/>
        </w:rPr>
        <w:t>غ للم</w:t>
      </w:r>
      <w:r w:rsidR="00A53EBA" w:rsidRPr="007567E0">
        <w:rPr>
          <w:rFonts w:cs="Traditional Arabic"/>
          <w:sz w:val="32"/>
          <w:szCs w:val="32"/>
          <w:rtl/>
        </w:rPr>
        <w:t>ُ</w:t>
      </w:r>
      <w:r w:rsidR="001320DB" w:rsidRPr="007567E0">
        <w:rPr>
          <w:rFonts w:cs="Traditional Arabic"/>
          <w:sz w:val="32"/>
          <w:szCs w:val="32"/>
          <w:rtl/>
        </w:rPr>
        <w:t>تعل</w:t>
      </w:r>
      <w:r w:rsidR="00A53EBA" w:rsidRPr="007567E0">
        <w:rPr>
          <w:rFonts w:cs="Traditional Arabic"/>
          <w:sz w:val="32"/>
          <w:szCs w:val="32"/>
          <w:rtl/>
        </w:rPr>
        <w:t>ِّ</w:t>
      </w:r>
      <w:r w:rsidR="001320DB" w:rsidRPr="007567E0">
        <w:rPr>
          <w:rFonts w:cs="Traditional Arabic"/>
          <w:sz w:val="32"/>
          <w:szCs w:val="32"/>
          <w:rtl/>
        </w:rPr>
        <w:t>مين الذين لم يسبق لهم حفظ الس</w:t>
      </w:r>
      <w:r w:rsidR="007567E0">
        <w:rPr>
          <w:rFonts w:cs="Traditional Arabic"/>
          <w:sz w:val="32"/>
          <w:szCs w:val="32"/>
          <w:rtl/>
        </w:rPr>
        <w:t>ُّ</w:t>
      </w:r>
      <w:r w:rsidR="001320DB" w:rsidRPr="007567E0">
        <w:rPr>
          <w:rFonts w:cs="Traditional Arabic"/>
          <w:sz w:val="32"/>
          <w:szCs w:val="32"/>
          <w:rtl/>
        </w:rPr>
        <w:t>ور المطلوبة، خاصةً و أن</w:t>
      </w:r>
      <w:r w:rsidR="00A53EBA" w:rsidRPr="007567E0">
        <w:rPr>
          <w:rFonts w:cs="Traditional Arabic"/>
          <w:sz w:val="32"/>
          <w:szCs w:val="32"/>
          <w:rtl/>
        </w:rPr>
        <w:t>َّ</w:t>
      </w:r>
      <w:r w:rsidR="001320DB" w:rsidRPr="007567E0">
        <w:rPr>
          <w:rFonts w:cs="Traditional Arabic"/>
          <w:sz w:val="32"/>
          <w:szCs w:val="32"/>
          <w:rtl/>
        </w:rPr>
        <w:t>ن</w:t>
      </w:r>
      <w:r w:rsidR="00A53EBA" w:rsidRPr="007567E0">
        <w:rPr>
          <w:rFonts w:cs="Traditional Arabic"/>
          <w:sz w:val="32"/>
          <w:szCs w:val="32"/>
          <w:rtl/>
        </w:rPr>
        <w:t>َ</w:t>
      </w:r>
      <w:r w:rsidR="001320DB" w:rsidRPr="007567E0">
        <w:rPr>
          <w:rFonts w:cs="Traditional Arabic"/>
          <w:sz w:val="32"/>
          <w:szCs w:val="32"/>
          <w:rtl/>
        </w:rPr>
        <w:t>ا ن</w:t>
      </w:r>
      <w:r w:rsidR="00A53EBA" w:rsidRPr="007567E0">
        <w:rPr>
          <w:rFonts w:cs="Traditional Arabic"/>
          <w:sz w:val="32"/>
          <w:szCs w:val="32"/>
          <w:rtl/>
        </w:rPr>
        <w:t>ُ</w:t>
      </w:r>
      <w:r w:rsidR="001320DB" w:rsidRPr="007567E0">
        <w:rPr>
          <w:rFonts w:cs="Traditional Arabic"/>
          <w:sz w:val="32"/>
          <w:szCs w:val="32"/>
          <w:rtl/>
        </w:rPr>
        <w:t>عاني في الجزائ</w:t>
      </w:r>
      <w:r w:rsidR="00897A5D" w:rsidRPr="007567E0">
        <w:rPr>
          <w:rFonts w:cs="Traditional Arabic"/>
          <w:sz w:val="32"/>
          <w:szCs w:val="32"/>
          <w:rtl/>
        </w:rPr>
        <w:t>ر من الاكتظاظ</w:t>
      </w:r>
      <w:r w:rsidR="001320DB" w:rsidRPr="007567E0">
        <w:rPr>
          <w:rFonts w:cs="Traditional Arabic"/>
          <w:sz w:val="32"/>
          <w:szCs w:val="32"/>
          <w:rtl/>
        </w:rPr>
        <w:t>(أربعون تلميذ في الفوج الواحد</w:t>
      </w:r>
      <w:r w:rsidR="00897A5D" w:rsidRPr="007567E0">
        <w:rPr>
          <w:rFonts w:cs="Traditional Arabic"/>
          <w:sz w:val="32"/>
          <w:szCs w:val="32"/>
          <w:rtl/>
        </w:rPr>
        <w:t>)</w:t>
      </w:r>
    </w:p>
    <w:p w14:paraId="4F0F04CE" w14:textId="77777777" w:rsidR="00C84416" w:rsidRDefault="00C84416" w:rsidP="00EC4DD3">
      <w:pPr>
        <w:spacing w:after="0" w:line="259" w:lineRule="auto"/>
        <w:ind w:left="-1" w:hanging="10"/>
        <w:jc w:val="both"/>
        <w:rPr>
          <w:rFonts w:cs="Traditional Arabic"/>
          <w:sz w:val="32"/>
          <w:szCs w:val="32"/>
          <w:lang w:val="fr-FR"/>
        </w:rPr>
      </w:pPr>
    </w:p>
    <w:p w14:paraId="0E382689" w14:textId="77777777" w:rsidR="00C84416" w:rsidRDefault="00C84416" w:rsidP="00EC4DD3">
      <w:pPr>
        <w:spacing w:after="0" w:line="259" w:lineRule="auto"/>
        <w:ind w:left="-1" w:hanging="10"/>
        <w:jc w:val="both"/>
        <w:rPr>
          <w:rFonts w:cs="Traditional Arabic"/>
          <w:sz w:val="32"/>
          <w:szCs w:val="32"/>
          <w:lang w:val="fr-FR"/>
        </w:rPr>
      </w:pPr>
    </w:p>
    <w:p w14:paraId="1B2B0520" w14:textId="77777777" w:rsidR="00C84416" w:rsidRDefault="00C84416" w:rsidP="00EC4DD3">
      <w:pPr>
        <w:spacing w:after="0" w:line="259" w:lineRule="auto"/>
        <w:ind w:left="-1" w:hanging="10"/>
        <w:jc w:val="both"/>
        <w:rPr>
          <w:rFonts w:cs="Traditional Arabic"/>
          <w:sz w:val="32"/>
          <w:szCs w:val="32"/>
          <w:lang w:val="fr-FR"/>
        </w:rPr>
      </w:pPr>
    </w:p>
    <w:p w14:paraId="5C706EAC" w14:textId="77777777" w:rsidR="00E37087" w:rsidRPr="007567E0" w:rsidRDefault="001320DB" w:rsidP="00EC4DD3">
      <w:pPr>
        <w:spacing w:after="0" w:line="259" w:lineRule="auto"/>
        <w:ind w:left="-1" w:hanging="10"/>
        <w:jc w:val="both"/>
        <w:rPr>
          <w:rFonts w:cs="Traditional Arabic"/>
          <w:sz w:val="32"/>
          <w:szCs w:val="32"/>
        </w:rPr>
      </w:pPr>
      <w:r w:rsidRPr="007567E0">
        <w:rPr>
          <w:rFonts w:cs="Traditional Arabic"/>
          <w:sz w:val="32"/>
          <w:szCs w:val="32"/>
          <w:rtl/>
        </w:rPr>
        <w:t xml:space="preserve"> </w:t>
      </w:r>
    </w:p>
    <w:p w14:paraId="6052925A" w14:textId="77777777" w:rsidR="00F673ED" w:rsidRDefault="00F673ED"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الجدول 0</w:t>
      </w:r>
      <w:r w:rsidR="00897A5D">
        <w:rPr>
          <w:rFonts w:ascii="Traditional Arabic" w:hAnsi="Traditional Arabic" w:cs="Traditional Arabic"/>
          <w:sz w:val="32"/>
          <w:szCs w:val="32"/>
          <w:rtl/>
          <w:lang w:val="fr-FR" w:bidi="ar-DZ"/>
        </w:rPr>
        <w:t>5</w:t>
      </w:r>
      <w:r>
        <w:rPr>
          <w:rFonts w:ascii="Traditional Arabic" w:hAnsi="Traditional Arabic" w:cs="Traditional Arabic"/>
          <w:sz w:val="32"/>
          <w:szCs w:val="32"/>
          <w:rtl/>
          <w:lang w:val="fr-FR" w:bidi="ar-DZ"/>
        </w:rPr>
        <w:t xml:space="preserve">: معرفة مدى تحكم طفْل </w:t>
      </w:r>
      <w:r w:rsidR="00897A5D">
        <w:rPr>
          <w:rFonts w:ascii="Traditional Arabic" w:hAnsi="Traditional Arabic" w:cs="Traditional Arabic"/>
          <w:sz w:val="32"/>
          <w:szCs w:val="32"/>
          <w:rtl/>
          <w:lang w:val="fr-FR" w:bidi="ar-DZ"/>
        </w:rPr>
        <w:t>الكتاتيب في نشاطي الخط والإملاء</w:t>
      </w:r>
      <w:r>
        <w:rPr>
          <w:rFonts w:ascii="Traditional Arabic" w:hAnsi="Traditional Arabic" w:cs="Traditional Arabic"/>
          <w:sz w:val="32"/>
          <w:szCs w:val="32"/>
          <w:rtl/>
          <w:lang w:val="fr-FR" w:bidi="ar-DZ"/>
        </w:rPr>
        <w:t>.</w:t>
      </w:r>
    </w:p>
    <w:tbl>
      <w:tblPr>
        <w:tblStyle w:val="a4"/>
        <w:bidiVisual/>
        <w:tblW w:w="0" w:type="auto"/>
        <w:jc w:val="center"/>
        <w:tblLook w:val="04A0" w:firstRow="1" w:lastRow="0" w:firstColumn="1" w:lastColumn="0" w:noHBand="0" w:noVBand="1"/>
      </w:tblPr>
      <w:tblGrid>
        <w:gridCol w:w="1193"/>
        <w:gridCol w:w="826"/>
        <w:gridCol w:w="1300"/>
      </w:tblGrid>
      <w:tr w:rsidR="00F673ED" w14:paraId="5ACFD6E7" w14:textId="77777777" w:rsidTr="002F0B92">
        <w:trPr>
          <w:jc w:val="center"/>
        </w:trPr>
        <w:tc>
          <w:tcPr>
            <w:tcW w:w="1193" w:type="dxa"/>
            <w:tcBorders>
              <w:top w:val="nil"/>
              <w:left w:val="nil"/>
            </w:tcBorders>
          </w:tcPr>
          <w:p w14:paraId="5AC566AD" w14:textId="77777777" w:rsidR="00F673ED" w:rsidRDefault="00F673ED" w:rsidP="00EC4DD3">
            <w:pPr>
              <w:widowControl w:val="0"/>
              <w:autoSpaceDE w:val="0"/>
              <w:autoSpaceDN w:val="0"/>
              <w:adjustRightInd w:val="0"/>
              <w:jc w:val="both"/>
              <w:rPr>
                <w:rFonts w:ascii="Traditional Arabic" w:hAnsi="Traditional Arabic" w:cs="Traditional Arabic"/>
                <w:sz w:val="32"/>
                <w:szCs w:val="32"/>
                <w:rtl/>
                <w:lang w:val="fr-FR" w:bidi="ar-DZ"/>
              </w:rPr>
            </w:pPr>
          </w:p>
        </w:tc>
        <w:tc>
          <w:tcPr>
            <w:tcW w:w="826" w:type="dxa"/>
          </w:tcPr>
          <w:p w14:paraId="6200EED6" w14:textId="77777777" w:rsidR="00F673ED" w:rsidRDefault="00F673ED"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التكرار</w:t>
            </w:r>
          </w:p>
        </w:tc>
        <w:tc>
          <w:tcPr>
            <w:tcW w:w="1300" w:type="dxa"/>
          </w:tcPr>
          <w:p w14:paraId="58D76879" w14:textId="77777777" w:rsidR="00F673ED" w:rsidRDefault="00F673ED"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النسبة المئوية</w:t>
            </w:r>
          </w:p>
        </w:tc>
      </w:tr>
      <w:tr w:rsidR="00F673ED" w14:paraId="7570C369" w14:textId="77777777" w:rsidTr="002F0B92">
        <w:trPr>
          <w:jc w:val="center"/>
        </w:trPr>
        <w:tc>
          <w:tcPr>
            <w:tcW w:w="1193" w:type="dxa"/>
          </w:tcPr>
          <w:p w14:paraId="727439CD" w14:textId="77777777" w:rsidR="00F673ED" w:rsidRDefault="00F673ED"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نعم</w:t>
            </w:r>
          </w:p>
        </w:tc>
        <w:tc>
          <w:tcPr>
            <w:tcW w:w="826" w:type="dxa"/>
          </w:tcPr>
          <w:p w14:paraId="6FDA5E2A" w14:textId="77777777" w:rsidR="00F673ED" w:rsidRDefault="00E37087"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lang w:val="fr-FR" w:bidi="ar-DZ"/>
              </w:rPr>
              <w:t>72</w:t>
            </w:r>
          </w:p>
        </w:tc>
        <w:tc>
          <w:tcPr>
            <w:tcW w:w="1300" w:type="dxa"/>
          </w:tcPr>
          <w:p w14:paraId="275B524B" w14:textId="77777777" w:rsidR="00F673ED" w:rsidRDefault="00E37087"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lang w:val="fr-FR" w:bidi="ar-DZ"/>
              </w:rPr>
              <w:t>98.63%</w:t>
            </w:r>
          </w:p>
        </w:tc>
      </w:tr>
      <w:tr w:rsidR="00F673ED" w14:paraId="458BB052" w14:textId="77777777" w:rsidTr="002F0B92">
        <w:trPr>
          <w:jc w:val="center"/>
        </w:trPr>
        <w:tc>
          <w:tcPr>
            <w:tcW w:w="1193" w:type="dxa"/>
          </w:tcPr>
          <w:p w14:paraId="02058DE2" w14:textId="77777777" w:rsidR="00F673ED" w:rsidRDefault="00F673ED"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لا</w:t>
            </w:r>
          </w:p>
        </w:tc>
        <w:tc>
          <w:tcPr>
            <w:tcW w:w="826" w:type="dxa"/>
          </w:tcPr>
          <w:p w14:paraId="2A20B899" w14:textId="77777777" w:rsidR="00F673ED" w:rsidRDefault="00E37087"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lang w:val="fr-FR" w:bidi="ar-DZ"/>
              </w:rPr>
              <w:t>01</w:t>
            </w:r>
          </w:p>
        </w:tc>
        <w:tc>
          <w:tcPr>
            <w:tcW w:w="1300" w:type="dxa"/>
          </w:tcPr>
          <w:p w14:paraId="4456807A" w14:textId="77777777" w:rsidR="00F673ED" w:rsidRDefault="00E37087"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lang w:val="fr-FR" w:bidi="ar-DZ"/>
              </w:rPr>
              <w:t>1.36%</w:t>
            </w:r>
          </w:p>
        </w:tc>
      </w:tr>
      <w:tr w:rsidR="00E37087" w14:paraId="2BF131EA" w14:textId="77777777" w:rsidTr="002F0B92">
        <w:trPr>
          <w:jc w:val="center"/>
        </w:trPr>
        <w:tc>
          <w:tcPr>
            <w:tcW w:w="1193" w:type="dxa"/>
          </w:tcPr>
          <w:p w14:paraId="1AF81820" w14:textId="77777777" w:rsidR="00E37087" w:rsidRDefault="00E37087"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lastRenderedPageBreak/>
              <w:t>المجموع</w:t>
            </w:r>
          </w:p>
        </w:tc>
        <w:tc>
          <w:tcPr>
            <w:tcW w:w="826" w:type="dxa"/>
          </w:tcPr>
          <w:p w14:paraId="3AC25167" w14:textId="77777777" w:rsidR="00E37087" w:rsidRDefault="00E37087" w:rsidP="00EC4DD3">
            <w:pPr>
              <w:widowControl w:val="0"/>
              <w:autoSpaceDE w:val="0"/>
              <w:autoSpaceDN w:val="0"/>
              <w:adjustRightInd w:val="0"/>
              <w:jc w:val="both"/>
              <w:rPr>
                <w:rFonts w:ascii="Traditional Arabic" w:hAnsi="Traditional Arabic" w:cs="Traditional Arabic"/>
                <w:sz w:val="32"/>
                <w:szCs w:val="32"/>
                <w:rtl/>
                <w:lang w:val="fr-FR" w:bidi="ar-DZ"/>
              </w:rPr>
            </w:pPr>
            <w:r>
              <w:rPr>
                <w:rFonts w:ascii="Traditional Arabic" w:hAnsi="Traditional Arabic" w:cs="Traditional Arabic"/>
                <w:sz w:val="32"/>
                <w:szCs w:val="32"/>
                <w:lang w:val="fr-FR" w:bidi="ar-DZ"/>
              </w:rPr>
              <w:t>73</w:t>
            </w:r>
          </w:p>
        </w:tc>
        <w:tc>
          <w:tcPr>
            <w:tcW w:w="1300" w:type="dxa"/>
          </w:tcPr>
          <w:p w14:paraId="4BB9A4B9" w14:textId="77777777" w:rsidR="00E37087" w:rsidRDefault="00E37087" w:rsidP="00EC4DD3">
            <w:pPr>
              <w:widowControl w:val="0"/>
              <w:autoSpaceDE w:val="0"/>
              <w:autoSpaceDN w:val="0"/>
              <w:adjustRightInd w:val="0"/>
              <w:jc w:val="both"/>
              <w:rPr>
                <w:rFonts w:ascii="Traditional Arabic" w:hAnsi="Traditional Arabic" w:cs="Traditional Arabic"/>
                <w:sz w:val="32"/>
                <w:szCs w:val="32"/>
                <w:lang w:val="fr-FR" w:bidi="ar-DZ"/>
              </w:rPr>
            </w:pPr>
            <w:r>
              <w:rPr>
                <w:rFonts w:ascii="Traditional Arabic" w:hAnsi="Traditional Arabic" w:cs="Traditional Arabic"/>
                <w:sz w:val="32"/>
                <w:szCs w:val="32"/>
                <w:rtl/>
                <w:lang w:val="fr-FR" w:bidi="ar-DZ"/>
              </w:rPr>
              <w:t>100</w:t>
            </w:r>
            <w:r>
              <w:rPr>
                <w:rFonts w:ascii="Traditional Arabic" w:hAnsi="Traditional Arabic" w:cs="Traditional Arabic"/>
                <w:sz w:val="32"/>
                <w:szCs w:val="32"/>
                <w:lang w:val="fr-FR" w:bidi="ar-DZ"/>
              </w:rPr>
              <w:t>%</w:t>
            </w:r>
          </w:p>
        </w:tc>
      </w:tr>
    </w:tbl>
    <w:p w14:paraId="5F149647" w14:textId="77777777" w:rsidR="00C84416" w:rsidRDefault="00C84416" w:rsidP="00EC4DD3">
      <w:pPr>
        <w:spacing w:after="0" w:line="240" w:lineRule="auto"/>
        <w:jc w:val="both"/>
        <w:rPr>
          <w:rFonts w:cs="Traditional Arabic"/>
          <w:b/>
          <w:bCs/>
          <w:sz w:val="36"/>
          <w:szCs w:val="36"/>
          <w:rtl/>
        </w:rPr>
      </w:pPr>
    </w:p>
    <w:p w14:paraId="33D60B71" w14:textId="77777777" w:rsidR="002F0B92" w:rsidRPr="007567E0" w:rsidRDefault="00E37087" w:rsidP="00EC4DD3">
      <w:pPr>
        <w:spacing w:after="0" w:line="240" w:lineRule="auto"/>
        <w:jc w:val="both"/>
        <w:rPr>
          <w:rFonts w:cs="Traditional Arabic"/>
          <w:sz w:val="32"/>
          <w:szCs w:val="32"/>
        </w:rPr>
      </w:pPr>
      <w:r w:rsidRPr="007567E0">
        <w:rPr>
          <w:rFonts w:cs="Traditional Arabic"/>
          <w:b/>
          <w:bCs/>
          <w:sz w:val="32"/>
          <w:szCs w:val="32"/>
          <w:rtl/>
        </w:rPr>
        <w:t>الاستنتاج</w:t>
      </w:r>
      <w:r w:rsidR="00897A5D" w:rsidRPr="007567E0">
        <w:rPr>
          <w:rFonts w:cs="Traditional Arabic"/>
          <w:sz w:val="32"/>
          <w:szCs w:val="32"/>
          <w:rtl/>
        </w:rPr>
        <w:t>:</w:t>
      </w:r>
      <w:r w:rsidR="00E069C8" w:rsidRPr="007567E0">
        <w:rPr>
          <w:rFonts w:cs="Traditional Arabic"/>
          <w:sz w:val="32"/>
          <w:szCs w:val="32"/>
          <w:rtl/>
        </w:rPr>
        <w:t xml:space="preserve"> </w:t>
      </w:r>
      <w:r w:rsidR="00401A25" w:rsidRPr="007567E0">
        <w:rPr>
          <w:rFonts w:cs="Traditional Arabic"/>
          <w:sz w:val="32"/>
          <w:szCs w:val="32"/>
          <w:rtl/>
        </w:rPr>
        <w:t xml:space="preserve">                                                                               </w:t>
      </w:r>
    </w:p>
    <w:p w14:paraId="3581CC3D" w14:textId="77777777" w:rsidR="00D769C9" w:rsidRPr="007567E0" w:rsidRDefault="00706D38" w:rsidP="00EC4DD3">
      <w:pPr>
        <w:spacing w:after="0" w:line="240" w:lineRule="auto"/>
        <w:jc w:val="both"/>
        <w:rPr>
          <w:rFonts w:cs="Traditional Arabic"/>
          <w:sz w:val="32"/>
          <w:szCs w:val="32"/>
          <w:rtl/>
        </w:rPr>
      </w:pPr>
      <w:r w:rsidRPr="007567E0">
        <w:rPr>
          <w:rFonts w:cs="Traditional Arabic"/>
          <w:sz w:val="32"/>
          <w:szCs w:val="32"/>
          <w:rtl/>
        </w:rPr>
        <w:t>1ـــــــ</w:t>
      </w:r>
      <w:r w:rsidR="007567E0">
        <w:rPr>
          <w:rFonts w:cs="Traditional Arabic"/>
          <w:sz w:val="32"/>
          <w:szCs w:val="32"/>
          <w:rtl/>
        </w:rPr>
        <w:t xml:space="preserve"> </w:t>
      </w:r>
      <w:r w:rsidRPr="007567E0">
        <w:rPr>
          <w:rFonts w:cs="Traditional Arabic"/>
          <w:sz w:val="32"/>
          <w:szCs w:val="32"/>
          <w:rtl/>
        </w:rPr>
        <w:t>على مستوى الخط:</w:t>
      </w:r>
      <w:r w:rsidR="00A048EE">
        <w:rPr>
          <w:rFonts w:cs="Traditional Arabic" w:hint="cs"/>
          <w:sz w:val="32"/>
          <w:szCs w:val="32"/>
          <w:rtl/>
        </w:rPr>
        <w:t xml:space="preserve"> </w:t>
      </w:r>
      <w:r w:rsidR="00C80EAF" w:rsidRPr="007567E0">
        <w:rPr>
          <w:rFonts w:cs="Traditional Arabic"/>
          <w:sz w:val="32"/>
          <w:szCs w:val="32"/>
          <w:rtl/>
        </w:rPr>
        <w:t>من خلال قراءتنا للجدول نلاحظ أن ت</w:t>
      </w:r>
      <w:r w:rsidRPr="007567E0">
        <w:rPr>
          <w:rFonts w:cs="Traditional Arabic"/>
          <w:sz w:val="32"/>
          <w:szCs w:val="32"/>
          <w:rtl/>
        </w:rPr>
        <w:t>ِ</w:t>
      </w:r>
      <w:r w:rsidR="00C80EAF" w:rsidRPr="007567E0">
        <w:rPr>
          <w:rFonts w:cs="Traditional Arabic"/>
          <w:sz w:val="32"/>
          <w:szCs w:val="32"/>
          <w:rtl/>
        </w:rPr>
        <w:t xml:space="preserve">لميذ الكُتّاب يَلِجُ المدرسة النظامية وقد تجاوز بعض الصُعوبات الّتي تُعيق تُعلُّمه نذكر منها على سبيل المثال: </w:t>
      </w:r>
    </w:p>
    <w:p w14:paraId="4F850000" w14:textId="77777777" w:rsidR="00D769C9" w:rsidRPr="007567E0" w:rsidRDefault="007567E0" w:rsidP="00EC4DD3">
      <w:pPr>
        <w:spacing w:after="0" w:line="240" w:lineRule="auto"/>
        <w:jc w:val="both"/>
        <w:rPr>
          <w:rFonts w:cs="Traditional Arabic"/>
          <w:sz w:val="32"/>
          <w:szCs w:val="32"/>
          <w:rtl/>
        </w:rPr>
      </w:pPr>
      <w:r>
        <w:rPr>
          <w:rFonts w:cs="Traditional Arabic"/>
          <w:sz w:val="32"/>
          <w:szCs w:val="32"/>
          <w:rtl/>
        </w:rPr>
        <w:t xml:space="preserve">  </w:t>
      </w:r>
      <w:r w:rsidR="00C80EAF" w:rsidRPr="007567E0">
        <w:rPr>
          <w:rFonts w:cs="Traditional Arabic"/>
          <w:sz w:val="32"/>
          <w:szCs w:val="32"/>
          <w:rtl/>
        </w:rPr>
        <w:t>ــــ مسك القلم بطريقة صحيحة.</w:t>
      </w:r>
    </w:p>
    <w:p w14:paraId="3C5DD08C" w14:textId="77777777" w:rsidR="00D769C9" w:rsidRPr="007567E0" w:rsidRDefault="007567E0" w:rsidP="00EC4DD3">
      <w:pPr>
        <w:spacing w:after="0" w:line="240" w:lineRule="auto"/>
        <w:jc w:val="both"/>
        <w:rPr>
          <w:rFonts w:cs="Traditional Arabic"/>
          <w:sz w:val="32"/>
          <w:szCs w:val="32"/>
          <w:rtl/>
        </w:rPr>
      </w:pPr>
      <w:r>
        <w:rPr>
          <w:rFonts w:cs="Traditional Arabic"/>
          <w:sz w:val="32"/>
          <w:szCs w:val="32"/>
          <w:rtl/>
        </w:rPr>
        <w:t xml:space="preserve">  </w:t>
      </w:r>
      <w:r w:rsidR="00C80EAF" w:rsidRPr="007567E0">
        <w:rPr>
          <w:rFonts w:cs="Traditional Arabic"/>
          <w:sz w:val="32"/>
          <w:szCs w:val="32"/>
          <w:rtl/>
        </w:rPr>
        <w:t>ــــ كتابة الحروف منفردة و متصلة في كلمات.ـ</w:t>
      </w:r>
      <w:r w:rsidR="00E322B2" w:rsidRPr="007567E0">
        <w:rPr>
          <w:rFonts w:cs="Traditional Arabic"/>
          <w:sz w:val="32"/>
          <w:szCs w:val="32"/>
          <w:rtl/>
        </w:rPr>
        <w:t xml:space="preserve">                                                                                                                 </w:t>
      </w:r>
    </w:p>
    <w:p w14:paraId="76166ED0" w14:textId="77777777" w:rsidR="00D769C9" w:rsidRPr="007567E0" w:rsidRDefault="007567E0" w:rsidP="00EC4DD3">
      <w:pPr>
        <w:spacing w:after="0" w:line="240" w:lineRule="auto"/>
        <w:jc w:val="both"/>
        <w:rPr>
          <w:rFonts w:cs="Traditional Arabic"/>
          <w:sz w:val="32"/>
          <w:szCs w:val="32"/>
          <w:rtl/>
        </w:rPr>
      </w:pPr>
      <w:r>
        <w:rPr>
          <w:rFonts w:cs="Traditional Arabic"/>
          <w:sz w:val="32"/>
          <w:szCs w:val="32"/>
          <w:rtl/>
        </w:rPr>
        <w:t xml:space="preserve">  </w:t>
      </w:r>
      <w:r w:rsidR="00C80EAF" w:rsidRPr="007567E0">
        <w:rPr>
          <w:rFonts w:cs="Traditional Arabic"/>
          <w:sz w:val="32"/>
          <w:szCs w:val="32"/>
          <w:rtl/>
        </w:rPr>
        <w:t>ــــ تميز الحروف و رسمها بشكل يحقق المقروئية.</w:t>
      </w:r>
    </w:p>
    <w:p w14:paraId="55A6073D" w14:textId="77777777" w:rsidR="00D769C9" w:rsidRPr="007567E0" w:rsidRDefault="007567E0" w:rsidP="00EC4DD3">
      <w:pPr>
        <w:spacing w:after="0" w:line="240" w:lineRule="auto"/>
        <w:jc w:val="both"/>
        <w:rPr>
          <w:rFonts w:cs="Traditional Arabic"/>
          <w:sz w:val="32"/>
          <w:szCs w:val="32"/>
          <w:rtl/>
        </w:rPr>
      </w:pPr>
      <w:r>
        <w:rPr>
          <w:rFonts w:cs="Traditional Arabic"/>
          <w:sz w:val="32"/>
          <w:szCs w:val="32"/>
          <w:rtl/>
        </w:rPr>
        <w:t xml:space="preserve">  </w:t>
      </w:r>
      <w:r w:rsidR="00C80EAF" w:rsidRPr="007567E0">
        <w:rPr>
          <w:rFonts w:cs="Traditional Arabic"/>
          <w:sz w:val="32"/>
          <w:szCs w:val="32"/>
          <w:rtl/>
        </w:rPr>
        <w:t xml:space="preserve">ــــ </w:t>
      </w:r>
      <w:r w:rsidR="00E069C8" w:rsidRPr="007567E0">
        <w:rPr>
          <w:rFonts w:cs="Traditional Arabic"/>
          <w:sz w:val="32"/>
          <w:szCs w:val="32"/>
          <w:rtl/>
        </w:rPr>
        <w:t>الكتابة على السطر، واحترام أوضاع الحروف و اتجاهاتها.</w:t>
      </w:r>
    </w:p>
    <w:p w14:paraId="5D709BBB" w14:textId="77777777" w:rsidR="00D769C9" w:rsidRPr="007567E0" w:rsidRDefault="00706D38" w:rsidP="00EC4DD3">
      <w:pPr>
        <w:spacing w:after="0" w:line="240" w:lineRule="auto"/>
        <w:jc w:val="both"/>
        <w:rPr>
          <w:rFonts w:cs="Traditional Arabic"/>
          <w:sz w:val="32"/>
          <w:szCs w:val="32"/>
          <w:rtl/>
        </w:rPr>
      </w:pPr>
      <w:r w:rsidRPr="007567E0">
        <w:rPr>
          <w:rFonts w:cs="Traditional Arabic"/>
          <w:sz w:val="32"/>
          <w:szCs w:val="32"/>
          <w:rtl/>
        </w:rPr>
        <w:t xml:space="preserve">2 ــــ </w:t>
      </w:r>
      <w:r w:rsidR="00E069C8" w:rsidRPr="007567E0">
        <w:rPr>
          <w:rFonts w:cs="Traditional Arabic"/>
          <w:sz w:val="32"/>
          <w:szCs w:val="32"/>
          <w:rtl/>
        </w:rPr>
        <w:t>على مستوى الإملاء:</w:t>
      </w:r>
    </w:p>
    <w:p w14:paraId="44133657" w14:textId="77777777" w:rsidR="00F673ED" w:rsidRPr="007567E0" w:rsidRDefault="007567E0" w:rsidP="00EC4DD3">
      <w:pPr>
        <w:spacing w:after="0" w:line="240" w:lineRule="auto"/>
        <w:jc w:val="both"/>
        <w:rPr>
          <w:rFonts w:cs="Traditional Arabic"/>
          <w:sz w:val="32"/>
          <w:szCs w:val="32"/>
          <w:rtl/>
        </w:rPr>
      </w:pPr>
      <w:r>
        <w:rPr>
          <w:rFonts w:cs="Traditional Arabic"/>
          <w:sz w:val="32"/>
          <w:szCs w:val="32"/>
          <w:rtl/>
        </w:rPr>
        <w:t xml:space="preserve">   </w:t>
      </w:r>
      <w:r w:rsidR="00E069C8" w:rsidRPr="007567E0">
        <w:rPr>
          <w:rFonts w:cs="Traditional Arabic"/>
          <w:sz w:val="32"/>
          <w:szCs w:val="32"/>
          <w:rtl/>
        </w:rPr>
        <w:t xml:space="preserve"> إنّ التّعليم الكُتّابي يُولي اهتماماً بالغاً لنَشاط الإملاء، وهذا نابعٌ من قداسة القرآن الكريم، حيث ي</w:t>
      </w:r>
      <w:r w:rsidR="00A53EBA" w:rsidRPr="007567E0">
        <w:rPr>
          <w:rFonts w:cs="Traditional Arabic"/>
          <w:sz w:val="32"/>
          <w:szCs w:val="32"/>
          <w:rtl/>
        </w:rPr>
        <w:t>ُ</w:t>
      </w:r>
      <w:r w:rsidR="00E069C8" w:rsidRPr="007567E0">
        <w:rPr>
          <w:rFonts w:cs="Traditional Arabic"/>
          <w:sz w:val="32"/>
          <w:szCs w:val="32"/>
          <w:rtl/>
        </w:rPr>
        <w:t>طلب</w:t>
      </w:r>
      <w:r w:rsidR="00A53EBA" w:rsidRPr="007567E0">
        <w:rPr>
          <w:rFonts w:cs="Traditional Arabic"/>
          <w:sz w:val="32"/>
          <w:szCs w:val="32"/>
          <w:rtl/>
        </w:rPr>
        <w:t>ُ</w:t>
      </w:r>
      <w:r w:rsidR="00E069C8" w:rsidRPr="007567E0">
        <w:rPr>
          <w:rFonts w:cs="Traditional Arabic"/>
          <w:sz w:val="32"/>
          <w:szCs w:val="32"/>
          <w:rtl/>
        </w:rPr>
        <w:t xml:space="preserve"> من المتعلم أن </w:t>
      </w:r>
      <w:r w:rsidR="00A53EBA" w:rsidRPr="007567E0">
        <w:rPr>
          <w:rFonts w:cs="Traditional Arabic"/>
          <w:sz w:val="32"/>
          <w:szCs w:val="32"/>
          <w:rtl/>
        </w:rPr>
        <w:t>يَكتب الكلمات كما تُملى عليه أو ك</w:t>
      </w:r>
      <w:r w:rsidR="00E069C8" w:rsidRPr="007567E0">
        <w:rPr>
          <w:rFonts w:cs="Traditional Arabic"/>
          <w:sz w:val="32"/>
          <w:szCs w:val="32"/>
          <w:rtl/>
        </w:rPr>
        <w:t>ما هي موجودة في المصحف الشّريف فقد تجده يكتب الهمزة على الواو في كلمة المؤمنون وإ</w:t>
      </w:r>
      <w:r w:rsidR="00E322B2" w:rsidRPr="007567E0">
        <w:rPr>
          <w:rFonts w:cs="Traditional Arabic"/>
          <w:sz w:val="32"/>
          <w:szCs w:val="32"/>
          <w:rtl/>
        </w:rPr>
        <w:t>ذا سألته لماذا كتبتها هكذا؟ فهو لا</w:t>
      </w:r>
      <w:r w:rsidR="00A048EE">
        <w:rPr>
          <w:rFonts w:cs="Traditional Arabic" w:hint="cs"/>
          <w:sz w:val="32"/>
          <w:szCs w:val="32"/>
          <w:rtl/>
        </w:rPr>
        <w:t xml:space="preserve"> </w:t>
      </w:r>
      <w:r w:rsidR="00E069C8" w:rsidRPr="007567E0">
        <w:rPr>
          <w:rFonts w:cs="Traditional Arabic"/>
          <w:sz w:val="32"/>
          <w:szCs w:val="32"/>
          <w:rtl/>
        </w:rPr>
        <w:t>يعرف القاعدة الإملائية ولكنه يُطب</w:t>
      </w:r>
      <w:r w:rsidR="00E322B2" w:rsidRPr="007567E0">
        <w:rPr>
          <w:rFonts w:cs="Traditional Arabic"/>
          <w:sz w:val="32"/>
          <w:szCs w:val="32"/>
          <w:rtl/>
        </w:rPr>
        <w:t>ِّ</w:t>
      </w:r>
      <w:r w:rsidR="00E069C8" w:rsidRPr="007567E0">
        <w:rPr>
          <w:rFonts w:cs="Traditional Arabic"/>
          <w:sz w:val="32"/>
          <w:szCs w:val="32"/>
          <w:rtl/>
        </w:rPr>
        <w:t>قها حفظاً.</w:t>
      </w:r>
      <w:r w:rsidR="00C80EAF" w:rsidRPr="007567E0">
        <w:rPr>
          <w:rFonts w:cs="Traditional Arabic"/>
          <w:b/>
          <w:bCs/>
          <w:sz w:val="32"/>
          <w:szCs w:val="32"/>
          <w:rtl/>
        </w:rPr>
        <w:t xml:space="preserve">   </w:t>
      </w:r>
    </w:p>
    <w:p w14:paraId="3018868A" w14:textId="77777777" w:rsidR="00A53EBA" w:rsidRDefault="00E322B2" w:rsidP="00A53EBA">
      <w:pPr>
        <w:widowControl w:val="0"/>
        <w:autoSpaceDE w:val="0"/>
        <w:autoSpaceDN w:val="0"/>
        <w:adjustRightInd w:val="0"/>
        <w:spacing w:after="0" w:line="240" w:lineRule="auto"/>
        <w:jc w:val="both"/>
        <w:rPr>
          <w:rFonts w:ascii="Traditional Arabic" w:hAnsi="Traditional Arabic" w:cs="Traditional Arabic"/>
          <w:b/>
          <w:bCs/>
          <w:sz w:val="32"/>
          <w:szCs w:val="32"/>
          <w:rtl/>
          <w:lang w:val="fr-FR" w:bidi="ar-DZ"/>
        </w:rPr>
      </w:pPr>
      <w:r w:rsidRPr="00706D38">
        <w:rPr>
          <w:rFonts w:ascii="Traditional Arabic" w:hAnsi="Traditional Arabic" w:cs="Traditional Arabic"/>
          <w:b/>
          <w:bCs/>
          <w:sz w:val="32"/>
          <w:szCs w:val="32"/>
          <w:rtl/>
          <w:lang w:val="fr-FR" w:bidi="ar-DZ"/>
        </w:rPr>
        <w:t>الاستنتاج العام</w:t>
      </w:r>
      <w:r w:rsidRPr="00706D38">
        <w:rPr>
          <w:rFonts w:ascii="Traditional Arabic" w:hAnsi="Traditional Arabic" w:cs="Traditional Arabic"/>
          <w:sz w:val="32"/>
          <w:szCs w:val="32"/>
          <w:rtl/>
          <w:lang w:val="fr-FR" w:bidi="ar-DZ"/>
        </w:rPr>
        <w:t>:</w:t>
      </w:r>
      <w:r w:rsidRPr="00706D38">
        <w:rPr>
          <w:rFonts w:ascii="Traditional Arabic" w:hAnsi="Traditional Arabic" w:cs="Traditional Arabic"/>
          <w:b/>
          <w:bCs/>
          <w:sz w:val="32"/>
          <w:szCs w:val="32"/>
          <w:rtl/>
          <w:lang w:val="fr-FR" w:bidi="ar-DZ"/>
        </w:rPr>
        <w:t xml:space="preserve">                                                           </w:t>
      </w:r>
    </w:p>
    <w:p w14:paraId="37EE3B4B" w14:textId="77777777" w:rsidR="00D60D37" w:rsidRDefault="00A53EBA" w:rsidP="00A53EBA">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ومن </w:t>
      </w:r>
      <w:r w:rsidR="00D60D37" w:rsidRPr="00FA1B8A">
        <w:rPr>
          <w:rFonts w:ascii="Traditional Arabic" w:hAnsi="Traditional Arabic" w:cs="Traditional Arabic"/>
          <w:sz w:val="32"/>
          <w:szCs w:val="32"/>
          <w:rtl/>
          <w:lang w:val="fr-FR" w:bidi="ar-DZ"/>
        </w:rPr>
        <w:t>جملة النتائج التي توصلت إليها من خلال هذا البحث:</w:t>
      </w:r>
    </w:p>
    <w:p w14:paraId="496579F2" w14:textId="77777777" w:rsidR="003231B7" w:rsidRDefault="007567E0"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BE7FC9">
        <w:rPr>
          <w:rFonts w:ascii="Traditional Arabic" w:hAnsi="Traditional Arabic" w:cs="Traditional Arabic"/>
          <w:sz w:val="32"/>
          <w:szCs w:val="32"/>
          <w:rtl/>
          <w:lang w:val="fr-FR" w:bidi="ar-DZ"/>
        </w:rPr>
        <w:t>تحفيظ القرآن الكريم له أثرٌ بالغ في استقامة اللّسان واللُّغة والبيان، زيَّادة عن استقامة الجسد والرُّوح.</w:t>
      </w:r>
      <w:r w:rsidR="00C04C88">
        <w:rPr>
          <w:rFonts w:ascii="Traditional Arabic" w:hAnsi="Traditional Arabic" w:cs="Traditional Arabic"/>
          <w:sz w:val="32"/>
          <w:szCs w:val="32"/>
          <w:rtl/>
          <w:lang w:val="fr-FR" w:bidi="ar-DZ"/>
        </w:rPr>
        <w:t xml:space="preserve"> </w:t>
      </w:r>
    </w:p>
    <w:p w14:paraId="5504209D" w14:textId="77777777" w:rsidR="00C04C88" w:rsidRDefault="007567E0"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DB516D">
        <w:rPr>
          <w:rFonts w:ascii="Traditional Arabic" w:hAnsi="Traditional Arabic" w:cs="Traditional Arabic"/>
          <w:sz w:val="32"/>
          <w:szCs w:val="32"/>
          <w:rtl/>
          <w:lang w:val="fr-FR" w:bidi="ar-DZ"/>
        </w:rPr>
        <w:t>-</w:t>
      </w:r>
      <w:r w:rsidR="00C04C88">
        <w:rPr>
          <w:rFonts w:ascii="Traditional Arabic" w:hAnsi="Traditional Arabic" w:cs="Traditional Arabic"/>
          <w:sz w:val="32"/>
          <w:szCs w:val="32"/>
          <w:rtl/>
          <w:lang w:val="fr-FR" w:bidi="ar-DZ"/>
        </w:rPr>
        <w:t>الكتاتيب تُكس</w:t>
      </w:r>
      <w:r w:rsidR="00BE7FC9">
        <w:rPr>
          <w:rFonts w:ascii="Traditional Arabic" w:hAnsi="Traditional Arabic" w:cs="Traditional Arabic"/>
          <w:sz w:val="32"/>
          <w:szCs w:val="32"/>
          <w:rtl/>
          <w:lang w:val="fr-FR" w:bidi="ar-DZ"/>
        </w:rPr>
        <w:t>ب الطفل المعايير والقيم الخلقية وتجعله</w:t>
      </w:r>
      <w:r w:rsidR="00C04C88">
        <w:rPr>
          <w:rFonts w:ascii="Traditional Arabic" w:hAnsi="Traditional Arabic" w:cs="Traditional Arabic"/>
          <w:sz w:val="32"/>
          <w:szCs w:val="32"/>
          <w:rtl/>
          <w:lang w:val="fr-FR" w:bidi="ar-DZ"/>
        </w:rPr>
        <w:t xml:space="preserve"> قادر</w:t>
      </w:r>
      <w:r w:rsidR="00DB516D">
        <w:rPr>
          <w:rFonts w:ascii="Traditional Arabic" w:hAnsi="Traditional Arabic" w:cs="Traditional Arabic"/>
          <w:sz w:val="32"/>
          <w:szCs w:val="32"/>
          <w:rtl/>
          <w:lang w:val="fr-FR" w:bidi="ar-DZ"/>
        </w:rPr>
        <w:t xml:space="preserve">اً </w:t>
      </w:r>
      <w:r w:rsidR="00C04C88">
        <w:rPr>
          <w:rFonts w:ascii="Traditional Arabic" w:hAnsi="Traditional Arabic" w:cs="Traditional Arabic"/>
          <w:sz w:val="32"/>
          <w:szCs w:val="32"/>
          <w:rtl/>
          <w:lang w:val="fr-FR" w:bidi="ar-DZ"/>
        </w:rPr>
        <w:t>على التفاعل مع أكثر قضايا حياته اليومية المعاصرة.</w:t>
      </w:r>
    </w:p>
    <w:p w14:paraId="1A640FDD" w14:textId="77777777" w:rsidR="00C04C88" w:rsidRDefault="007567E0"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C04C88">
        <w:rPr>
          <w:rFonts w:ascii="Traditional Arabic" w:hAnsi="Traditional Arabic" w:cs="Traditional Arabic"/>
          <w:sz w:val="32"/>
          <w:szCs w:val="32"/>
          <w:rtl/>
          <w:lang w:val="fr-FR" w:bidi="ar-DZ"/>
        </w:rPr>
        <w:t>إمكانية الاستعانة بالكتاتيب في دعم الأهداف البيداغوجية للمدرسة النظامية في المراحل الأولى لتمكين المتعل</w:t>
      </w:r>
      <w:r w:rsidR="00BE7FC9">
        <w:rPr>
          <w:rFonts w:ascii="Traditional Arabic" w:hAnsi="Traditional Arabic" w:cs="Traditional Arabic"/>
          <w:sz w:val="32"/>
          <w:szCs w:val="32"/>
          <w:rtl/>
          <w:lang w:val="fr-FR" w:bidi="ar-DZ"/>
        </w:rPr>
        <w:t>ِّ</w:t>
      </w:r>
      <w:r w:rsidR="00C04C88">
        <w:rPr>
          <w:rFonts w:ascii="Traditional Arabic" w:hAnsi="Traditional Arabic" w:cs="Traditional Arabic"/>
          <w:sz w:val="32"/>
          <w:szCs w:val="32"/>
          <w:rtl/>
          <w:lang w:val="fr-FR" w:bidi="ar-DZ"/>
        </w:rPr>
        <w:t>م من اكتساب معارف لغوية و دينية.</w:t>
      </w:r>
    </w:p>
    <w:p w14:paraId="0BC1492F" w14:textId="77777777" w:rsidR="00C84416" w:rsidRDefault="00C84416" w:rsidP="00EC4DD3">
      <w:pPr>
        <w:widowControl w:val="0"/>
        <w:autoSpaceDE w:val="0"/>
        <w:autoSpaceDN w:val="0"/>
        <w:adjustRightInd w:val="0"/>
        <w:spacing w:after="0" w:line="240" w:lineRule="auto"/>
        <w:jc w:val="both"/>
        <w:rPr>
          <w:rFonts w:ascii="Traditional Arabic" w:hAnsi="Traditional Arabic" w:cs="Traditional Arabic"/>
          <w:sz w:val="32"/>
          <w:szCs w:val="32"/>
          <w:lang w:val="fr-FR" w:bidi="ar-DZ"/>
        </w:rPr>
      </w:pPr>
    </w:p>
    <w:p w14:paraId="112156E2" w14:textId="77777777" w:rsidR="00C84416" w:rsidRDefault="00C84416" w:rsidP="00EC4DD3">
      <w:pPr>
        <w:widowControl w:val="0"/>
        <w:autoSpaceDE w:val="0"/>
        <w:autoSpaceDN w:val="0"/>
        <w:adjustRightInd w:val="0"/>
        <w:spacing w:after="0" w:line="240" w:lineRule="auto"/>
        <w:jc w:val="both"/>
        <w:rPr>
          <w:rFonts w:ascii="Traditional Arabic" w:hAnsi="Traditional Arabic" w:cs="Traditional Arabic"/>
          <w:sz w:val="32"/>
          <w:szCs w:val="32"/>
          <w:lang w:val="fr-FR" w:bidi="ar-DZ"/>
        </w:rPr>
      </w:pPr>
    </w:p>
    <w:p w14:paraId="470EE887" w14:textId="77777777" w:rsidR="00C84416" w:rsidRDefault="00C84416" w:rsidP="00EC4DD3">
      <w:pPr>
        <w:widowControl w:val="0"/>
        <w:autoSpaceDE w:val="0"/>
        <w:autoSpaceDN w:val="0"/>
        <w:adjustRightInd w:val="0"/>
        <w:spacing w:after="0" w:line="240" w:lineRule="auto"/>
        <w:jc w:val="both"/>
        <w:rPr>
          <w:rFonts w:ascii="Traditional Arabic" w:hAnsi="Traditional Arabic" w:cs="Traditional Arabic"/>
          <w:sz w:val="32"/>
          <w:szCs w:val="32"/>
          <w:lang w:val="fr-FR" w:bidi="ar-DZ"/>
        </w:rPr>
      </w:pPr>
    </w:p>
    <w:p w14:paraId="21FB6760" w14:textId="77777777" w:rsidR="00C04C88" w:rsidRDefault="00C04C88"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Pr="00C04C88">
        <w:rPr>
          <w:rFonts w:ascii="Traditional Arabic" w:hAnsi="Traditional Arabic" w:cs="Traditional Arabic"/>
          <w:b/>
          <w:bCs/>
          <w:sz w:val="32"/>
          <w:szCs w:val="32"/>
          <w:rtl/>
          <w:lang w:val="fr-FR" w:bidi="ar-DZ"/>
        </w:rPr>
        <w:t>الت</w:t>
      </w:r>
      <w:r w:rsidR="00692566">
        <w:rPr>
          <w:rFonts w:ascii="Traditional Arabic" w:hAnsi="Traditional Arabic" w:cs="Traditional Arabic"/>
          <w:b/>
          <w:bCs/>
          <w:sz w:val="32"/>
          <w:szCs w:val="32"/>
          <w:rtl/>
          <w:lang w:val="fr-FR" w:bidi="ar-DZ"/>
        </w:rPr>
        <w:t>َّ</w:t>
      </w:r>
      <w:r w:rsidRPr="00C04C88">
        <w:rPr>
          <w:rFonts w:ascii="Traditional Arabic" w:hAnsi="Traditional Arabic" w:cs="Traditional Arabic"/>
          <w:b/>
          <w:bCs/>
          <w:sz w:val="32"/>
          <w:szCs w:val="32"/>
          <w:rtl/>
          <w:lang w:val="fr-FR" w:bidi="ar-DZ"/>
        </w:rPr>
        <w:t>وصيات المقترحة</w:t>
      </w:r>
      <w:r w:rsidRPr="00C04C88">
        <w:rPr>
          <w:rFonts w:ascii="Traditional Arabic" w:hAnsi="Traditional Arabic" w:cs="Traditional Arabic"/>
          <w:sz w:val="32"/>
          <w:szCs w:val="32"/>
          <w:rtl/>
          <w:lang w:val="fr-FR" w:bidi="ar-DZ"/>
        </w:rPr>
        <w:t>:</w:t>
      </w:r>
    </w:p>
    <w:p w14:paraId="44B989AB" w14:textId="77777777" w:rsidR="00886F2D" w:rsidRDefault="00C04C88"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من الاقتراحات التي رأيتها</w:t>
      </w:r>
      <w:r w:rsidR="00886F2D">
        <w:rPr>
          <w:rFonts w:ascii="Traditional Arabic" w:hAnsi="Traditional Arabic" w:cs="Traditional Arabic"/>
          <w:sz w:val="32"/>
          <w:szCs w:val="32"/>
          <w:rtl/>
          <w:lang w:val="fr-FR" w:bidi="ar-DZ"/>
        </w:rPr>
        <w:t xml:space="preserve"> قد </w:t>
      </w:r>
      <w:r>
        <w:rPr>
          <w:rFonts w:ascii="Traditional Arabic" w:hAnsi="Traditional Arabic" w:cs="Traditional Arabic"/>
          <w:sz w:val="32"/>
          <w:szCs w:val="32"/>
          <w:rtl/>
          <w:lang w:val="fr-FR" w:bidi="ar-DZ"/>
        </w:rPr>
        <w:t>تُساهم في رفع مستوى الكتاتيب وجعلها في م</w:t>
      </w:r>
      <w:r w:rsidR="00457B2C">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ستوى الت</w:t>
      </w:r>
      <w:r w:rsidR="00457B2C">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حدي وحتى</w:t>
      </w:r>
      <w:r w:rsidR="00457B2C">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تضمن مكانةً </w:t>
      </w:r>
      <w:r w:rsidR="00BE7FC9">
        <w:rPr>
          <w:rFonts w:ascii="Traditional Arabic" w:hAnsi="Traditional Arabic" w:cs="Traditional Arabic"/>
          <w:sz w:val="32"/>
          <w:szCs w:val="32"/>
          <w:rtl/>
          <w:lang w:val="fr-FR" w:bidi="ar-DZ"/>
        </w:rPr>
        <w:t>مرموقةً بين المؤ</w:t>
      </w:r>
      <w:r w:rsidR="00A865E7">
        <w:rPr>
          <w:rFonts w:ascii="Traditional Arabic" w:hAnsi="Traditional Arabic" w:cs="Traditional Arabic"/>
          <w:sz w:val="32"/>
          <w:szCs w:val="32"/>
          <w:rtl/>
          <w:lang w:val="fr-FR" w:bidi="ar-DZ"/>
        </w:rPr>
        <w:t>سَّسات التَّربوية الأخرى مايلي:</w:t>
      </w:r>
    </w:p>
    <w:p w14:paraId="1CE33D04" w14:textId="77777777" w:rsidR="00886F2D" w:rsidRPr="00886F2D" w:rsidRDefault="007567E0"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886F2D">
        <w:rPr>
          <w:rFonts w:ascii="Traditional Arabic" w:hAnsi="Traditional Arabic" w:cs="Traditional Arabic"/>
          <w:sz w:val="32"/>
          <w:szCs w:val="32"/>
          <w:rtl/>
          <w:lang w:val="fr-FR" w:bidi="ar-DZ"/>
        </w:rPr>
        <w:t>1</w:t>
      </w:r>
      <w:r w:rsidR="00886F2D" w:rsidRPr="00886F2D">
        <w:rPr>
          <w:rFonts w:ascii="Traditional Arabic" w:hAnsi="Traditional Arabic" w:cs="Traditional Arabic"/>
          <w:sz w:val="32"/>
          <w:szCs w:val="32"/>
          <w:rtl/>
          <w:lang w:val="fr-FR" w:bidi="ar-DZ"/>
        </w:rPr>
        <w:t>ــــ مراعاة الجانب التنظيمي من حيث الحجم الزمني والعطل...</w:t>
      </w:r>
    </w:p>
    <w:p w14:paraId="54A87867" w14:textId="77777777" w:rsidR="00886F2D" w:rsidRPr="00FA1B8A" w:rsidRDefault="007567E0"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lastRenderedPageBreak/>
        <w:t xml:space="preserve"> </w:t>
      </w:r>
      <w:r w:rsidR="00886F2D">
        <w:rPr>
          <w:rFonts w:ascii="Traditional Arabic" w:hAnsi="Traditional Arabic" w:cs="Traditional Arabic"/>
          <w:sz w:val="32"/>
          <w:szCs w:val="32"/>
          <w:rtl/>
          <w:lang w:val="fr-FR" w:bidi="ar-DZ"/>
        </w:rPr>
        <w:t xml:space="preserve">2 ـــ العناية بالكتاتيب </w:t>
      </w:r>
      <w:r w:rsidR="00886F2D" w:rsidRPr="00FA1B8A">
        <w:rPr>
          <w:rFonts w:ascii="Traditional Arabic" w:hAnsi="Traditional Arabic" w:cs="Traditional Arabic"/>
          <w:sz w:val="32"/>
          <w:szCs w:val="32"/>
          <w:rtl/>
          <w:lang w:val="fr-FR" w:bidi="ar-DZ"/>
        </w:rPr>
        <w:t>والاطِّلاع على واقعها.</w:t>
      </w:r>
    </w:p>
    <w:p w14:paraId="5E1FD8DD" w14:textId="77777777" w:rsidR="00C04C88" w:rsidRDefault="007567E0"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886F2D">
        <w:rPr>
          <w:rFonts w:ascii="Traditional Arabic" w:hAnsi="Traditional Arabic" w:cs="Traditional Arabic"/>
          <w:sz w:val="32"/>
          <w:szCs w:val="32"/>
          <w:rtl/>
          <w:lang w:val="fr-FR" w:bidi="ar-DZ"/>
        </w:rPr>
        <w:t xml:space="preserve">3 ــــ </w:t>
      </w:r>
      <w:r w:rsidR="00886F2D" w:rsidRPr="00FA1B8A">
        <w:rPr>
          <w:rFonts w:ascii="Traditional Arabic" w:hAnsi="Traditional Arabic" w:cs="Traditional Arabic"/>
          <w:sz w:val="32"/>
          <w:szCs w:val="32"/>
          <w:rtl/>
          <w:lang w:val="fr-FR" w:bidi="ar-DZ"/>
        </w:rPr>
        <w:t xml:space="preserve">ترقية الكتاتيب من حيث الوسائل والبرامج، ودفعها لاعتماد الطرق التَّعليمية الحديثة. </w:t>
      </w:r>
    </w:p>
    <w:p w14:paraId="06CF8123" w14:textId="77777777" w:rsidR="00886F2D" w:rsidRDefault="007567E0"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886F2D">
        <w:rPr>
          <w:rFonts w:ascii="Traditional Arabic" w:hAnsi="Traditional Arabic" w:cs="Traditional Arabic"/>
          <w:sz w:val="32"/>
          <w:szCs w:val="32"/>
          <w:rtl/>
          <w:lang w:val="fr-FR" w:bidi="ar-DZ"/>
        </w:rPr>
        <w:t xml:space="preserve">4ــــ </w:t>
      </w:r>
      <w:r w:rsidR="00886F2D" w:rsidRPr="00FA1B8A">
        <w:rPr>
          <w:rFonts w:ascii="Traditional Arabic" w:hAnsi="Traditional Arabic" w:cs="Traditional Arabic"/>
          <w:sz w:val="32"/>
          <w:szCs w:val="32"/>
          <w:rtl/>
          <w:lang w:val="fr-FR" w:bidi="ar-DZ"/>
        </w:rPr>
        <w:t>بناء برامج تعليمية للكتاتيب تتعامل مع مجالات علمية وتربوية أخرى، تخدم كل الجوانب المتعلقة بالمتعلم(المجال العقلي والوجداني والبدني ).</w:t>
      </w:r>
      <w:r w:rsidR="00886F2D" w:rsidRPr="00886F2D">
        <w:rPr>
          <w:rFonts w:ascii="Traditional Arabic" w:hAnsi="Traditional Arabic" w:cs="Traditional Arabic"/>
          <w:sz w:val="32"/>
          <w:szCs w:val="32"/>
          <w:rtl/>
          <w:lang w:val="fr-FR" w:bidi="ar-DZ"/>
        </w:rPr>
        <w:t xml:space="preserve"> </w:t>
      </w:r>
    </w:p>
    <w:p w14:paraId="6199CFF0" w14:textId="77777777" w:rsidR="00D60D37" w:rsidRPr="00FA1B8A" w:rsidRDefault="007567E0"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886F2D">
        <w:rPr>
          <w:rFonts w:ascii="Traditional Arabic" w:hAnsi="Traditional Arabic" w:cs="Traditional Arabic"/>
          <w:sz w:val="32"/>
          <w:szCs w:val="32"/>
          <w:rtl/>
          <w:lang w:val="fr-FR" w:bidi="ar-DZ"/>
        </w:rPr>
        <w:t xml:space="preserve">5 ــــ </w:t>
      </w:r>
      <w:r w:rsidR="00B02274">
        <w:rPr>
          <w:rFonts w:ascii="Traditional Arabic" w:hAnsi="Traditional Arabic" w:cs="Traditional Arabic"/>
          <w:sz w:val="32"/>
          <w:szCs w:val="32"/>
          <w:rtl/>
          <w:lang w:val="fr-FR" w:bidi="ar-DZ"/>
        </w:rPr>
        <w:t>الا</w:t>
      </w:r>
      <w:r w:rsidR="00B02274" w:rsidRPr="00FA1B8A">
        <w:rPr>
          <w:rFonts w:ascii="Traditional Arabic" w:hAnsi="Traditional Arabic" w:cs="Traditional Arabic"/>
          <w:sz w:val="32"/>
          <w:szCs w:val="32"/>
          <w:rtl/>
          <w:lang w:val="fr-FR" w:bidi="ar-DZ"/>
        </w:rPr>
        <w:t>هتمام</w:t>
      </w:r>
      <w:r w:rsidR="00886F2D" w:rsidRPr="00FA1B8A">
        <w:rPr>
          <w:rFonts w:ascii="Traditional Arabic" w:hAnsi="Traditional Arabic" w:cs="Traditional Arabic"/>
          <w:sz w:val="32"/>
          <w:szCs w:val="32"/>
          <w:rtl/>
          <w:lang w:val="fr-FR" w:bidi="ar-DZ"/>
        </w:rPr>
        <w:t xml:space="preserve"> بتكوين المعلمين القائمين على هذه المهمة خاص</w:t>
      </w:r>
      <w:r w:rsidR="001F73A4">
        <w:rPr>
          <w:rFonts w:ascii="Traditional Arabic" w:hAnsi="Traditional Arabic" w:cs="Traditional Arabic"/>
          <w:sz w:val="32"/>
          <w:szCs w:val="32"/>
          <w:rtl/>
          <w:lang w:val="fr-FR" w:bidi="ar-DZ"/>
        </w:rPr>
        <w:t>َّ</w:t>
      </w:r>
      <w:r w:rsidR="00886F2D" w:rsidRPr="00FA1B8A">
        <w:rPr>
          <w:rFonts w:ascii="Traditional Arabic" w:hAnsi="Traditional Arabic" w:cs="Traditional Arabic"/>
          <w:sz w:val="32"/>
          <w:szCs w:val="32"/>
          <w:rtl/>
          <w:lang w:val="fr-FR" w:bidi="ar-DZ"/>
        </w:rPr>
        <w:t>ة في علم النفس التربوي، وال</w:t>
      </w:r>
      <w:r w:rsidR="001F73A4">
        <w:rPr>
          <w:rFonts w:ascii="Traditional Arabic" w:hAnsi="Traditional Arabic" w:cs="Traditional Arabic"/>
          <w:sz w:val="32"/>
          <w:szCs w:val="32"/>
          <w:rtl/>
          <w:lang w:val="fr-FR" w:bidi="ar-DZ"/>
        </w:rPr>
        <w:t>َّ</w:t>
      </w:r>
      <w:r w:rsidR="00886F2D" w:rsidRPr="00FA1B8A">
        <w:rPr>
          <w:rFonts w:ascii="Traditional Arabic" w:hAnsi="Traditional Arabic" w:cs="Traditional Arabic"/>
          <w:sz w:val="32"/>
          <w:szCs w:val="32"/>
          <w:rtl/>
          <w:lang w:val="fr-FR" w:bidi="ar-DZ"/>
        </w:rPr>
        <w:t>ذي يكاد يكون م</w:t>
      </w:r>
      <w:r w:rsidR="001F73A4">
        <w:rPr>
          <w:rFonts w:ascii="Traditional Arabic" w:hAnsi="Traditional Arabic" w:cs="Traditional Arabic"/>
          <w:sz w:val="32"/>
          <w:szCs w:val="32"/>
          <w:rtl/>
          <w:lang w:val="fr-FR" w:bidi="ar-DZ"/>
        </w:rPr>
        <w:t>ُ</w:t>
      </w:r>
      <w:r w:rsidR="00886F2D" w:rsidRPr="00FA1B8A">
        <w:rPr>
          <w:rFonts w:ascii="Traditional Arabic" w:hAnsi="Traditional Arabic" w:cs="Traditional Arabic"/>
          <w:sz w:val="32"/>
          <w:szCs w:val="32"/>
          <w:rtl/>
          <w:lang w:val="fr-FR" w:bidi="ar-DZ"/>
        </w:rPr>
        <w:t>نعدما</w:t>
      </w:r>
      <w:r w:rsidR="00886F2D">
        <w:rPr>
          <w:rFonts w:ascii="Traditional Arabic" w:hAnsi="Traditional Arabic" w:cs="Traditional Arabic"/>
          <w:sz w:val="32"/>
          <w:szCs w:val="32"/>
          <w:rtl/>
          <w:lang w:val="fr-FR" w:bidi="ar-DZ"/>
        </w:rPr>
        <w:t>ً</w:t>
      </w:r>
      <w:r w:rsidR="00886F2D" w:rsidRPr="00FA1B8A">
        <w:rPr>
          <w:rFonts w:ascii="Traditional Arabic" w:hAnsi="Traditional Arabic" w:cs="Traditional Arabic"/>
          <w:sz w:val="32"/>
          <w:szCs w:val="32"/>
          <w:rtl/>
          <w:lang w:val="fr-FR" w:bidi="ar-DZ"/>
        </w:rPr>
        <w:t xml:space="preserve"> في الكتاتيب رغم الحاجة الماس</w:t>
      </w:r>
      <w:r w:rsidR="001F73A4">
        <w:rPr>
          <w:rFonts w:ascii="Traditional Arabic" w:hAnsi="Traditional Arabic" w:cs="Traditional Arabic"/>
          <w:sz w:val="32"/>
          <w:szCs w:val="32"/>
          <w:rtl/>
          <w:lang w:val="fr-FR" w:bidi="ar-DZ"/>
        </w:rPr>
        <w:t>َّ</w:t>
      </w:r>
      <w:r w:rsidR="00886F2D" w:rsidRPr="00FA1B8A">
        <w:rPr>
          <w:rFonts w:ascii="Traditional Arabic" w:hAnsi="Traditional Arabic" w:cs="Traditional Arabic"/>
          <w:sz w:val="32"/>
          <w:szCs w:val="32"/>
          <w:rtl/>
          <w:lang w:val="fr-FR" w:bidi="ar-DZ"/>
        </w:rPr>
        <w:t>ة إليه حت</w:t>
      </w:r>
      <w:r w:rsidR="001F73A4">
        <w:rPr>
          <w:rFonts w:ascii="Traditional Arabic" w:hAnsi="Traditional Arabic" w:cs="Traditional Arabic"/>
          <w:sz w:val="32"/>
          <w:szCs w:val="32"/>
          <w:rtl/>
          <w:lang w:val="fr-FR" w:bidi="ar-DZ"/>
        </w:rPr>
        <w:t>َّ</w:t>
      </w:r>
      <w:r w:rsidR="00886F2D" w:rsidRPr="00FA1B8A">
        <w:rPr>
          <w:rFonts w:ascii="Traditional Arabic" w:hAnsi="Traditional Arabic" w:cs="Traditional Arabic"/>
          <w:sz w:val="32"/>
          <w:szCs w:val="32"/>
          <w:rtl/>
          <w:lang w:val="fr-FR" w:bidi="ar-DZ"/>
        </w:rPr>
        <w:t>ى نفهم ذلك الكائن الص</w:t>
      </w:r>
      <w:r w:rsidR="00A865E7">
        <w:rPr>
          <w:rFonts w:ascii="Traditional Arabic" w:hAnsi="Traditional Arabic" w:cs="Traditional Arabic"/>
          <w:sz w:val="32"/>
          <w:szCs w:val="32"/>
          <w:rtl/>
          <w:lang w:val="fr-FR" w:bidi="ar-DZ"/>
        </w:rPr>
        <w:t>َّ</w:t>
      </w:r>
      <w:r w:rsidR="00886F2D" w:rsidRPr="00FA1B8A">
        <w:rPr>
          <w:rFonts w:ascii="Traditional Arabic" w:hAnsi="Traditional Arabic" w:cs="Traditional Arabic"/>
          <w:sz w:val="32"/>
          <w:szCs w:val="32"/>
          <w:rtl/>
          <w:lang w:val="fr-FR" w:bidi="ar-DZ"/>
        </w:rPr>
        <w:t>غير البريء.</w:t>
      </w:r>
    </w:p>
    <w:p w14:paraId="64CB1B2D" w14:textId="77777777" w:rsidR="00D60D37" w:rsidRPr="00FA1B8A" w:rsidRDefault="007567E0" w:rsidP="00EC4DD3">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B02274">
        <w:rPr>
          <w:rFonts w:ascii="Traditional Arabic" w:hAnsi="Traditional Arabic" w:cs="Traditional Arabic"/>
          <w:sz w:val="32"/>
          <w:szCs w:val="32"/>
          <w:rtl/>
          <w:lang w:val="fr-FR" w:bidi="ar-DZ"/>
        </w:rPr>
        <w:t xml:space="preserve">6 ـــــ </w:t>
      </w:r>
      <w:r w:rsidR="00D60D37" w:rsidRPr="00FA1B8A">
        <w:rPr>
          <w:rFonts w:ascii="Traditional Arabic" w:hAnsi="Traditional Arabic" w:cs="Traditional Arabic"/>
          <w:sz w:val="32"/>
          <w:szCs w:val="32"/>
          <w:rtl/>
          <w:lang w:val="fr-FR" w:bidi="ar-DZ"/>
        </w:rPr>
        <w:t xml:space="preserve">ضرورة </w:t>
      </w:r>
      <w:r w:rsidR="001D5E21" w:rsidRPr="00FA1B8A">
        <w:rPr>
          <w:rFonts w:ascii="Traditional Arabic" w:hAnsi="Traditional Arabic" w:cs="Traditional Arabic"/>
          <w:sz w:val="32"/>
          <w:szCs w:val="32"/>
          <w:rtl/>
          <w:lang w:val="fr-FR" w:bidi="ar-DZ"/>
        </w:rPr>
        <w:t>إت</w:t>
      </w:r>
      <w:r w:rsidR="00B02274">
        <w:rPr>
          <w:rFonts w:ascii="Traditional Arabic" w:hAnsi="Traditional Arabic" w:cs="Traditional Arabic"/>
          <w:sz w:val="32"/>
          <w:szCs w:val="32"/>
          <w:rtl/>
          <w:lang w:val="fr-FR" w:bidi="ar-DZ"/>
        </w:rPr>
        <w:t>ِّ</w:t>
      </w:r>
      <w:r w:rsidR="001D5E21" w:rsidRPr="00FA1B8A">
        <w:rPr>
          <w:rFonts w:ascii="Traditional Arabic" w:hAnsi="Traditional Arabic" w:cs="Traditional Arabic"/>
          <w:sz w:val="32"/>
          <w:szCs w:val="32"/>
          <w:rtl/>
          <w:lang w:val="fr-FR" w:bidi="ar-DZ"/>
        </w:rPr>
        <w:t>باع</w:t>
      </w:r>
      <w:r w:rsidR="00D60D37" w:rsidRPr="00FA1B8A">
        <w:rPr>
          <w:rFonts w:ascii="Traditional Arabic" w:hAnsi="Traditional Arabic" w:cs="Traditional Arabic"/>
          <w:sz w:val="32"/>
          <w:szCs w:val="32"/>
          <w:rtl/>
          <w:lang w:val="fr-FR" w:bidi="ar-DZ"/>
        </w:rPr>
        <w:t xml:space="preserve"> طرق الت</w:t>
      </w:r>
      <w:r w:rsidR="00B02274">
        <w:rPr>
          <w:rFonts w:ascii="Traditional Arabic" w:hAnsi="Traditional Arabic" w:cs="Traditional Arabic"/>
          <w:sz w:val="32"/>
          <w:szCs w:val="32"/>
          <w:rtl/>
          <w:lang w:val="fr-FR" w:bidi="ar-DZ"/>
        </w:rPr>
        <w:t>َّ</w:t>
      </w:r>
      <w:r w:rsidR="00D60D37" w:rsidRPr="00FA1B8A">
        <w:rPr>
          <w:rFonts w:ascii="Traditional Arabic" w:hAnsi="Traditional Arabic" w:cs="Traditional Arabic"/>
          <w:sz w:val="32"/>
          <w:szCs w:val="32"/>
          <w:rtl/>
          <w:lang w:val="fr-FR" w:bidi="ar-DZ"/>
        </w:rPr>
        <w:t>دريس الحديثة ال</w:t>
      </w:r>
      <w:r w:rsidR="00B02274">
        <w:rPr>
          <w:rFonts w:ascii="Traditional Arabic" w:hAnsi="Traditional Arabic" w:cs="Traditional Arabic"/>
          <w:sz w:val="32"/>
          <w:szCs w:val="32"/>
          <w:rtl/>
          <w:lang w:val="fr-FR" w:bidi="ar-DZ"/>
        </w:rPr>
        <w:t>ّ</w:t>
      </w:r>
      <w:r w:rsidR="00D60D37" w:rsidRPr="00FA1B8A">
        <w:rPr>
          <w:rFonts w:ascii="Traditional Arabic" w:hAnsi="Traditional Arabic" w:cs="Traditional Arabic"/>
          <w:sz w:val="32"/>
          <w:szCs w:val="32"/>
          <w:rtl/>
          <w:lang w:val="fr-FR" w:bidi="ar-DZ"/>
        </w:rPr>
        <w:t>تي تعتبر الت</w:t>
      </w:r>
      <w:r w:rsidR="00B02274">
        <w:rPr>
          <w:rFonts w:ascii="Traditional Arabic" w:hAnsi="Traditional Arabic" w:cs="Traditional Arabic"/>
          <w:sz w:val="32"/>
          <w:szCs w:val="32"/>
          <w:rtl/>
          <w:lang w:val="fr-FR" w:bidi="ar-DZ"/>
        </w:rPr>
        <w:t>ِّ</w:t>
      </w:r>
      <w:r w:rsidR="00D60D37" w:rsidRPr="00FA1B8A">
        <w:rPr>
          <w:rFonts w:ascii="Traditional Arabic" w:hAnsi="Traditional Arabic" w:cs="Traditional Arabic"/>
          <w:sz w:val="32"/>
          <w:szCs w:val="32"/>
          <w:rtl/>
          <w:lang w:val="fr-FR" w:bidi="ar-DZ"/>
        </w:rPr>
        <w:t>لميذ طرف</w:t>
      </w:r>
      <w:r w:rsidR="00B02274">
        <w:rPr>
          <w:rFonts w:ascii="Traditional Arabic" w:hAnsi="Traditional Arabic" w:cs="Traditional Arabic"/>
          <w:sz w:val="32"/>
          <w:szCs w:val="32"/>
          <w:rtl/>
          <w:lang w:val="fr-FR" w:bidi="ar-DZ"/>
        </w:rPr>
        <w:t>ً</w:t>
      </w:r>
      <w:r w:rsidR="00D60D37" w:rsidRPr="00FA1B8A">
        <w:rPr>
          <w:rFonts w:ascii="Traditional Arabic" w:hAnsi="Traditional Arabic" w:cs="Traditional Arabic"/>
          <w:sz w:val="32"/>
          <w:szCs w:val="32"/>
          <w:rtl/>
          <w:lang w:val="fr-FR" w:bidi="ar-DZ"/>
        </w:rPr>
        <w:t>ا إيجابي</w:t>
      </w:r>
      <w:r w:rsidR="00B02274">
        <w:rPr>
          <w:rFonts w:ascii="Traditional Arabic" w:hAnsi="Traditional Arabic" w:cs="Traditional Arabic"/>
          <w:sz w:val="32"/>
          <w:szCs w:val="32"/>
          <w:rtl/>
          <w:lang w:val="fr-FR" w:bidi="ar-DZ"/>
        </w:rPr>
        <w:t>ً</w:t>
      </w:r>
      <w:r w:rsidR="00D60D37" w:rsidRPr="00FA1B8A">
        <w:rPr>
          <w:rFonts w:ascii="Traditional Arabic" w:hAnsi="Traditional Arabic" w:cs="Traditional Arabic"/>
          <w:sz w:val="32"/>
          <w:szCs w:val="32"/>
          <w:rtl/>
          <w:lang w:val="fr-FR" w:bidi="ar-DZ"/>
        </w:rPr>
        <w:t>ا في عملية الت</w:t>
      </w:r>
      <w:r w:rsidR="00B02274">
        <w:rPr>
          <w:rFonts w:ascii="Traditional Arabic" w:hAnsi="Traditional Arabic" w:cs="Traditional Arabic"/>
          <w:sz w:val="32"/>
          <w:szCs w:val="32"/>
          <w:rtl/>
          <w:lang w:val="fr-FR" w:bidi="ar-DZ"/>
        </w:rPr>
        <w:t>ّ</w:t>
      </w:r>
      <w:r w:rsidR="00D60D37" w:rsidRPr="00FA1B8A">
        <w:rPr>
          <w:rFonts w:ascii="Traditional Arabic" w:hAnsi="Traditional Arabic" w:cs="Traditional Arabic"/>
          <w:sz w:val="32"/>
          <w:szCs w:val="32"/>
          <w:rtl/>
          <w:lang w:val="fr-FR" w:bidi="ar-DZ"/>
        </w:rPr>
        <w:t>عليم</w:t>
      </w:r>
      <w:r w:rsidR="00B02274">
        <w:rPr>
          <w:rFonts w:ascii="Traditional Arabic" w:hAnsi="Traditional Arabic" w:cs="Traditional Arabic"/>
          <w:sz w:val="32"/>
          <w:szCs w:val="32"/>
          <w:rtl/>
          <w:lang w:val="fr-FR" w:bidi="ar-DZ"/>
        </w:rPr>
        <w:t xml:space="preserve"> والتعلُّم</w:t>
      </w:r>
      <w:r w:rsidR="00D60D37" w:rsidRPr="00FA1B8A">
        <w:rPr>
          <w:rFonts w:ascii="Traditional Arabic" w:hAnsi="Traditional Arabic" w:cs="Traditional Arabic"/>
          <w:sz w:val="32"/>
          <w:szCs w:val="32"/>
          <w:rtl/>
          <w:lang w:val="fr-FR" w:bidi="ar-DZ"/>
        </w:rPr>
        <w:t>.</w:t>
      </w:r>
    </w:p>
    <w:p w14:paraId="5EDE8A40" w14:textId="77777777" w:rsidR="00872FDC" w:rsidRDefault="007567E0" w:rsidP="00C84416">
      <w:pPr>
        <w:widowControl w:val="0"/>
        <w:autoSpaceDE w:val="0"/>
        <w:autoSpaceDN w:val="0"/>
        <w:adjustRightInd w:val="0"/>
        <w:spacing w:after="0" w:line="240" w:lineRule="auto"/>
        <w:jc w:val="both"/>
        <w:rPr>
          <w:rFonts w:ascii="Traditional Arabic" w:hAnsi="Traditional Arabic" w:cs="Traditional Arabic"/>
          <w:sz w:val="32"/>
          <w:szCs w:val="32"/>
          <w:lang w:val="fr-FR" w:bidi="ar-DZ"/>
        </w:rPr>
      </w:pPr>
      <w:r>
        <w:rPr>
          <w:rFonts w:ascii="Traditional Arabic" w:hAnsi="Traditional Arabic" w:cs="Traditional Arabic"/>
          <w:sz w:val="32"/>
          <w:szCs w:val="32"/>
          <w:rtl/>
          <w:lang w:val="fr-FR" w:bidi="ar-DZ"/>
        </w:rPr>
        <w:t xml:space="preserve"> </w:t>
      </w:r>
      <w:r w:rsidR="001F73A4">
        <w:rPr>
          <w:rFonts w:ascii="Traditional Arabic" w:hAnsi="Traditional Arabic" w:cs="Traditional Arabic"/>
          <w:sz w:val="32"/>
          <w:szCs w:val="32"/>
          <w:rtl/>
          <w:lang w:val="fr-FR" w:bidi="ar-DZ"/>
        </w:rPr>
        <w:t>7ــــ الاهتمام بالوسائل التَّعليمية والتكنولوجية الحديثة لإثراء العمليَّة التّعليمية توفير</w:t>
      </w:r>
      <w:r w:rsidR="006343D1">
        <w:rPr>
          <w:rFonts w:ascii="Traditional Arabic" w:hAnsi="Traditional Arabic" w:cs="Traditional Arabic"/>
          <w:sz w:val="32"/>
          <w:szCs w:val="32"/>
          <w:rtl/>
          <w:lang w:val="fr-FR" w:bidi="ar-DZ"/>
        </w:rPr>
        <w:t>ً</w:t>
      </w:r>
      <w:r w:rsidR="001F73A4">
        <w:rPr>
          <w:rFonts w:ascii="Traditional Arabic" w:hAnsi="Traditional Arabic" w:cs="Traditional Arabic"/>
          <w:sz w:val="32"/>
          <w:szCs w:val="32"/>
          <w:rtl/>
          <w:lang w:val="fr-FR" w:bidi="ar-DZ"/>
        </w:rPr>
        <w:t>ا واستخدام</w:t>
      </w:r>
      <w:r w:rsidR="006343D1">
        <w:rPr>
          <w:rFonts w:ascii="Traditional Arabic" w:hAnsi="Traditional Arabic" w:cs="Traditional Arabic"/>
          <w:sz w:val="32"/>
          <w:szCs w:val="32"/>
          <w:rtl/>
          <w:lang w:val="fr-FR" w:bidi="ar-DZ"/>
        </w:rPr>
        <w:t>ً</w:t>
      </w:r>
      <w:r w:rsidR="001F73A4">
        <w:rPr>
          <w:rFonts w:ascii="Traditional Arabic" w:hAnsi="Traditional Arabic" w:cs="Traditional Arabic"/>
          <w:sz w:val="32"/>
          <w:szCs w:val="32"/>
          <w:rtl/>
          <w:lang w:val="fr-FR" w:bidi="ar-DZ"/>
        </w:rPr>
        <w:t xml:space="preserve">ا، لاسيما السَّمعي بالتَّحديد.                                                                                       </w:t>
      </w:r>
      <w:r w:rsidR="008E4387">
        <w:rPr>
          <w:rFonts w:ascii="Traditional Arabic" w:hAnsi="Traditional Arabic" w:cs="Traditional Arabic"/>
          <w:sz w:val="32"/>
          <w:szCs w:val="32"/>
          <w:rtl/>
          <w:lang w:val="fr-FR" w:bidi="ar-DZ"/>
        </w:rPr>
        <w:t xml:space="preserve">              </w:t>
      </w:r>
      <w:r w:rsidR="00603F6E">
        <w:rPr>
          <w:rFonts w:ascii="Traditional Arabic" w:hAnsi="Traditional Arabic" w:cs="Traditional Arabic"/>
          <w:sz w:val="32"/>
          <w:szCs w:val="32"/>
          <w:rtl/>
          <w:lang w:val="fr-FR" w:bidi="ar-DZ"/>
        </w:rPr>
        <w:t xml:space="preserve">                  </w:t>
      </w:r>
      <w:r>
        <w:rPr>
          <w:rFonts w:ascii="Traditional Arabic" w:hAnsi="Traditional Arabic" w:cs="Traditional Arabic"/>
          <w:sz w:val="32"/>
          <w:szCs w:val="32"/>
          <w:rtl/>
          <w:lang w:val="fr-FR" w:bidi="ar-DZ"/>
        </w:rPr>
        <w:t xml:space="preserve">    </w:t>
      </w:r>
      <w:r w:rsidR="00D60D37" w:rsidRPr="00FA1B8A">
        <w:rPr>
          <w:rFonts w:ascii="Traditional Arabic" w:hAnsi="Traditional Arabic" w:cs="Traditional Arabic"/>
          <w:sz w:val="32"/>
          <w:szCs w:val="32"/>
          <w:rtl/>
          <w:lang w:val="fr-FR" w:bidi="ar-DZ"/>
        </w:rPr>
        <w:t xml:space="preserve"> </w:t>
      </w:r>
    </w:p>
    <w:p w14:paraId="1A6AB196" w14:textId="77777777" w:rsidR="003231B7" w:rsidRPr="00F5615B" w:rsidRDefault="003231B7" w:rsidP="003231B7">
      <w:pPr>
        <w:widowControl w:val="0"/>
        <w:autoSpaceDE w:val="0"/>
        <w:autoSpaceDN w:val="0"/>
        <w:adjustRightInd w:val="0"/>
        <w:spacing w:after="0" w:line="240" w:lineRule="auto"/>
        <w:jc w:val="both"/>
        <w:rPr>
          <w:rFonts w:ascii="Traditional Arabic" w:hAnsi="Traditional Arabic" w:cs="Traditional Arabic"/>
          <w:b/>
          <w:bCs/>
          <w:sz w:val="32"/>
          <w:szCs w:val="32"/>
          <w:rtl/>
          <w:lang w:val="fr-FR" w:bidi="ar-DZ"/>
        </w:rPr>
      </w:pPr>
      <w:r>
        <w:rPr>
          <w:rFonts w:ascii="Traditional Arabic" w:hAnsi="Traditional Arabic" w:cs="Traditional Arabic"/>
          <w:sz w:val="32"/>
          <w:szCs w:val="32"/>
          <w:rtl/>
          <w:lang w:val="fr-FR" w:bidi="ar-DZ"/>
        </w:rPr>
        <w:t xml:space="preserve">       </w:t>
      </w:r>
      <w:r w:rsidRPr="00F5615B">
        <w:rPr>
          <w:rFonts w:ascii="Traditional Arabic" w:hAnsi="Traditional Arabic" w:cs="Traditional Arabic"/>
          <w:b/>
          <w:bCs/>
          <w:sz w:val="32"/>
          <w:szCs w:val="32"/>
          <w:rtl/>
          <w:lang w:val="fr-FR" w:bidi="ar-DZ"/>
        </w:rPr>
        <w:t xml:space="preserve">خاتمة </w:t>
      </w:r>
    </w:p>
    <w:p w14:paraId="0A2B9665" w14:textId="77777777" w:rsidR="003231B7" w:rsidRPr="004E5A2B" w:rsidRDefault="003231B7" w:rsidP="003231B7">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4E5A2B">
        <w:rPr>
          <w:rFonts w:ascii="Traditional Arabic" w:hAnsi="Traditional Arabic" w:cs="Traditional Arabic"/>
          <w:sz w:val="32"/>
          <w:szCs w:val="32"/>
          <w:rtl/>
          <w:lang w:val="fr-FR" w:bidi="ar-DZ"/>
        </w:rPr>
        <w:t>لاشك أن المناهج التعليمية ظل</w:t>
      </w:r>
      <w:r w:rsidR="00D8628B">
        <w:rPr>
          <w:rFonts w:ascii="Traditional Arabic" w:hAnsi="Traditional Arabic" w:cs="Traditional Arabic"/>
          <w:sz w:val="32"/>
          <w:szCs w:val="32"/>
          <w:rtl/>
          <w:lang w:val="fr-FR" w:bidi="ar-DZ"/>
        </w:rPr>
        <w:t>ّ</w:t>
      </w:r>
      <w:r w:rsidR="005C3658">
        <w:rPr>
          <w:rFonts w:ascii="Traditional Arabic" w:hAnsi="Traditional Arabic" w:cs="Traditional Arabic"/>
          <w:sz w:val="32"/>
          <w:szCs w:val="32"/>
          <w:rtl/>
          <w:lang w:val="fr-FR" w:bidi="ar-DZ"/>
        </w:rPr>
        <w:t>َ</w:t>
      </w:r>
      <w:r w:rsidRPr="004E5A2B">
        <w:rPr>
          <w:rFonts w:ascii="Traditional Arabic" w:hAnsi="Traditional Arabic" w:cs="Traditional Arabic"/>
          <w:sz w:val="32"/>
          <w:szCs w:val="32"/>
          <w:rtl/>
          <w:lang w:val="fr-FR" w:bidi="ar-DZ"/>
        </w:rPr>
        <w:t>ت ومازالت الركن المتين في اهتمامات الأمم الفكرية، والت</w:t>
      </w:r>
      <w:r w:rsidR="005C3658">
        <w:rPr>
          <w:rFonts w:ascii="Traditional Arabic" w:hAnsi="Traditional Arabic" w:cs="Traditional Arabic"/>
          <w:sz w:val="32"/>
          <w:szCs w:val="32"/>
          <w:rtl/>
          <w:lang w:val="fr-FR" w:bidi="ar-DZ"/>
        </w:rPr>
        <w:t>ّ</w:t>
      </w:r>
      <w:r w:rsidRPr="004E5A2B">
        <w:rPr>
          <w:rFonts w:ascii="Traditional Arabic" w:hAnsi="Traditional Arabic" w:cs="Traditional Arabic"/>
          <w:sz w:val="32"/>
          <w:szCs w:val="32"/>
          <w:rtl/>
          <w:lang w:val="fr-FR" w:bidi="ar-DZ"/>
        </w:rPr>
        <w:t>ربوية، ولما ك</w:t>
      </w:r>
      <w:r w:rsidR="004E5A2B" w:rsidRPr="004E5A2B">
        <w:rPr>
          <w:rFonts w:ascii="Traditional Arabic" w:hAnsi="Traditional Arabic" w:cs="Traditional Arabic"/>
          <w:sz w:val="32"/>
          <w:szCs w:val="32"/>
          <w:rtl/>
          <w:lang w:val="fr-FR" w:bidi="ar-DZ"/>
        </w:rPr>
        <w:t>انت الم</w:t>
      </w:r>
      <w:r w:rsidR="005C3658">
        <w:rPr>
          <w:rFonts w:ascii="Traditional Arabic" w:hAnsi="Traditional Arabic" w:cs="Traditional Arabic"/>
          <w:sz w:val="32"/>
          <w:szCs w:val="32"/>
          <w:rtl/>
          <w:lang w:val="fr-FR" w:bidi="ar-DZ"/>
        </w:rPr>
        <w:t>َ</w:t>
      </w:r>
      <w:r w:rsidR="004E5A2B" w:rsidRPr="004E5A2B">
        <w:rPr>
          <w:rFonts w:ascii="Traditional Arabic" w:hAnsi="Traditional Arabic" w:cs="Traditional Arabic"/>
          <w:sz w:val="32"/>
          <w:szCs w:val="32"/>
          <w:rtl/>
          <w:lang w:val="fr-FR" w:bidi="ar-DZ"/>
        </w:rPr>
        <w:t>عرفة ت</w:t>
      </w:r>
      <w:r w:rsidR="005C3658">
        <w:rPr>
          <w:rFonts w:ascii="Traditional Arabic" w:hAnsi="Traditional Arabic" w:cs="Traditional Arabic"/>
          <w:sz w:val="32"/>
          <w:szCs w:val="32"/>
          <w:rtl/>
          <w:lang w:val="fr-FR" w:bidi="ar-DZ"/>
        </w:rPr>
        <w:t>ُ</w:t>
      </w:r>
      <w:r w:rsidR="004E5A2B" w:rsidRPr="004E5A2B">
        <w:rPr>
          <w:rFonts w:ascii="Traditional Arabic" w:hAnsi="Traditional Arabic" w:cs="Traditional Arabic"/>
          <w:sz w:val="32"/>
          <w:szCs w:val="32"/>
          <w:rtl/>
          <w:lang w:val="fr-FR" w:bidi="ar-DZ"/>
        </w:rPr>
        <w:t xml:space="preserve">شكل الهدف الأهم </w:t>
      </w:r>
      <w:r w:rsidRPr="004E5A2B">
        <w:rPr>
          <w:rFonts w:ascii="Traditional Arabic" w:hAnsi="Traditional Arabic" w:cs="Traditional Arabic"/>
          <w:sz w:val="32"/>
          <w:szCs w:val="32"/>
          <w:rtl/>
          <w:lang w:val="fr-FR" w:bidi="ar-DZ"/>
        </w:rPr>
        <w:t>اختلفت س</w:t>
      </w:r>
      <w:r w:rsidR="004E5A2B" w:rsidRPr="004E5A2B">
        <w:rPr>
          <w:rFonts w:ascii="Traditional Arabic" w:hAnsi="Traditional Arabic" w:cs="Traditional Arabic"/>
          <w:sz w:val="32"/>
          <w:szCs w:val="32"/>
          <w:rtl/>
          <w:lang w:val="fr-FR" w:bidi="ar-DZ"/>
        </w:rPr>
        <w:t>ُ</w:t>
      </w:r>
      <w:r w:rsidRPr="004E5A2B">
        <w:rPr>
          <w:rFonts w:ascii="Traditional Arabic" w:hAnsi="Traditional Arabic" w:cs="Traditional Arabic"/>
          <w:sz w:val="32"/>
          <w:szCs w:val="32"/>
          <w:rtl/>
          <w:lang w:val="fr-FR" w:bidi="ar-DZ"/>
        </w:rPr>
        <w:t>بل تبليغها لاختلاف القناعات، حيث تعددت النظريات وكثرت المقاربات عناية</w:t>
      </w:r>
      <w:r w:rsidR="00F5615B">
        <w:rPr>
          <w:rFonts w:ascii="Traditional Arabic" w:hAnsi="Traditional Arabic" w:cs="Traditional Arabic"/>
          <w:sz w:val="32"/>
          <w:szCs w:val="32"/>
          <w:lang w:val="fr-FR" w:bidi="ar-DZ"/>
        </w:rPr>
        <w:t xml:space="preserve"> </w:t>
      </w:r>
      <w:r w:rsidRPr="004E5A2B">
        <w:rPr>
          <w:rFonts w:ascii="Traditional Arabic" w:hAnsi="Traditional Arabic" w:cs="Traditional Arabic"/>
          <w:sz w:val="32"/>
          <w:szCs w:val="32"/>
          <w:rtl/>
          <w:lang w:val="fr-FR" w:bidi="ar-DZ"/>
        </w:rPr>
        <w:t>منها بأطراف العملية التعليمية</w:t>
      </w:r>
      <w:r w:rsidR="00F5615B">
        <w:rPr>
          <w:rFonts w:ascii="Traditional Arabic" w:hAnsi="Traditional Arabic" w:cs="Traditional Arabic"/>
          <w:sz w:val="32"/>
          <w:szCs w:val="32"/>
          <w:lang w:val="fr-FR" w:bidi="ar-DZ"/>
        </w:rPr>
        <w:t>/</w:t>
      </w:r>
      <w:r w:rsidR="00F5615B">
        <w:rPr>
          <w:rFonts w:ascii="Traditional Arabic" w:hAnsi="Traditional Arabic" w:cs="Traditional Arabic"/>
          <w:sz w:val="32"/>
          <w:szCs w:val="32"/>
          <w:rtl/>
          <w:lang w:val="fr-FR"/>
        </w:rPr>
        <w:t>التَّعلُمية</w:t>
      </w:r>
      <w:r w:rsidRPr="004E5A2B">
        <w:rPr>
          <w:rFonts w:ascii="Traditional Arabic" w:hAnsi="Traditional Arabic" w:cs="Traditional Arabic"/>
          <w:sz w:val="32"/>
          <w:szCs w:val="32"/>
          <w:rtl/>
          <w:lang w:val="fr-FR" w:bidi="ar-DZ"/>
        </w:rPr>
        <w:t xml:space="preserve"> </w:t>
      </w:r>
      <w:r w:rsidR="005C3658">
        <w:rPr>
          <w:rFonts w:ascii="Traditional Arabic" w:hAnsi="Traditional Arabic" w:cs="Traditional Arabic"/>
          <w:sz w:val="32"/>
          <w:szCs w:val="32"/>
          <w:rtl/>
          <w:lang w:val="fr-FR" w:bidi="ar-DZ"/>
        </w:rPr>
        <w:t>.</w:t>
      </w:r>
    </w:p>
    <w:p w14:paraId="45355E6F" w14:textId="77777777" w:rsidR="004E5A2B" w:rsidRPr="004E5A2B" w:rsidRDefault="003231B7" w:rsidP="003231B7">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4E5A2B">
        <w:rPr>
          <w:rFonts w:ascii="Traditional Arabic" w:hAnsi="Traditional Arabic" w:cs="Traditional Arabic"/>
          <w:sz w:val="32"/>
          <w:szCs w:val="32"/>
          <w:rtl/>
          <w:lang w:val="fr-FR" w:bidi="ar-DZ"/>
        </w:rPr>
        <w:t xml:space="preserve">     هذا وقد ت</w:t>
      </w:r>
      <w:r w:rsidR="005C3658">
        <w:rPr>
          <w:rFonts w:ascii="Traditional Arabic" w:hAnsi="Traditional Arabic" w:cs="Traditional Arabic"/>
          <w:sz w:val="32"/>
          <w:szCs w:val="32"/>
          <w:rtl/>
          <w:lang w:val="fr-FR" w:bidi="ar-DZ"/>
        </w:rPr>
        <w:t>َ</w:t>
      </w:r>
      <w:r w:rsidRPr="004E5A2B">
        <w:rPr>
          <w:rFonts w:ascii="Traditional Arabic" w:hAnsi="Traditional Arabic" w:cs="Traditional Arabic"/>
          <w:sz w:val="32"/>
          <w:szCs w:val="32"/>
          <w:rtl/>
          <w:lang w:val="fr-FR" w:bidi="ar-DZ"/>
        </w:rPr>
        <w:t>بن</w:t>
      </w:r>
      <w:r w:rsidR="005C3658">
        <w:rPr>
          <w:rFonts w:ascii="Traditional Arabic" w:hAnsi="Traditional Arabic" w:cs="Traditional Arabic"/>
          <w:sz w:val="32"/>
          <w:szCs w:val="32"/>
          <w:rtl/>
          <w:lang w:val="fr-FR" w:bidi="ar-DZ"/>
        </w:rPr>
        <w:t>َّ</w:t>
      </w:r>
      <w:r w:rsidRPr="004E5A2B">
        <w:rPr>
          <w:rFonts w:ascii="Traditional Arabic" w:hAnsi="Traditional Arabic" w:cs="Traditional Arabic"/>
          <w:sz w:val="32"/>
          <w:szCs w:val="32"/>
          <w:rtl/>
          <w:lang w:val="fr-FR" w:bidi="ar-DZ"/>
        </w:rPr>
        <w:t>ت الكتاتيب م</w:t>
      </w:r>
      <w:r w:rsidR="005C3658">
        <w:rPr>
          <w:rFonts w:ascii="Traditional Arabic" w:hAnsi="Traditional Arabic" w:cs="Traditional Arabic"/>
          <w:sz w:val="32"/>
          <w:szCs w:val="32"/>
          <w:rtl/>
          <w:lang w:val="fr-FR" w:bidi="ar-DZ"/>
        </w:rPr>
        <w:t>ُ</w:t>
      </w:r>
      <w:r w:rsidRPr="004E5A2B">
        <w:rPr>
          <w:rFonts w:ascii="Traditional Arabic" w:hAnsi="Traditional Arabic" w:cs="Traditional Arabic"/>
          <w:sz w:val="32"/>
          <w:szCs w:val="32"/>
          <w:rtl/>
          <w:lang w:val="fr-FR" w:bidi="ar-DZ"/>
        </w:rPr>
        <w:t>قاربة الت</w:t>
      </w:r>
      <w:r w:rsidR="005C3658">
        <w:rPr>
          <w:rFonts w:ascii="Traditional Arabic" w:hAnsi="Traditional Arabic" w:cs="Traditional Arabic"/>
          <w:sz w:val="32"/>
          <w:szCs w:val="32"/>
          <w:rtl/>
          <w:lang w:val="fr-FR" w:bidi="ar-DZ"/>
        </w:rPr>
        <w:t>َّ</w:t>
      </w:r>
      <w:r w:rsidRPr="004E5A2B">
        <w:rPr>
          <w:rFonts w:ascii="Traditional Arabic" w:hAnsi="Traditional Arabic" w:cs="Traditional Arabic"/>
          <w:sz w:val="32"/>
          <w:szCs w:val="32"/>
          <w:rtl/>
          <w:lang w:val="fr-FR" w:bidi="ar-DZ"/>
        </w:rPr>
        <w:t xml:space="preserve">دريس بالمحتوى </w:t>
      </w:r>
      <w:r w:rsidR="004E5A2B" w:rsidRPr="004E5A2B">
        <w:rPr>
          <w:rFonts w:ascii="Traditional Arabic" w:hAnsi="Traditional Arabic" w:cs="Traditional Arabic"/>
          <w:sz w:val="32"/>
          <w:szCs w:val="32"/>
          <w:rtl/>
          <w:lang w:val="fr-FR" w:bidi="ar-DZ"/>
        </w:rPr>
        <w:t>ح</w:t>
      </w:r>
      <w:r w:rsidR="005C3658">
        <w:rPr>
          <w:rFonts w:ascii="Traditional Arabic" w:hAnsi="Traditional Arabic" w:cs="Traditional Arabic"/>
          <w:sz w:val="32"/>
          <w:szCs w:val="32"/>
          <w:rtl/>
          <w:lang w:val="fr-FR" w:bidi="ar-DZ"/>
        </w:rPr>
        <w:t>َ</w:t>
      </w:r>
      <w:r w:rsidR="004E5A2B" w:rsidRPr="004E5A2B">
        <w:rPr>
          <w:rFonts w:ascii="Traditional Arabic" w:hAnsi="Traditional Arabic" w:cs="Traditional Arabic"/>
          <w:sz w:val="32"/>
          <w:szCs w:val="32"/>
          <w:rtl/>
          <w:lang w:val="fr-FR" w:bidi="ar-DZ"/>
        </w:rPr>
        <w:t>يث ت</w:t>
      </w:r>
      <w:r w:rsidR="005C3658">
        <w:rPr>
          <w:rFonts w:ascii="Traditional Arabic" w:hAnsi="Traditional Arabic" w:cs="Traditional Arabic"/>
          <w:sz w:val="32"/>
          <w:szCs w:val="32"/>
          <w:rtl/>
          <w:lang w:val="fr-FR" w:bidi="ar-DZ"/>
        </w:rPr>
        <w:t>ُ</w:t>
      </w:r>
      <w:r w:rsidR="004E5A2B" w:rsidRPr="004E5A2B">
        <w:rPr>
          <w:rFonts w:ascii="Traditional Arabic" w:hAnsi="Traditional Arabic" w:cs="Traditional Arabic"/>
          <w:sz w:val="32"/>
          <w:szCs w:val="32"/>
          <w:rtl/>
          <w:lang w:val="fr-FR" w:bidi="ar-DZ"/>
        </w:rPr>
        <w:t>ع</w:t>
      </w:r>
      <w:r w:rsidR="005C3658">
        <w:rPr>
          <w:rFonts w:ascii="Traditional Arabic" w:hAnsi="Traditional Arabic" w:cs="Traditional Arabic"/>
          <w:sz w:val="32"/>
          <w:szCs w:val="32"/>
          <w:rtl/>
          <w:lang w:val="fr-FR" w:bidi="ar-DZ"/>
        </w:rPr>
        <w:t>َ</w:t>
      </w:r>
      <w:r w:rsidR="004E5A2B" w:rsidRPr="004E5A2B">
        <w:rPr>
          <w:rFonts w:ascii="Traditional Arabic" w:hAnsi="Traditional Arabic" w:cs="Traditional Arabic"/>
          <w:sz w:val="32"/>
          <w:szCs w:val="32"/>
          <w:rtl/>
          <w:lang w:val="fr-FR" w:bidi="ar-DZ"/>
        </w:rPr>
        <w:t>ب</w:t>
      </w:r>
      <w:r w:rsidR="005C3658">
        <w:rPr>
          <w:rFonts w:ascii="Traditional Arabic" w:hAnsi="Traditional Arabic" w:cs="Traditional Arabic"/>
          <w:sz w:val="32"/>
          <w:szCs w:val="32"/>
          <w:rtl/>
          <w:lang w:val="fr-FR" w:bidi="ar-DZ"/>
        </w:rPr>
        <w:t>ِّ</w:t>
      </w:r>
      <w:r w:rsidR="004E5A2B" w:rsidRPr="004E5A2B">
        <w:rPr>
          <w:rFonts w:ascii="Traditional Arabic" w:hAnsi="Traditional Arabic" w:cs="Traditional Arabic"/>
          <w:sz w:val="32"/>
          <w:szCs w:val="32"/>
          <w:rtl/>
          <w:lang w:val="fr-FR" w:bidi="ar-DZ"/>
        </w:rPr>
        <w:t>ر هذه البيداغوجيا عن اجتهاد يخص تبليغ المعرفة للم</w:t>
      </w:r>
      <w:r w:rsidR="005C3658">
        <w:rPr>
          <w:rFonts w:ascii="Traditional Arabic" w:hAnsi="Traditional Arabic" w:cs="Traditional Arabic"/>
          <w:sz w:val="32"/>
          <w:szCs w:val="32"/>
          <w:rtl/>
          <w:lang w:val="fr-FR" w:bidi="ar-DZ"/>
        </w:rPr>
        <w:t>ُ</w:t>
      </w:r>
      <w:r w:rsidR="004E5A2B" w:rsidRPr="004E5A2B">
        <w:rPr>
          <w:rFonts w:ascii="Traditional Arabic" w:hAnsi="Traditional Arabic" w:cs="Traditional Arabic"/>
          <w:sz w:val="32"/>
          <w:szCs w:val="32"/>
          <w:rtl/>
          <w:lang w:val="fr-FR" w:bidi="ar-DZ"/>
        </w:rPr>
        <w:t>تعل</w:t>
      </w:r>
      <w:r w:rsidR="005C3658">
        <w:rPr>
          <w:rFonts w:ascii="Traditional Arabic" w:hAnsi="Traditional Arabic" w:cs="Traditional Arabic"/>
          <w:sz w:val="32"/>
          <w:szCs w:val="32"/>
          <w:rtl/>
          <w:lang w:val="fr-FR" w:bidi="ar-DZ"/>
        </w:rPr>
        <w:t>ِّ</w:t>
      </w:r>
      <w:r w:rsidR="004E5A2B" w:rsidRPr="004E5A2B">
        <w:rPr>
          <w:rFonts w:ascii="Traditional Arabic" w:hAnsi="Traditional Arabic" w:cs="Traditional Arabic"/>
          <w:sz w:val="32"/>
          <w:szCs w:val="32"/>
          <w:rtl/>
          <w:lang w:val="fr-FR" w:bidi="ar-DZ"/>
        </w:rPr>
        <w:t>م، إذ ت</w:t>
      </w:r>
      <w:r w:rsidR="005C3658">
        <w:rPr>
          <w:rFonts w:ascii="Traditional Arabic" w:hAnsi="Traditional Arabic" w:cs="Traditional Arabic"/>
          <w:sz w:val="32"/>
          <w:szCs w:val="32"/>
          <w:rtl/>
          <w:lang w:val="fr-FR" w:bidi="ar-DZ"/>
        </w:rPr>
        <w:t>ُ</w:t>
      </w:r>
      <w:r w:rsidR="004E5A2B" w:rsidRPr="004E5A2B">
        <w:rPr>
          <w:rFonts w:ascii="Traditional Arabic" w:hAnsi="Traditional Arabic" w:cs="Traditional Arabic"/>
          <w:sz w:val="32"/>
          <w:szCs w:val="32"/>
          <w:rtl/>
          <w:lang w:val="fr-FR" w:bidi="ar-DZ"/>
        </w:rPr>
        <w:t>راهن على قيمة الت</w:t>
      </w:r>
      <w:r w:rsidR="005C3658">
        <w:rPr>
          <w:rFonts w:ascii="Traditional Arabic" w:hAnsi="Traditional Arabic" w:cs="Traditional Arabic"/>
          <w:sz w:val="32"/>
          <w:szCs w:val="32"/>
          <w:rtl/>
          <w:lang w:val="fr-FR" w:bidi="ar-DZ"/>
        </w:rPr>
        <w:t>َ</w:t>
      </w:r>
      <w:r w:rsidR="004E5A2B" w:rsidRPr="004E5A2B">
        <w:rPr>
          <w:rFonts w:ascii="Traditional Arabic" w:hAnsi="Traditional Arabic" w:cs="Traditional Arabic"/>
          <w:sz w:val="32"/>
          <w:szCs w:val="32"/>
          <w:rtl/>
          <w:lang w:val="fr-FR" w:bidi="ar-DZ"/>
        </w:rPr>
        <w:t xml:space="preserve">كديس المعرفي من خلال إحاطته بالمضامين و الموضوعات، و المباحث مادامت </w:t>
      </w:r>
      <w:r w:rsidR="005C3658">
        <w:rPr>
          <w:rFonts w:ascii="Traditional Arabic" w:hAnsi="Traditional Arabic" w:cs="Traditional Arabic"/>
          <w:sz w:val="32"/>
          <w:szCs w:val="32"/>
          <w:rtl/>
          <w:lang w:val="fr-FR" w:bidi="ar-DZ"/>
        </w:rPr>
        <w:t>المعرفة غاية</w:t>
      </w:r>
      <w:r w:rsidR="004E5A2B" w:rsidRPr="004E5A2B">
        <w:rPr>
          <w:rFonts w:ascii="Traditional Arabic" w:hAnsi="Traditional Arabic" w:cs="Traditional Arabic"/>
          <w:sz w:val="32"/>
          <w:szCs w:val="32"/>
          <w:rtl/>
          <w:lang w:val="fr-FR" w:bidi="ar-DZ"/>
        </w:rPr>
        <w:t xml:space="preserve"> متأصّ</w:t>
      </w:r>
      <w:r w:rsidR="005C3658">
        <w:rPr>
          <w:rFonts w:ascii="Traditional Arabic" w:hAnsi="Traditional Arabic" w:cs="Traditional Arabic"/>
          <w:sz w:val="32"/>
          <w:szCs w:val="32"/>
          <w:rtl/>
          <w:lang w:val="fr-FR" w:bidi="ar-DZ"/>
        </w:rPr>
        <w:t>لة</w:t>
      </w:r>
      <w:r w:rsidR="004E5A2B" w:rsidRPr="004E5A2B">
        <w:rPr>
          <w:rFonts w:ascii="Traditional Arabic" w:hAnsi="Traditional Arabic" w:cs="Traditional Arabic"/>
          <w:sz w:val="32"/>
          <w:szCs w:val="32"/>
          <w:rtl/>
          <w:lang w:val="fr-FR" w:bidi="ar-DZ"/>
        </w:rPr>
        <w:t xml:space="preserve"> في الف</w:t>
      </w:r>
      <w:r w:rsidR="005C3658">
        <w:rPr>
          <w:rFonts w:ascii="Traditional Arabic" w:hAnsi="Traditional Arabic" w:cs="Traditional Arabic"/>
          <w:sz w:val="32"/>
          <w:szCs w:val="32"/>
          <w:rtl/>
          <w:lang w:val="fr-FR" w:bidi="ar-DZ"/>
        </w:rPr>
        <w:t>ِ</w:t>
      </w:r>
      <w:r w:rsidR="004E5A2B" w:rsidRPr="004E5A2B">
        <w:rPr>
          <w:rFonts w:ascii="Traditional Arabic" w:hAnsi="Traditional Arabic" w:cs="Traditional Arabic"/>
          <w:sz w:val="32"/>
          <w:szCs w:val="32"/>
          <w:rtl/>
          <w:lang w:val="fr-FR" w:bidi="ar-DZ"/>
        </w:rPr>
        <w:t>كر ش</w:t>
      </w:r>
      <w:r w:rsidR="005C3658">
        <w:rPr>
          <w:rFonts w:ascii="Traditional Arabic" w:hAnsi="Traditional Arabic" w:cs="Traditional Arabic"/>
          <w:sz w:val="32"/>
          <w:szCs w:val="32"/>
          <w:rtl/>
          <w:lang w:val="fr-FR" w:bidi="ar-DZ"/>
        </w:rPr>
        <w:t>ِ</w:t>
      </w:r>
      <w:r w:rsidR="004E5A2B" w:rsidRPr="004E5A2B">
        <w:rPr>
          <w:rFonts w:ascii="Traditional Arabic" w:hAnsi="Traditional Arabic" w:cs="Traditional Arabic"/>
          <w:sz w:val="32"/>
          <w:szCs w:val="32"/>
          <w:rtl/>
          <w:lang w:val="fr-FR" w:bidi="ar-DZ"/>
        </w:rPr>
        <w:t>ع</w:t>
      </w:r>
      <w:r w:rsidR="005C3658">
        <w:rPr>
          <w:rFonts w:ascii="Traditional Arabic" w:hAnsi="Traditional Arabic" w:cs="Traditional Arabic"/>
          <w:sz w:val="32"/>
          <w:szCs w:val="32"/>
          <w:rtl/>
          <w:lang w:val="fr-FR" w:bidi="ar-DZ"/>
        </w:rPr>
        <w:t>َ</w:t>
      </w:r>
      <w:r w:rsidR="004E5A2B" w:rsidRPr="004E5A2B">
        <w:rPr>
          <w:rFonts w:ascii="Traditional Arabic" w:hAnsi="Traditional Arabic" w:cs="Traditional Arabic"/>
          <w:sz w:val="32"/>
          <w:szCs w:val="32"/>
          <w:rtl/>
          <w:lang w:val="fr-FR" w:bidi="ar-DZ"/>
        </w:rPr>
        <w:t>ارها:</w:t>
      </w:r>
    </w:p>
    <w:p w14:paraId="2B749594" w14:textId="77777777" w:rsidR="004E5A2B" w:rsidRPr="004E5A2B" w:rsidRDefault="004E5A2B" w:rsidP="003231B7">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4E5A2B">
        <w:rPr>
          <w:rFonts w:ascii="Traditional Arabic" w:hAnsi="Traditional Arabic" w:cs="Traditional Arabic"/>
          <w:sz w:val="32"/>
          <w:szCs w:val="32"/>
          <w:rtl/>
          <w:lang w:val="fr-FR" w:bidi="ar-DZ"/>
        </w:rPr>
        <w:t>ــــ من ح</w:t>
      </w:r>
      <w:r w:rsidR="005C3658">
        <w:rPr>
          <w:rFonts w:ascii="Traditional Arabic" w:hAnsi="Traditional Arabic" w:cs="Traditional Arabic"/>
          <w:sz w:val="32"/>
          <w:szCs w:val="32"/>
          <w:rtl/>
          <w:lang w:val="fr-FR" w:bidi="ar-DZ"/>
        </w:rPr>
        <w:t>َ</w:t>
      </w:r>
      <w:r w:rsidRPr="004E5A2B">
        <w:rPr>
          <w:rFonts w:ascii="Traditional Arabic" w:hAnsi="Traditional Arabic" w:cs="Traditional Arabic"/>
          <w:sz w:val="32"/>
          <w:szCs w:val="32"/>
          <w:rtl/>
          <w:lang w:val="fr-FR" w:bidi="ar-DZ"/>
        </w:rPr>
        <w:t>ف</w:t>
      </w:r>
      <w:r w:rsidR="005C3658">
        <w:rPr>
          <w:rFonts w:ascii="Traditional Arabic" w:hAnsi="Traditional Arabic" w:cs="Traditional Arabic"/>
          <w:sz w:val="32"/>
          <w:szCs w:val="32"/>
          <w:rtl/>
          <w:lang w:val="fr-FR" w:bidi="ar-DZ"/>
        </w:rPr>
        <w:t>ِ</w:t>
      </w:r>
      <w:r w:rsidRPr="004E5A2B">
        <w:rPr>
          <w:rFonts w:ascii="Traditional Arabic" w:hAnsi="Traditional Arabic" w:cs="Traditional Arabic"/>
          <w:sz w:val="32"/>
          <w:szCs w:val="32"/>
          <w:rtl/>
          <w:lang w:val="fr-FR" w:bidi="ar-DZ"/>
        </w:rPr>
        <w:t>ظ المتون حاز الف</w:t>
      </w:r>
      <w:r w:rsidR="005C3658">
        <w:rPr>
          <w:rFonts w:ascii="Traditional Arabic" w:hAnsi="Traditional Arabic" w:cs="Traditional Arabic"/>
          <w:sz w:val="32"/>
          <w:szCs w:val="32"/>
          <w:rtl/>
          <w:lang w:val="fr-FR" w:bidi="ar-DZ"/>
        </w:rPr>
        <w:t>ُ</w:t>
      </w:r>
      <w:r w:rsidRPr="004E5A2B">
        <w:rPr>
          <w:rFonts w:ascii="Traditional Arabic" w:hAnsi="Traditional Arabic" w:cs="Traditional Arabic"/>
          <w:sz w:val="32"/>
          <w:szCs w:val="32"/>
          <w:rtl/>
          <w:lang w:val="fr-FR" w:bidi="ar-DZ"/>
        </w:rPr>
        <w:t xml:space="preserve">نون. </w:t>
      </w:r>
    </w:p>
    <w:p w14:paraId="329B0CA8" w14:textId="77777777" w:rsidR="004E5A2B" w:rsidRPr="004E5A2B" w:rsidRDefault="004E5A2B" w:rsidP="003231B7">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4E5A2B">
        <w:rPr>
          <w:rFonts w:ascii="Traditional Arabic" w:hAnsi="Traditional Arabic" w:cs="Traditional Arabic"/>
          <w:sz w:val="32"/>
          <w:szCs w:val="32"/>
          <w:rtl/>
          <w:lang w:val="fr-FR" w:bidi="ar-DZ"/>
        </w:rPr>
        <w:t xml:space="preserve">ــــ </w:t>
      </w:r>
      <w:r>
        <w:rPr>
          <w:rFonts w:ascii="Traditional Arabic" w:hAnsi="Traditional Arabic" w:cs="Traditional Arabic"/>
          <w:sz w:val="32"/>
          <w:szCs w:val="32"/>
          <w:rtl/>
          <w:lang w:val="fr-FR" w:bidi="ar-DZ"/>
        </w:rPr>
        <w:t>ا</w:t>
      </w:r>
      <w:r w:rsidRPr="004E5A2B">
        <w:rPr>
          <w:rFonts w:ascii="Traditional Arabic" w:hAnsi="Traditional Arabic" w:cs="Traditional Arabic"/>
          <w:sz w:val="32"/>
          <w:szCs w:val="32"/>
          <w:rtl/>
          <w:lang w:val="fr-FR" w:bidi="ar-DZ"/>
        </w:rPr>
        <w:t xml:space="preserve">حفظ </w:t>
      </w:r>
      <w:r>
        <w:rPr>
          <w:rFonts w:ascii="Traditional Arabic" w:hAnsi="Traditional Arabic" w:cs="Traditional Arabic"/>
          <w:sz w:val="32"/>
          <w:szCs w:val="32"/>
          <w:rtl/>
          <w:lang w:val="fr-FR" w:bidi="ar-DZ"/>
        </w:rPr>
        <w:t>إ</w:t>
      </w:r>
      <w:r w:rsidRPr="004E5A2B">
        <w:rPr>
          <w:rFonts w:ascii="Traditional Arabic" w:hAnsi="Traditional Arabic" w:cs="Traditional Arabic"/>
          <w:sz w:val="32"/>
          <w:szCs w:val="32"/>
          <w:rtl/>
          <w:lang w:val="fr-FR" w:bidi="ar-DZ"/>
        </w:rPr>
        <w:t>ن</w:t>
      </w:r>
      <w:r w:rsidR="005C3658">
        <w:rPr>
          <w:rFonts w:ascii="Traditional Arabic" w:hAnsi="Traditional Arabic" w:cs="Traditional Arabic"/>
          <w:sz w:val="32"/>
          <w:szCs w:val="32"/>
          <w:rtl/>
          <w:lang w:val="fr-FR" w:bidi="ar-DZ"/>
        </w:rPr>
        <w:t>َّ</w:t>
      </w:r>
      <w:r w:rsidRPr="004E5A2B">
        <w:rPr>
          <w:rFonts w:ascii="Traditional Arabic" w:hAnsi="Traditional Arabic" w:cs="Traditional Arabic"/>
          <w:sz w:val="32"/>
          <w:szCs w:val="32"/>
          <w:rtl/>
          <w:lang w:val="fr-FR" w:bidi="ar-DZ"/>
        </w:rPr>
        <w:t xml:space="preserve"> ك</w:t>
      </w:r>
      <w:r w:rsidR="005C3658">
        <w:rPr>
          <w:rFonts w:ascii="Traditional Arabic" w:hAnsi="Traditional Arabic" w:cs="Traditional Arabic"/>
          <w:sz w:val="32"/>
          <w:szCs w:val="32"/>
          <w:rtl/>
          <w:lang w:val="fr-FR" w:bidi="ar-DZ"/>
        </w:rPr>
        <w:t>ُ</w:t>
      </w:r>
      <w:r w:rsidRPr="004E5A2B">
        <w:rPr>
          <w:rFonts w:ascii="Traditional Arabic" w:hAnsi="Traditional Arabic" w:cs="Traditional Arabic"/>
          <w:sz w:val="32"/>
          <w:szCs w:val="32"/>
          <w:rtl/>
          <w:lang w:val="fr-FR" w:bidi="ar-DZ"/>
        </w:rPr>
        <w:t>ل حافظٍ إمام.</w:t>
      </w:r>
    </w:p>
    <w:p w14:paraId="01416439" w14:textId="77777777" w:rsidR="003231B7" w:rsidRDefault="004E5A2B" w:rsidP="003231B7">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sidRPr="004E5A2B">
        <w:rPr>
          <w:rFonts w:ascii="Traditional Arabic" w:hAnsi="Traditional Arabic" w:cs="Traditional Arabic"/>
          <w:sz w:val="32"/>
          <w:szCs w:val="32"/>
          <w:rtl/>
          <w:lang w:val="fr-FR" w:bidi="ar-DZ"/>
        </w:rPr>
        <w:t>من خلال ه</w:t>
      </w:r>
      <w:r w:rsidR="00154E11">
        <w:rPr>
          <w:rFonts w:ascii="Traditional Arabic" w:hAnsi="Traditional Arabic" w:cs="Traditional Arabic"/>
          <w:sz w:val="32"/>
          <w:szCs w:val="32"/>
          <w:rtl/>
          <w:lang w:val="fr-FR" w:bidi="ar-DZ"/>
        </w:rPr>
        <w:t>َ</w:t>
      </w:r>
      <w:r w:rsidRPr="004E5A2B">
        <w:rPr>
          <w:rFonts w:ascii="Traditional Arabic" w:hAnsi="Traditional Arabic" w:cs="Traditional Arabic"/>
          <w:sz w:val="32"/>
          <w:szCs w:val="32"/>
          <w:rtl/>
          <w:lang w:val="fr-FR" w:bidi="ar-DZ"/>
        </w:rPr>
        <w:t>ذين الش</w:t>
      </w:r>
      <w:r w:rsidR="00154E11">
        <w:rPr>
          <w:rFonts w:ascii="Traditional Arabic" w:hAnsi="Traditional Arabic" w:cs="Traditional Arabic"/>
          <w:sz w:val="32"/>
          <w:szCs w:val="32"/>
          <w:rtl/>
          <w:lang w:val="fr-FR" w:bidi="ar-DZ"/>
        </w:rPr>
        <w:t>ِ</w:t>
      </w:r>
      <w:r w:rsidRPr="004E5A2B">
        <w:rPr>
          <w:rFonts w:ascii="Traditional Arabic" w:hAnsi="Traditional Arabic" w:cs="Traditional Arabic"/>
          <w:sz w:val="32"/>
          <w:szCs w:val="32"/>
          <w:rtl/>
          <w:lang w:val="fr-FR" w:bidi="ar-DZ"/>
        </w:rPr>
        <w:t>عارين نستخلص أن هذه المقاربة ت</w:t>
      </w:r>
      <w:r w:rsidR="00154E11">
        <w:rPr>
          <w:rFonts w:ascii="Traditional Arabic" w:hAnsi="Traditional Arabic" w:cs="Traditional Arabic"/>
          <w:sz w:val="32"/>
          <w:szCs w:val="32"/>
          <w:rtl/>
          <w:lang w:val="fr-FR" w:bidi="ar-DZ"/>
        </w:rPr>
        <w:t>َ</w:t>
      </w:r>
      <w:r w:rsidRPr="004E5A2B">
        <w:rPr>
          <w:rFonts w:ascii="Traditional Arabic" w:hAnsi="Traditional Arabic" w:cs="Traditional Arabic"/>
          <w:sz w:val="32"/>
          <w:szCs w:val="32"/>
          <w:rtl/>
          <w:lang w:val="fr-FR" w:bidi="ar-DZ"/>
        </w:rPr>
        <w:t>رتكز على الحفظ والاستظهار</w:t>
      </w:r>
      <w:r w:rsidR="00154E11">
        <w:rPr>
          <w:rFonts w:ascii="Traditional Arabic" w:hAnsi="Traditional Arabic" w:cs="Traditional Arabic"/>
          <w:sz w:val="32"/>
          <w:szCs w:val="32"/>
          <w:rtl/>
          <w:lang w:val="fr-FR" w:bidi="ar-DZ"/>
        </w:rPr>
        <w:t xml:space="preserve"> وترسيخ القدرات </w:t>
      </w:r>
      <w:r w:rsidRPr="004E5A2B">
        <w:rPr>
          <w:rFonts w:ascii="Traditional Arabic" w:hAnsi="Traditional Arabic" w:cs="Traditional Arabic"/>
          <w:sz w:val="32"/>
          <w:szCs w:val="32"/>
          <w:rtl/>
          <w:lang w:val="fr-FR" w:bidi="ar-DZ"/>
        </w:rPr>
        <w:t xml:space="preserve">في نفس المتعلم وصقلها </w:t>
      </w:r>
      <w:r w:rsidR="00154E11">
        <w:rPr>
          <w:rFonts w:ascii="Traditional Arabic" w:hAnsi="Traditional Arabic" w:cs="Traditional Arabic"/>
          <w:sz w:val="32"/>
          <w:szCs w:val="32"/>
          <w:rtl/>
          <w:lang w:val="fr-FR" w:bidi="ar-DZ"/>
        </w:rPr>
        <w:t>بالمِرانِ والدُربَةِ و</w:t>
      </w:r>
      <w:r w:rsidRPr="004E5A2B">
        <w:rPr>
          <w:rFonts w:ascii="Traditional Arabic" w:hAnsi="Traditional Arabic" w:cs="Traditional Arabic"/>
          <w:sz w:val="32"/>
          <w:szCs w:val="32"/>
          <w:rtl/>
          <w:lang w:val="fr-FR" w:bidi="ar-DZ"/>
        </w:rPr>
        <w:t>التكرار</w:t>
      </w:r>
      <w:r>
        <w:rPr>
          <w:rFonts w:ascii="Traditional Arabic" w:hAnsi="Traditional Arabic" w:cs="Traditional Arabic"/>
          <w:sz w:val="32"/>
          <w:szCs w:val="32"/>
          <w:rtl/>
          <w:lang w:val="fr-FR" w:bidi="ar-DZ"/>
        </w:rPr>
        <w:t>.</w:t>
      </w:r>
      <w:r w:rsidRPr="004E5A2B">
        <w:rPr>
          <w:rFonts w:ascii="Traditional Arabic" w:hAnsi="Traditional Arabic" w:cs="Traditional Arabic"/>
          <w:sz w:val="32"/>
          <w:szCs w:val="32"/>
          <w:rtl/>
          <w:lang w:val="fr-FR" w:bidi="ar-DZ"/>
        </w:rPr>
        <w:t xml:space="preserve"> </w:t>
      </w:r>
    </w:p>
    <w:p w14:paraId="44AE945B" w14:textId="77777777" w:rsidR="002F6A7D" w:rsidRDefault="002F6A7D" w:rsidP="00F5615B">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ومن المعر</w:t>
      </w:r>
      <w:r w:rsidR="00154E11">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وف أن النظام التربوي الإسلامي القديم كان يعتمد على العقل والنقلِ من جهة</w:t>
      </w:r>
      <w:r w:rsidR="00D40DF8">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 ويستعين </w:t>
      </w:r>
      <w:r w:rsidR="00D40DF8">
        <w:rPr>
          <w:rFonts w:ascii="Traditional Arabic" w:hAnsi="Traditional Arabic" w:cs="Traditional Arabic"/>
          <w:sz w:val="32"/>
          <w:szCs w:val="32"/>
          <w:rtl/>
          <w:lang w:val="fr-FR" w:bidi="ar-DZ"/>
        </w:rPr>
        <w:t>بالحفظ و الحوار من جهة أخرى، ولا ننسى بأن م</w:t>
      </w:r>
      <w:r w:rsidR="00154E11">
        <w:rPr>
          <w:rFonts w:ascii="Traditional Arabic" w:hAnsi="Traditional Arabic" w:cs="Traditional Arabic"/>
          <w:sz w:val="32"/>
          <w:szCs w:val="32"/>
          <w:rtl/>
          <w:lang w:val="fr-FR" w:bidi="ar-DZ"/>
        </w:rPr>
        <w:t>َ</w:t>
      </w:r>
      <w:r w:rsidR="00D40DF8">
        <w:rPr>
          <w:rFonts w:ascii="Traditional Arabic" w:hAnsi="Traditional Arabic" w:cs="Traditional Arabic"/>
          <w:sz w:val="32"/>
          <w:szCs w:val="32"/>
          <w:rtl/>
          <w:lang w:val="fr-FR" w:bidi="ar-DZ"/>
        </w:rPr>
        <w:t>لكة الحفظ ض</w:t>
      </w:r>
      <w:r w:rsidR="00154E11">
        <w:rPr>
          <w:rFonts w:ascii="Traditional Arabic" w:hAnsi="Traditional Arabic" w:cs="Traditional Arabic"/>
          <w:sz w:val="32"/>
          <w:szCs w:val="32"/>
          <w:rtl/>
          <w:lang w:val="fr-FR" w:bidi="ar-DZ"/>
        </w:rPr>
        <w:t>َ</w:t>
      </w:r>
      <w:r w:rsidR="00D40DF8">
        <w:rPr>
          <w:rFonts w:ascii="Traditional Arabic" w:hAnsi="Traditional Arabic" w:cs="Traditional Arabic"/>
          <w:sz w:val="32"/>
          <w:szCs w:val="32"/>
          <w:rtl/>
          <w:lang w:val="fr-FR" w:bidi="ar-DZ"/>
        </w:rPr>
        <w:t xml:space="preserve">رورية لبناء معارفنا، وقد ركّزت ثقافتنا القديمة على هذه الملكة الأولية </w:t>
      </w:r>
      <w:r w:rsidR="00154E11">
        <w:rPr>
          <w:rFonts w:ascii="Traditional Arabic" w:hAnsi="Traditional Arabic" w:cs="Traditional Arabic"/>
          <w:sz w:val="32"/>
          <w:szCs w:val="32"/>
          <w:rtl/>
          <w:lang w:val="fr-FR" w:bidi="ar-DZ"/>
        </w:rPr>
        <w:t>و</w:t>
      </w:r>
      <w:r w:rsidR="00D40DF8">
        <w:rPr>
          <w:rFonts w:ascii="Traditional Arabic" w:hAnsi="Traditional Arabic" w:cs="Traditional Arabic"/>
          <w:sz w:val="32"/>
          <w:szCs w:val="32"/>
          <w:rtl/>
          <w:lang w:val="fr-FR" w:bidi="ar-DZ"/>
        </w:rPr>
        <w:t xml:space="preserve">الأساسية فأنجبت لنا علماء </w:t>
      </w:r>
      <w:r w:rsidR="00154E11">
        <w:rPr>
          <w:rFonts w:ascii="Traditional Arabic" w:hAnsi="Traditional Arabic" w:cs="Traditional Arabic"/>
          <w:sz w:val="32"/>
          <w:szCs w:val="32"/>
          <w:rtl/>
          <w:lang w:val="fr-FR" w:bidi="ar-DZ"/>
        </w:rPr>
        <w:t>موسوعيين</w:t>
      </w:r>
      <w:r w:rsidR="00D40DF8">
        <w:rPr>
          <w:rFonts w:ascii="Traditional Arabic" w:hAnsi="Traditional Arabic" w:cs="Traditional Arabic"/>
          <w:sz w:val="32"/>
          <w:szCs w:val="32"/>
          <w:rtl/>
          <w:lang w:val="fr-FR" w:bidi="ar-DZ"/>
        </w:rPr>
        <w:t xml:space="preserve"> س</w:t>
      </w:r>
      <w:r w:rsidR="00154E11">
        <w:rPr>
          <w:rFonts w:ascii="Traditional Arabic" w:hAnsi="Traditional Arabic" w:cs="Traditional Arabic"/>
          <w:sz w:val="32"/>
          <w:szCs w:val="32"/>
          <w:rtl/>
          <w:lang w:val="fr-FR" w:bidi="ar-DZ"/>
        </w:rPr>
        <w:t>َ</w:t>
      </w:r>
      <w:r w:rsidR="00D40DF8">
        <w:rPr>
          <w:rFonts w:ascii="Traditional Arabic" w:hAnsi="Traditional Arabic" w:cs="Traditional Arabic"/>
          <w:sz w:val="32"/>
          <w:szCs w:val="32"/>
          <w:rtl/>
          <w:lang w:val="fr-FR" w:bidi="ar-DZ"/>
        </w:rPr>
        <w:t>اهموا بشكلٍ ك</w:t>
      </w:r>
      <w:r w:rsidR="00154E11">
        <w:rPr>
          <w:rFonts w:ascii="Traditional Arabic" w:hAnsi="Traditional Arabic" w:cs="Traditional Arabic"/>
          <w:sz w:val="32"/>
          <w:szCs w:val="32"/>
          <w:rtl/>
          <w:lang w:val="fr-FR" w:bidi="ar-DZ"/>
        </w:rPr>
        <w:t>َ</w:t>
      </w:r>
      <w:r w:rsidR="00D40DF8">
        <w:rPr>
          <w:rFonts w:ascii="Traditional Arabic" w:hAnsi="Traditional Arabic" w:cs="Traditional Arabic"/>
          <w:sz w:val="32"/>
          <w:szCs w:val="32"/>
          <w:rtl/>
          <w:lang w:val="fr-FR" w:bidi="ar-DZ"/>
        </w:rPr>
        <w:t>بير في ميادين ش</w:t>
      </w:r>
      <w:r w:rsidR="00154E11">
        <w:rPr>
          <w:rFonts w:ascii="Traditional Arabic" w:hAnsi="Traditional Arabic" w:cs="Traditional Arabic"/>
          <w:sz w:val="32"/>
          <w:szCs w:val="32"/>
          <w:rtl/>
          <w:lang w:val="fr-FR" w:bidi="ar-DZ"/>
        </w:rPr>
        <w:t>َ</w:t>
      </w:r>
      <w:r w:rsidR="00D40DF8">
        <w:rPr>
          <w:rFonts w:ascii="Traditional Arabic" w:hAnsi="Traditional Arabic" w:cs="Traditional Arabic"/>
          <w:sz w:val="32"/>
          <w:szCs w:val="32"/>
          <w:rtl/>
          <w:lang w:val="fr-FR" w:bidi="ar-DZ"/>
        </w:rPr>
        <w:t>ت</w:t>
      </w:r>
      <w:r w:rsidR="00154E11">
        <w:rPr>
          <w:rFonts w:ascii="Traditional Arabic" w:hAnsi="Traditional Arabic" w:cs="Traditional Arabic"/>
          <w:sz w:val="32"/>
          <w:szCs w:val="32"/>
          <w:rtl/>
          <w:lang w:val="fr-FR" w:bidi="ar-DZ"/>
        </w:rPr>
        <w:t>َّ</w:t>
      </w:r>
      <w:r w:rsidR="00D40DF8">
        <w:rPr>
          <w:rFonts w:ascii="Traditional Arabic" w:hAnsi="Traditional Arabic" w:cs="Traditional Arabic"/>
          <w:sz w:val="32"/>
          <w:szCs w:val="32"/>
          <w:rtl/>
          <w:lang w:val="fr-FR" w:bidi="ar-DZ"/>
        </w:rPr>
        <w:t>ى، كالغزالي، وابن سينا، وابن رشد</w:t>
      </w:r>
      <w:r w:rsidR="00F5615B">
        <w:rPr>
          <w:rFonts w:ascii="Traditional Arabic" w:hAnsi="Traditional Arabic" w:cs="Traditional Arabic"/>
          <w:sz w:val="32"/>
          <w:szCs w:val="32"/>
          <w:rtl/>
          <w:lang w:val="fr-FR" w:bidi="ar-DZ"/>
        </w:rPr>
        <w:t xml:space="preserve"> </w:t>
      </w:r>
      <w:r w:rsidR="00D40DF8">
        <w:rPr>
          <w:rFonts w:ascii="Traditional Arabic" w:hAnsi="Traditional Arabic" w:cs="Traditional Arabic"/>
          <w:sz w:val="32"/>
          <w:szCs w:val="32"/>
          <w:rtl/>
          <w:lang w:val="fr-FR" w:bidi="ar-DZ"/>
        </w:rPr>
        <w:t xml:space="preserve"> </w:t>
      </w:r>
      <w:r w:rsidR="00F5615B">
        <w:rPr>
          <w:rFonts w:ascii="Traditional Arabic" w:hAnsi="Traditional Arabic" w:cs="Traditional Arabic"/>
          <w:sz w:val="32"/>
          <w:szCs w:val="32"/>
          <w:rtl/>
          <w:lang w:val="fr-FR" w:bidi="ar-DZ"/>
        </w:rPr>
        <w:t xml:space="preserve">      </w:t>
      </w:r>
      <w:r w:rsidR="00D40DF8">
        <w:rPr>
          <w:rFonts w:ascii="Traditional Arabic" w:hAnsi="Traditional Arabic" w:cs="Traditional Arabic"/>
          <w:sz w:val="32"/>
          <w:szCs w:val="32"/>
          <w:rtl/>
          <w:lang w:val="fr-FR" w:bidi="ar-DZ"/>
        </w:rPr>
        <w:t xml:space="preserve">وابن خلدون، وابن رشيق القيرواني... </w:t>
      </w:r>
    </w:p>
    <w:p w14:paraId="787E42FE" w14:textId="77777777" w:rsidR="00D40DF8" w:rsidRPr="004E5A2B" w:rsidRDefault="00D40DF8" w:rsidP="003231B7">
      <w:pPr>
        <w:widowControl w:val="0"/>
        <w:autoSpaceDE w:val="0"/>
        <w:autoSpaceDN w:val="0"/>
        <w:adjustRightInd w:val="0"/>
        <w:spacing w:after="0" w:line="240" w:lineRule="auto"/>
        <w:jc w:val="both"/>
        <w:rPr>
          <w:rFonts w:ascii="Traditional Arabic" w:hAnsi="Traditional Arabic" w:cs="Traditional Arabic"/>
          <w:sz w:val="32"/>
          <w:szCs w:val="32"/>
          <w:lang w:val="fr-FR" w:bidi="ar-DZ"/>
        </w:rPr>
      </w:pPr>
      <w:r>
        <w:rPr>
          <w:rFonts w:ascii="Traditional Arabic" w:hAnsi="Traditional Arabic" w:cs="Traditional Arabic"/>
          <w:sz w:val="32"/>
          <w:szCs w:val="32"/>
          <w:rtl/>
          <w:lang w:val="fr-FR" w:bidi="ar-DZ"/>
        </w:rPr>
        <w:t>ولكن هذا لا يمنع من م</w:t>
      </w:r>
      <w:r w:rsidR="00154E11">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 xml:space="preserve">سايرة </w:t>
      </w:r>
      <w:r w:rsidR="00F5615B">
        <w:rPr>
          <w:rFonts w:ascii="Traditional Arabic" w:hAnsi="Traditional Arabic" w:cs="Traditional Arabic"/>
          <w:sz w:val="32"/>
          <w:szCs w:val="32"/>
          <w:rtl/>
          <w:lang w:val="fr-FR" w:bidi="ar-DZ"/>
        </w:rPr>
        <w:t>ما استجد من المناهج والتصورات و</w:t>
      </w:r>
      <w:r>
        <w:rPr>
          <w:rFonts w:ascii="Traditional Arabic" w:hAnsi="Traditional Arabic" w:cs="Traditional Arabic"/>
          <w:sz w:val="32"/>
          <w:szCs w:val="32"/>
          <w:rtl/>
          <w:lang w:val="fr-FR" w:bidi="ar-DZ"/>
        </w:rPr>
        <w:t>النظريات، والتكيف الس</w:t>
      </w:r>
      <w:r w:rsidR="00154E11">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ريع م</w:t>
      </w:r>
      <w:r w:rsidR="00154E11">
        <w:rPr>
          <w:rFonts w:ascii="Traditional Arabic" w:hAnsi="Traditional Arabic" w:cs="Traditional Arabic"/>
          <w:sz w:val="32"/>
          <w:szCs w:val="32"/>
          <w:rtl/>
          <w:lang w:val="fr-FR" w:bidi="ar-DZ"/>
        </w:rPr>
        <w:t>ع ما أُ</w:t>
      </w:r>
      <w:r>
        <w:rPr>
          <w:rFonts w:ascii="Traditional Arabic" w:hAnsi="Traditional Arabic" w:cs="Traditional Arabic"/>
          <w:sz w:val="32"/>
          <w:szCs w:val="32"/>
          <w:rtl/>
          <w:lang w:val="fr-FR" w:bidi="ar-DZ"/>
        </w:rPr>
        <w:t>ست</w:t>
      </w:r>
      <w:r w:rsidR="00154E11">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حدث من معلومات و أفكار، كالانفتاح على الع</w:t>
      </w:r>
      <w:r w:rsidR="00154E11">
        <w:rPr>
          <w:rFonts w:ascii="Traditional Arabic" w:hAnsi="Traditional Arabic" w:cs="Traditional Arabic"/>
          <w:sz w:val="32"/>
          <w:szCs w:val="32"/>
          <w:rtl/>
          <w:lang w:val="fr-FR" w:bidi="ar-DZ"/>
        </w:rPr>
        <w:t>َ</w:t>
      </w:r>
      <w:r>
        <w:rPr>
          <w:rFonts w:ascii="Traditional Arabic" w:hAnsi="Traditional Arabic" w:cs="Traditional Arabic"/>
          <w:sz w:val="32"/>
          <w:szCs w:val="32"/>
          <w:rtl/>
          <w:lang w:val="fr-FR" w:bidi="ar-DZ"/>
        </w:rPr>
        <w:t>والم الرقمية، والاستفادة من التكنولوجيا الحديثة.</w:t>
      </w:r>
    </w:p>
    <w:p w14:paraId="1EDD1112" w14:textId="77777777" w:rsidR="00F5615B" w:rsidRDefault="003231B7" w:rsidP="003231B7">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r>
        <w:rPr>
          <w:rFonts w:ascii="Traditional Arabic" w:hAnsi="Traditional Arabic" w:cs="Traditional Arabic"/>
          <w:sz w:val="32"/>
          <w:szCs w:val="32"/>
          <w:rtl/>
          <w:lang w:val="fr-FR" w:bidi="ar-DZ"/>
        </w:rPr>
        <w:t xml:space="preserve">     </w:t>
      </w:r>
      <w:r w:rsidR="004A40F7">
        <w:rPr>
          <w:rFonts w:ascii="Traditional Arabic" w:hAnsi="Traditional Arabic" w:cs="Traditional Arabic"/>
          <w:sz w:val="32"/>
          <w:szCs w:val="32"/>
          <w:rtl/>
          <w:lang w:val="fr-FR" w:bidi="ar-DZ"/>
        </w:rPr>
        <w:t>وعليه</w:t>
      </w:r>
      <w:r>
        <w:rPr>
          <w:rFonts w:ascii="Traditional Arabic" w:hAnsi="Traditional Arabic" w:cs="Traditional Arabic"/>
          <w:sz w:val="32"/>
          <w:szCs w:val="32"/>
          <w:rtl/>
          <w:lang w:val="fr-FR" w:bidi="ar-DZ"/>
        </w:rPr>
        <w:t xml:space="preserve"> </w:t>
      </w:r>
      <w:r w:rsidR="004A40F7">
        <w:rPr>
          <w:rFonts w:ascii="Traditional Arabic" w:hAnsi="Traditional Arabic" w:cs="Traditional Arabic"/>
          <w:sz w:val="32"/>
          <w:szCs w:val="32"/>
          <w:rtl/>
          <w:lang w:val="fr-FR" w:bidi="ar-DZ"/>
        </w:rPr>
        <w:t>ف</w:t>
      </w:r>
      <w:r>
        <w:rPr>
          <w:rFonts w:ascii="Traditional Arabic" w:hAnsi="Traditional Arabic" w:cs="Traditional Arabic"/>
          <w:sz w:val="32"/>
          <w:szCs w:val="32"/>
          <w:rtl/>
          <w:lang w:val="fr-FR" w:bidi="ar-DZ"/>
        </w:rPr>
        <w:t xml:space="preserve">إنّ إعداد جيل مُثقف </w:t>
      </w:r>
      <w:r w:rsidRPr="00FA1B8A">
        <w:rPr>
          <w:rFonts w:ascii="Traditional Arabic" w:hAnsi="Traditional Arabic" w:cs="Traditional Arabic"/>
          <w:sz w:val="32"/>
          <w:szCs w:val="32"/>
          <w:rtl/>
          <w:lang w:val="fr-FR" w:bidi="ar-DZ"/>
        </w:rPr>
        <w:t>واع وم</w:t>
      </w:r>
      <w:r>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ؤمن بدوره وبقضايا أُمّ</w:t>
      </w:r>
      <w:r>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ته هو السّ</w:t>
      </w:r>
      <w:r>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بيل للنّ</w:t>
      </w:r>
      <w:r>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جاح والبقاء، والقدرة على التّ</w:t>
      </w:r>
      <w:r>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 xml:space="preserve">نافس في </w:t>
      </w:r>
      <w:r w:rsidRPr="00FA1B8A">
        <w:rPr>
          <w:rFonts w:ascii="Traditional Arabic" w:hAnsi="Traditional Arabic" w:cs="Traditional Arabic"/>
          <w:sz w:val="32"/>
          <w:szCs w:val="32"/>
          <w:rtl/>
          <w:lang w:val="fr-FR" w:bidi="ar-DZ"/>
        </w:rPr>
        <w:lastRenderedPageBreak/>
        <w:t>هذا العالم المتغير لن يتأت</w:t>
      </w:r>
      <w:r w:rsidR="00F5615B">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ى إلاّ بصياغة مناهج نابعة من تراثنا، وثقافتنا، وهويتنا العربية الإسلامية حتى يتحقق ما نبتغيه ونُحصّن أجيالنا القادمة، ونهيئها لِتَحمُّل مسؤوليتها كاملة اتجاه أُمّ</w:t>
      </w:r>
      <w:r>
        <w:rPr>
          <w:rFonts w:ascii="Traditional Arabic" w:hAnsi="Traditional Arabic" w:cs="Traditional Arabic"/>
          <w:sz w:val="32"/>
          <w:szCs w:val="32"/>
          <w:rtl/>
          <w:lang w:val="fr-FR" w:bidi="ar-DZ"/>
        </w:rPr>
        <w:t>َ</w:t>
      </w:r>
      <w:r w:rsidRPr="00FA1B8A">
        <w:rPr>
          <w:rFonts w:ascii="Traditional Arabic" w:hAnsi="Traditional Arabic" w:cs="Traditional Arabic"/>
          <w:sz w:val="32"/>
          <w:szCs w:val="32"/>
          <w:rtl/>
          <w:lang w:val="fr-FR" w:bidi="ar-DZ"/>
        </w:rPr>
        <w:t>تها ودينها ولغتها.</w:t>
      </w:r>
    </w:p>
    <w:p w14:paraId="21E4B0B0" w14:textId="77777777" w:rsidR="007567E0" w:rsidRDefault="004A40F7" w:rsidP="00C84416">
      <w:pPr>
        <w:widowControl w:val="0"/>
        <w:autoSpaceDE w:val="0"/>
        <w:autoSpaceDN w:val="0"/>
        <w:adjustRightInd w:val="0"/>
        <w:spacing w:after="0" w:line="240" w:lineRule="auto"/>
        <w:jc w:val="both"/>
        <w:rPr>
          <w:rFonts w:ascii="Traditional Arabic" w:hAnsi="Traditional Arabic" w:cs="Traditional Arabic"/>
          <w:sz w:val="32"/>
          <w:szCs w:val="32"/>
          <w:lang w:val="fr-FR" w:bidi="ar-DZ"/>
        </w:rPr>
      </w:pPr>
      <w:r>
        <w:rPr>
          <w:rFonts w:ascii="Traditional Arabic" w:hAnsi="Traditional Arabic" w:cs="Traditional Arabic"/>
          <w:sz w:val="32"/>
          <w:szCs w:val="32"/>
          <w:rtl/>
          <w:lang w:val="fr-FR" w:bidi="ar-DZ"/>
        </w:rPr>
        <w:t xml:space="preserve">     </w:t>
      </w:r>
      <w:r w:rsidR="003231B7" w:rsidRPr="00FA1B8A">
        <w:rPr>
          <w:rFonts w:ascii="Traditional Arabic" w:hAnsi="Traditional Arabic" w:cs="Traditional Arabic"/>
          <w:sz w:val="32"/>
          <w:szCs w:val="32"/>
          <w:rtl/>
          <w:lang w:val="fr-FR" w:bidi="ar-DZ"/>
        </w:rPr>
        <w:t xml:space="preserve"> والحمد لله الذي</w:t>
      </w:r>
      <w:r w:rsidR="003231B7">
        <w:rPr>
          <w:rFonts w:ascii="Traditional Arabic" w:hAnsi="Traditional Arabic" w:cs="Traditional Arabic"/>
          <w:sz w:val="32"/>
          <w:szCs w:val="32"/>
          <w:rtl/>
          <w:lang w:val="fr-FR" w:bidi="ar-DZ"/>
        </w:rPr>
        <w:t xml:space="preserve"> وفّقنا إلى </w:t>
      </w:r>
      <w:r w:rsidR="003231B7" w:rsidRPr="00FA1B8A">
        <w:rPr>
          <w:rFonts w:ascii="Traditional Arabic" w:hAnsi="Traditional Arabic" w:cs="Traditional Arabic"/>
          <w:sz w:val="32"/>
          <w:szCs w:val="32"/>
          <w:rtl/>
          <w:lang w:val="fr-FR" w:bidi="ar-DZ"/>
        </w:rPr>
        <w:t>هذا العمل وأعاننا على انجازه فما كان فيه من الصّواب فبتوفيق من الله وما كان فيه من الز</w:t>
      </w:r>
      <w:r w:rsidR="003231B7">
        <w:rPr>
          <w:rFonts w:ascii="Traditional Arabic" w:hAnsi="Traditional Arabic" w:cs="Traditional Arabic"/>
          <w:sz w:val="32"/>
          <w:szCs w:val="32"/>
          <w:rtl/>
          <w:lang w:val="fr-FR" w:bidi="ar-DZ"/>
        </w:rPr>
        <w:t>َّ</w:t>
      </w:r>
      <w:r w:rsidR="003231B7" w:rsidRPr="00FA1B8A">
        <w:rPr>
          <w:rFonts w:ascii="Traditional Arabic" w:hAnsi="Traditional Arabic" w:cs="Traditional Arabic"/>
          <w:sz w:val="32"/>
          <w:szCs w:val="32"/>
          <w:rtl/>
          <w:lang w:val="fr-FR" w:bidi="ar-DZ"/>
        </w:rPr>
        <w:t xml:space="preserve">لل فمن نفسي.  </w:t>
      </w:r>
    </w:p>
    <w:p w14:paraId="5D5B1EE9" w14:textId="77777777" w:rsidR="00C84416" w:rsidRDefault="00C84416" w:rsidP="00C84416">
      <w:pPr>
        <w:widowControl w:val="0"/>
        <w:autoSpaceDE w:val="0"/>
        <w:autoSpaceDN w:val="0"/>
        <w:adjustRightInd w:val="0"/>
        <w:spacing w:after="0" w:line="240" w:lineRule="auto"/>
        <w:jc w:val="both"/>
        <w:rPr>
          <w:rFonts w:ascii="Traditional Arabic" w:hAnsi="Traditional Arabic" w:cs="Traditional Arabic"/>
          <w:sz w:val="32"/>
          <w:szCs w:val="32"/>
          <w:lang w:val="fr-FR" w:bidi="ar-DZ"/>
        </w:rPr>
      </w:pPr>
    </w:p>
    <w:p w14:paraId="0BBDBBB8" w14:textId="77777777" w:rsidR="00C84416" w:rsidRDefault="00C84416" w:rsidP="00C84416">
      <w:pPr>
        <w:widowControl w:val="0"/>
        <w:autoSpaceDE w:val="0"/>
        <w:autoSpaceDN w:val="0"/>
        <w:adjustRightInd w:val="0"/>
        <w:spacing w:after="0" w:line="240" w:lineRule="auto"/>
        <w:jc w:val="both"/>
        <w:rPr>
          <w:rFonts w:ascii="Traditional Arabic" w:hAnsi="Traditional Arabic" w:cs="Traditional Arabic"/>
          <w:sz w:val="32"/>
          <w:szCs w:val="32"/>
          <w:lang w:val="fr-FR" w:bidi="ar-DZ"/>
        </w:rPr>
      </w:pPr>
    </w:p>
    <w:p w14:paraId="08D74AFA" w14:textId="77777777" w:rsidR="00C84416" w:rsidRDefault="00C84416" w:rsidP="00C84416">
      <w:pPr>
        <w:widowControl w:val="0"/>
        <w:autoSpaceDE w:val="0"/>
        <w:autoSpaceDN w:val="0"/>
        <w:adjustRightInd w:val="0"/>
        <w:spacing w:after="0" w:line="240" w:lineRule="auto"/>
        <w:jc w:val="both"/>
        <w:rPr>
          <w:rFonts w:ascii="Traditional Arabic" w:hAnsi="Traditional Arabic" w:cs="Traditional Arabic"/>
          <w:sz w:val="32"/>
          <w:szCs w:val="32"/>
          <w:lang w:val="fr-FR" w:bidi="ar-DZ"/>
        </w:rPr>
      </w:pPr>
    </w:p>
    <w:p w14:paraId="46641716" w14:textId="77777777" w:rsidR="00C84416" w:rsidRDefault="00C84416" w:rsidP="00C84416">
      <w:pPr>
        <w:widowControl w:val="0"/>
        <w:autoSpaceDE w:val="0"/>
        <w:autoSpaceDN w:val="0"/>
        <w:adjustRightInd w:val="0"/>
        <w:spacing w:after="0" w:line="240" w:lineRule="auto"/>
        <w:jc w:val="both"/>
        <w:rPr>
          <w:rFonts w:ascii="Traditional Arabic" w:hAnsi="Traditional Arabic" w:cs="Traditional Arabic"/>
          <w:sz w:val="32"/>
          <w:szCs w:val="32"/>
          <w:lang w:val="fr-FR" w:bidi="ar-DZ"/>
        </w:rPr>
      </w:pPr>
    </w:p>
    <w:p w14:paraId="08D67EA9" w14:textId="77777777" w:rsidR="00C84416" w:rsidRDefault="00C84416" w:rsidP="00C84416">
      <w:pPr>
        <w:widowControl w:val="0"/>
        <w:autoSpaceDE w:val="0"/>
        <w:autoSpaceDN w:val="0"/>
        <w:adjustRightInd w:val="0"/>
        <w:spacing w:after="0" w:line="240" w:lineRule="auto"/>
        <w:jc w:val="both"/>
        <w:rPr>
          <w:rFonts w:ascii="Traditional Arabic" w:hAnsi="Traditional Arabic" w:cs="Traditional Arabic"/>
          <w:sz w:val="32"/>
          <w:szCs w:val="32"/>
          <w:lang w:val="fr-FR" w:bidi="ar-DZ"/>
        </w:rPr>
      </w:pPr>
    </w:p>
    <w:p w14:paraId="27C5E0CE" w14:textId="77777777" w:rsidR="00C84416" w:rsidRDefault="00C84416" w:rsidP="00C84416">
      <w:pPr>
        <w:widowControl w:val="0"/>
        <w:autoSpaceDE w:val="0"/>
        <w:autoSpaceDN w:val="0"/>
        <w:adjustRightInd w:val="0"/>
        <w:spacing w:after="0" w:line="240" w:lineRule="auto"/>
        <w:jc w:val="both"/>
        <w:rPr>
          <w:rFonts w:ascii="Traditional Arabic" w:hAnsi="Traditional Arabic" w:cs="Traditional Arabic"/>
          <w:sz w:val="32"/>
          <w:szCs w:val="32"/>
          <w:lang w:val="fr-FR" w:bidi="ar-DZ"/>
        </w:rPr>
      </w:pPr>
    </w:p>
    <w:p w14:paraId="6D4DF648" w14:textId="77777777" w:rsidR="00C84416" w:rsidRDefault="00C84416" w:rsidP="00C84416">
      <w:pPr>
        <w:widowControl w:val="0"/>
        <w:autoSpaceDE w:val="0"/>
        <w:autoSpaceDN w:val="0"/>
        <w:adjustRightInd w:val="0"/>
        <w:spacing w:after="0" w:line="240" w:lineRule="auto"/>
        <w:jc w:val="both"/>
        <w:rPr>
          <w:rFonts w:ascii="Traditional Arabic" w:hAnsi="Traditional Arabic" w:cs="Traditional Arabic"/>
          <w:sz w:val="32"/>
          <w:szCs w:val="32"/>
          <w:lang w:val="fr-FR" w:bidi="ar-DZ"/>
        </w:rPr>
      </w:pPr>
    </w:p>
    <w:p w14:paraId="62EE11E1" w14:textId="77777777" w:rsidR="00C84416" w:rsidRDefault="00C84416" w:rsidP="00C84416">
      <w:pPr>
        <w:widowControl w:val="0"/>
        <w:autoSpaceDE w:val="0"/>
        <w:autoSpaceDN w:val="0"/>
        <w:adjustRightInd w:val="0"/>
        <w:spacing w:after="0" w:line="240" w:lineRule="auto"/>
        <w:jc w:val="both"/>
        <w:rPr>
          <w:rFonts w:ascii="Traditional Arabic" w:hAnsi="Traditional Arabic" w:cs="Traditional Arabic"/>
          <w:sz w:val="32"/>
          <w:szCs w:val="32"/>
          <w:lang w:val="fr-FR" w:bidi="ar-DZ"/>
        </w:rPr>
      </w:pPr>
    </w:p>
    <w:p w14:paraId="6230C9F7" w14:textId="77777777" w:rsidR="00C84416" w:rsidRDefault="00C84416" w:rsidP="00C84416">
      <w:pPr>
        <w:widowControl w:val="0"/>
        <w:autoSpaceDE w:val="0"/>
        <w:autoSpaceDN w:val="0"/>
        <w:adjustRightInd w:val="0"/>
        <w:spacing w:after="0" w:line="240" w:lineRule="auto"/>
        <w:jc w:val="both"/>
        <w:rPr>
          <w:rFonts w:ascii="Traditional Arabic" w:hAnsi="Traditional Arabic" w:cs="Traditional Arabic"/>
          <w:sz w:val="32"/>
          <w:szCs w:val="32"/>
          <w:lang w:val="fr-FR" w:bidi="ar-DZ"/>
        </w:rPr>
      </w:pPr>
    </w:p>
    <w:p w14:paraId="04C0F1C9" w14:textId="77777777" w:rsidR="00C84416" w:rsidRDefault="00C84416" w:rsidP="00C84416">
      <w:pPr>
        <w:widowControl w:val="0"/>
        <w:autoSpaceDE w:val="0"/>
        <w:autoSpaceDN w:val="0"/>
        <w:adjustRightInd w:val="0"/>
        <w:spacing w:after="0" w:line="240" w:lineRule="auto"/>
        <w:jc w:val="both"/>
        <w:rPr>
          <w:rFonts w:ascii="Traditional Arabic" w:hAnsi="Traditional Arabic" w:cs="Traditional Arabic"/>
          <w:sz w:val="32"/>
          <w:szCs w:val="32"/>
          <w:lang w:val="fr-FR" w:bidi="ar-DZ"/>
        </w:rPr>
      </w:pPr>
    </w:p>
    <w:p w14:paraId="79085274" w14:textId="77777777" w:rsidR="00C84416" w:rsidRDefault="00C84416" w:rsidP="00C84416">
      <w:pPr>
        <w:widowControl w:val="0"/>
        <w:autoSpaceDE w:val="0"/>
        <w:autoSpaceDN w:val="0"/>
        <w:adjustRightInd w:val="0"/>
        <w:spacing w:after="0" w:line="240" w:lineRule="auto"/>
        <w:jc w:val="both"/>
        <w:rPr>
          <w:rFonts w:ascii="Traditional Arabic" w:hAnsi="Traditional Arabic" w:cs="Traditional Arabic"/>
          <w:sz w:val="32"/>
          <w:szCs w:val="32"/>
          <w:lang w:val="fr-FR" w:bidi="ar-DZ"/>
        </w:rPr>
      </w:pPr>
    </w:p>
    <w:p w14:paraId="4F503350" w14:textId="77777777" w:rsidR="00C84416" w:rsidRDefault="00C84416" w:rsidP="00C84416">
      <w:pPr>
        <w:widowControl w:val="0"/>
        <w:autoSpaceDE w:val="0"/>
        <w:autoSpaceDN w:val="0"/>
        <w:adjustRightInd w:val="0"/>
        <w:spacing w:after="0" w:line="240" w:lineRule="auto"/>
        <w:jc w:val="both"/>
        <w:rPr>
          <w:rFonts w:ascii="Traditional Arabic" w:hAnsi="Traditional Arabic" w:cs="Traditional Arabic"/>
          <w:sz w:val="32"/>
          <w:szCs w:val="32"/>
          <w:lang w:val="fr-FR" w:bidi="ar-DZ"/>
        </w:rPr>
      </w:pPr>
    </w:p>
    <w:p w14:paraId="52CD519D" w14:textId="77777777" w:rsidR="00C84416" w:rsidRDefault="00C84416" w:rsidP="00C84416">
      <w:pPr>
        <w:widowControl w:val="0"/>
        <w:autoSpaceDE w:val="0"/>
        <w:autoSpaceDN w:val="0"/>
        <w:adjustRightInd w:val="0"/>
        <w:spacing w:after="0" w:line="240" w:lineRule="auto"/>
        <w:jc w:val="both"/>
        <w:rPr>
          <w:rFonts w:ascii="Traditional Arabic" w:hAnsi="Traditional Arabic" w:cs="Traditional Arabic"/>
          <w:sz w:val="32"/>
          <w:szCs w:val="32"/>
          <w:lang w:val="fr-FR" w:bidi="ar-DZ"/>
        </w:rPr>
      </w:pPr>
    </w:p>
    <w:p w14:paraId="29C0CDCD" w14:textId="77777777" w:rsidR="00C84416" w:rsidRPr="00C84416" w:rsidRDefault="00C84416" w:rsidP="00C84416">
      <w:pPr>
        <w:widowControl w:val="0"/>
        <w:autoSpaceDE w:val="0"/>
        <w:autoSpaceDN w:val="0"/>
        <w:adjustRightInd w:val="0"/>
        <w:spacing w:after="0" w:line="240" w:lineRule="auto"/>
        <w:jc w:val="both"/>
        <w:rPr>
          <w:rFonts w:ascii="Traditional Arabic" w:hAnsi="Traditional Arabic" w:cs="Traditional Arabic"/>
          <w:sz w:val="32"/>
          <w:szCs w:val="32"/>
          <w:rtl/>
          <w:lang w:val="fr-FR" w:bidi="ar-DZ"/>
        </w:rPr>
      </w:pPr>
    </w:p>
    <w:p w14:paraId="64A3FC2D" w14:textId="77777777" w:rsidR="00C84416" w:rsidRDefault="00C84416" w:rsidP="00872FDC">
      <w:pPr>
        <w:pStyle w:val="a9"/>
        <w:jc w:val="center"/>
        <w:rPr>
          <w:rFonts w:ascii="Traditional Arabic" w:hAnsi="Traditional Arabic" w:cs="Traditional Arabic"/>
          <w:b/>
          <w:bCs/>
          <w:sz w:val="36"/>
          <w:szCs w:val="36"/>
        </w:rPr>
      </w:pPr>
    </w:p>
    <w:p w14:paraId="020E27DD" w14:textId="77777777" w:rsidR="00C84416" w:rsidRDefault="00C84416" w:rsidP="00872FDC">
      <w:pPr>
        <w:pStyle w:val="a9"/>
        <w:jc w:val="center"/>
        <w:rPr>
          <w:rFonts w:ascii="Traditional Arabic" w:hAnsi="Traditional Arabic" w:cs="Traditional Arabic"/>
          <w:b/>
          <w:bCs/>
          <w:sz w:val="36"/>
          <w:szCs w:val="36"/>
        </w:rPr>
      </w:pPr>
    </w:p>
    <w:p w14:paraId="741BF0C5" w14:textId="77777777" w:rsidR="00C84416" w:rsidRDefault="00C84416" w:rsidP="00872FDC">
      <w:pPr>
        <w:pStyle w:val="a9"/>
        <w:jc w:val="center"/>
        <w:rPr>
          <w:rFonts w:ascii="Traditional Arabic" w:hAnsi="Traditional Arabic" w:cs="Traditional Arabic"/>
          <w:b/>
          <w:bCs/>
          <w:sz w:val="36"/>
          <w:szCs w:val="36"/>
        </w:rPr>
      </w:pPr>
    </w:p>
    <w:p w14:paraId="6EF0AB34" w14:textId="77777777" w:rsidR="00C84416" w:rsidRDefault="00C84416" w:rsidP="00872FDC">
      <w:pPr>
        <w:pStyle w:val="a9"/>
        <w:jc w:val="center"/>
        <w:rPr>
          <w:rFonts w:ascii="Traditional Arabic" w:hAnsi="Traditional Arabic" w:cs="Traditional Arabic"/>
          <w:b/>
          <w:bCs/>
          <w:sz w:val="36"/>
          <w:szCs w:val="36"/>
        </w:rPr>
      </w:pPr>
    </w:p>
    <w:p w14:paraId="21E4E18E" w14:textId="77777777" w:rsidR="00872FDC" w:rsidRPr="00BD0026" w:rsidRDefault="00872FDC" w:rsidP="00872FDC">
      <w:pPr>
        <w:pStyle w:val="a9"/>
        <w:jc w:val="center"/>
        <w:rPr>
          <w:rFonts w:ascii="Traditional Arabic" w:hAnsi="Traditional Arabic" w:cs="Traditional Arabic"/>
          <w:b/>
          <w:bCs/>
          <w:sz w:val="36"/>
          <w:szCs w:val="36"/>
        </w:rPr>
      </w:pPr>
      <w:r w:rsidRPr="00BD0026">
        <w:rPr>
          <w:rFonts w:ascii="Traditional Arabic" w:hAnsi="Traditional Arabic" w:cs="Traditional Arabic"/>
          <w:b/>
          <w:bCs/>
          <w:sz w:val="36"/>
          <w:szCs w:val="36"/>
          <w:rtl/>
        </w:rPr>
        <w:t>قائمة المصادر والمراجع:</w:t>
      </w:r>
    </w:p>
    <w:p w14:paraId="64ADBB35" w14:textId="77777777" w:rsidR="00872FDC" w:rsidRDefault="00872FDC" w:rsidP="0030444E">
      <w:pPr>
        <w:pStyle w:val="a9"/>
        <w:numPr>
          <w:ilvl w:val="0"/>
          <w:numId w:val="7"/>
        </w:numPr>
        <w:tabs>
          <w:tab w:val="right" w:pos="190"/>
          <w:tab w:val="right" w:pos="332"/>
        </w:tabs>
        <w:ind w:left="48" w:firstLine="0"/>
      </w:pPr>
      <w:r>
        <w:rPr>
          <w:rFonts w:ascii="Traditional Arabic" w:hAnsi="Traditional Arabic" w:cs="Traditional Arabic"/>
          <w:sz w:val="24"/>
          <w:szCs w:val="24"/>
          <w:rtl/>
          <w:lang w:bidi="ar-DZ"/>
        </w:rPr>
        <w:t xml:space="preserve">ابن </w:t>
      </w:r>
      <w:r w:rsidRPr="001164EE">
        <w:rPr>
          <w:rFonts w:ascii="Traditional Arabic" w:hAnsi="Traditional Arabic" w:cs="Traditional Arabic"/>
          <w:sz w:val="24"/>
          <w:szCs w:val="24"/>
          <w:rtl/>
          <w:lang w:val="fr-FR" w:bidi="ar-DZ"/>
        </w:rPr>
        <w:t>منظور</w:t>
      </w:r>
      <w:r>
        <w:rPr>
          <w:rFonts w:ascii="Traditional Arabic" w:hAnsi="Traditional Arabic" w:cs="Traditional Arabic"/>
          <w:sz w:val="24"/>
          <w:szCs w:val="24"/>
          <w:rtl/>
          <w:lang w:val="fr-FR" w:bidi="ar-DZ"/>
        </w:rPr>
        <w:t xml:space="preserve"> </w:t>
      </w:r>
      <w:r w:rsidRPr="001164EE">
        <w:rPr>
          <w:rFonts w:ascii="Traditional Arabic" w:hAnsi="Traditional Arabic" w:cs="Traditional Arabic"/>
          <w:sz w:val="24"/>
          <w:szCs w:val="24"/>
          <w:rtl/>
          <w:lang w:val="fr-FR" w:bidi="ar-DZ"/>
        </w:rPr>
        <w:t>أبو الفضل جمال الدين محمد بن مكرم بن على:</w:t>
      </w:r>
      <w:r w:rsidR="00A048EE">
        <w:rPr>
          <w:rFonts w:ascii="Traditional Arabic" w:hAnsi="Traditional Arabic" w:cs="Traditional Arabic" w:hint="cs"/>
          <w:sz w:val="24"/>
          <w:szCs w:val="24"/>
          <w:rtl/>
          <w:lang w:val="fr-FR" w:bidi="ar-DZ"/>
        </w:rPr>
        <w:t xml:space="preserve"> </w:t>
      </w:r>
      <w:r w:rsidRPr="001164EE">
        <w:rPr>
          <w:rFonts w:ascii="Traditional Arabic" w:hAnsi="Traditional Arabic" w:cs="Traditional Arabic"/>
          <w:sz w:val="24"/>
          <w:szCs w:val="24"/>
          <w:rtl/>
          <w:lang w:val="fr-FR" w:bidi="ar-DZ"/>
        </w:rPr>
        <w:t xml:space="preserve">لسان العرب، دار </w:t>
      </w:r>
      <w:r>
        <w:rPr>
          <w:rFonts w:ascii="Traditional Arabic" w:hAnsi="Traditional Arabic" w:cs="Traditional Arabic"/>
          <w:sz w:val="24"/>
          <w:szCs w:val="24"/>
          <w:rtl/>
          <w:lang w:val="fr-FR" w:bidi="ar-DZ"/>
        </w:rPr>
        <w:t xml:space="preserve">صادر، </w:t>
      </w:r>
      <w:r w:rsidR="0030444E">
        <w:rPr>
          <w:rFonts w:ascii="Traditional Arabic" w:hAnsi="Traditional Arabic" w:cs="Traditional Arabic" w:hint="cs"/>
          <w:sz w:val="24"/>
          <w:szCs w:val="24"/>
          <w:rtl/>
          <w:lang w:val="fr-FR" w:bidi="ar-DZ"/>
        </w:rPr>
        <w:t>ط1</w:t>
      </w:r>
      <w:r>
        <w:rPr>
          <w:rFonts w:ascii="Traditional Arabic" w:hAnsi="Traditional Arabic" w:cs="Traditional Arabic"/>
          <w:sz w:val="24"/>
          <w:szCs w:val="24"/>
          <w:rtl/>
          <w:lang w:val="fr-FR" w:bidi="ar-DZ"/>
        </w:rPr>
        <w:t>، بيروت-لبنان-</w:t>
      </w:r>
      <w:r w:rsidR="0030444E">
        <w:rPr>
          <w:rFonts w:ascii="Traditional Arabic" w:hAnsi="Traditional Arabic" w:cs="Traditional Arabic" w:hint="cs"/>
          <w:sz w:val="24"/>
          <w:szCs w:val="24"/>
          <w:rtl/>
          <w:lang w:val="fr-FR" w:bidi="ar-DZ"/>
        </w:rPr>
        <w:t>2000م</w:t>
      </w:r>
      <w:r w:rsidR="00A32A45">
        <w:rPr>
          <w:rFonts w:ascii="Traditional Arabic" w:hAnsi="Traditional Arabic" w:cs="Traditional Arabic" w:hint="cs"/>
          <w:sz w:val="24"/>
          <w:szCs w:val="24"/>
          <w:rtl/>
          <w:lang w:val="fr-FR" w:bidi="ar-DZ"/>
        </w:rPr>
        <w:t>.</w:t>
      </w:r>
    </w:p>
    <w:p w14:paraId="77F3CA0D" w14:textId="77777777" w:rsidR="00872FDC" w:rsidRPr="00872FDC" w:rsidRDefault="00872FDC" w:rsidP="0030444E">
      <w:pPr>
        <w:pStyle w:val="a9"/>
        <w:numPr>
          <w:ilvl w:val="0"/>
          <w:numId w:val="7"/>
        </w:numPr>
        <w:tabs>
          <w:tab w:val="right" w:pos="190"/>
          <w:tab w:val="right" w:pos="332"/>
        </w:tabs>
        <w:ind w:left="48" w:firstLine="0"/>
        <w:rPr>
          <w:rFonts w:ascii="Traditional Arabic" w:hAnsi="Traditional Arabic" w:cs="Traditional Arabic"/>
          <w:sz w:val="24"/>
          <w:szCs w:val="24"/>
          <w:lang w:bidi="ar-DZ"/>
        </w:rPr>
      </w:pPr>
      <w:r w:rsidRPr="00872FDC">
        <w:rPr>
          <w:rFonts w:ascii="Traditional Arabic" w:hAnsi="Traditional Arabic" w:cs="Traditional Arabic"/>
          <w:sz w:val="24"/>
          <w:szCs w:val="24"/>
          <w:rtl/>
          <w:lang w:bidi="ar-DZ"/>
        </w:rPr>
        <w:t>أبو العباس أحمد بن يحي عبد الواحد الونشريسي، المعيار المعرّب والجامع المغرّب عن فتاوى أهل إفريقية والأندلس والمغرب،</w:t>
      </w:r>
      <w:r w:rsidR="00A048EE">
        <w:rPr>
          <w:rFonts w:ascii="Traditional Arabic" w:hAnsi="Traditional Arabic" w:cs="Traditional Arabic" w:hint="cs"/>
          <w:sz w:val="24"/>
          <w:szCs w:val="24"/>
          <w:rtl/>
          <w:lang w:bidi="ar-DZ"/>
        </w:rPr>
        <w:t xml:space="preserve"> </w:t>
      </w:r>
      <w:r w:rsidRPr="00872FDC">
        <w:rPr>
          <w:rFonts w:ascii="Traditional Arabic" w:hAnsi="Traditional Arabic" w:cs="Traditional Arabic"/>
          <w:sz w:val="24"/>
          <w:szCs w:val="24"/>
          <w:rtl/>
          <w:lang w:bidi="ar-DZ"/>
        </w:rPr>
        <w:t>تخريج جماعة من الفقهاء بإشراف الدكتور محمد حجي، دار الغرب الإسلامي ، بيروت، 1401 ه 1981م</w:t>
      </w:r>
      <w:r w:rsidR="00A32A45">
        <w:rPr>
          <w:rFonts w:ascii="Traditional Arabic" w:hAnsi="Traditional Arabic" w:cs="Traditional Arabic" w:hint="cs"/>
          <w:sz w:val="24"/>
          <w:szCs w:val="24"/>
          <w:rtl/>
          <w:lang w:bidi="ar-DZ"/>
        </w:rPr>
        <w:t>.</w:t>
      </w:r>
    </w:p>
    <w:p w14:paraId="5E9B40D8" w14:textId="77777777" w:rsidR="00872FDC" w:rsidRPr="00872FDC" w:rsidRDefault="00872FDC" w:rsidP="00872FDC">
      <w:pPr>
        <w:pStyle w:val="a9"/>
        <w:numPr>
          <w:ilvl w:val="0"/>
          <w:numId w:val="7"/>
        </w:numPr>
        <w:tabs>
          <w:tab w:val="right" w:pos="190"/>
          <w:tab w:val="right" w:pos="332"/>
        </w:tabs>
        <w:ind w:left="48" w:firstLine="0"/>
        <w:rPr>
          <w:rFonts w:ascii="Traditional Arabic" w:hAnsi="Traditional Arabic" w:cs="Traditional Arabic"/>
          <w:sz w:val="24"/>
          <w:szCs w:val="24"/>
          <w:lang w:bidi="ar-DZ"/>
        </w:rPr>
      </w:pPr>
      <w:r w:rsidRPr="00872FDC">
        <w:rPr>
          <w:rFonts w:ascii="Traditional Arabic" w:hAnsi="Traditional Arabic" w:cs="Traditional Arabic"/>
          <w:sz w:val="24"/>
          <w:szCs w:val="24"/>
          <w:rtl/>
          <w:lang w:bidi="ar-DZ"/>
        </w:rPr>
        <w:t>أحمد الخطيب: الثورة الجزائرية، دار العلم للملايين، بيروت – لبنان -، د ط، سنة 1958م</w:t>
      </w:r>
      <w:r w:rsidR="00A32A45">
        <w:rPr>
          <w:rFonts w:ascii="Traditional Arabic" w:hAnsi="Traditional Arabic" w:cs="Traditional Arabic" w:hint="cs"/>
          <w:sz w:val="24"/>
          <w:szCs w:val="24"/>
          <w:rtl/>
          <w:lang w:bidi="ar-DZ"/>
        </w:rPr>
        <w:t>.</w:t>
      </w:r>
    </w:p>
    <w:p w14:paraId="05137C82" w14:textId="77777777" w:rsidR="00872FDC" w:rsidRPr="00872FDC" w:rsidRDefault="00872FDC" w:rsidP="005D405E">
      <w:pPr>
        <w:pStyle w:val="a9"/>
        <w:numPr>
          <w:ilvl w:val="0"/>
          <w:numId w:val="7"/>
        </w:numPr>
        <w:tabs>
          <w:tab w:val="right" w:pos="190"/>
          <w:tab w:val="right" w:pos="332"/>
        </w:tabs>
        <w:ind w:left="48" w:firstLine="0"/>
        <w:rPr>
          <w:rFonts w:ascii="Traditional Arabic" w:hAnsi="Traditional Arabic" w:cs="Traditional Arabic"/>
          <w:sz w:val="24"/>
          <w:szCs w:val="24"/>
          <w:lang w:bidi="ar-DZ"/>
        </w:rPr>
      </w:pPr>
      <w:r w:rsidRPr="00872FDC">
        <w:rPr>
          <w:rFonts w:ascii="Traditional Arabic" w:hAnsi="Traditional Arabic" w:cs="Traditional Arabic"/>
          <w:sz w:val="24"/>
          <w:szCs w:val="24"/>
          <w:rtl/>
          <w:lang w:bidi="ar-DZ"/>
        </w:rPr>
        <w:lastRenderedPageBreak/>
        <w:t>أحمد أوزي: سيكولوجية الطفل، مطبعة دار النجاح الجديدة، الدار البيضاء –المغرب-</w:t>
      </w:r>
      <w:r w:rsidR="00431C03">
        <w:rPr>
          <w:rFonts w:ascii="Traditional Arabic" w:hAnsi="Traditional Arabic" w:cs="Traditional Arabic" w:hint="cs"/>
          <w:sz w:val="24"/>
          <w:szCs w:val="24"/>
          <w:rtl/>
          <w:lang w:bidi="ar-DZ"/>
        </w:rPr>
        <w:t>ط3، 2012م</w:t>
      </w:r>
      <w:r w:rsidR="00A32A45">
        <w:rPr>
          <w:rFonts w:ascii="Traditional Arabic" w:hAnsi="Traditional Arabic" w:cs="Traditional Arabic" w:hint="cs"/>
          <w:sz w:val="24"/>
          <w:szCs w:val="24"/>
          <w:rtl/>
          <w:lang w:bidi="ar-DZ"/>
        </w:rPr>
        <w:t>.</w:t>
      </w:r>
    </w:p>
    <w:p w14:paraId="579C3921" w14:textId="77777777" w:rsidR="00872FDC" w:rsidRPr="00872FDC" w:rsidRDefault="00872FDC" w:rsidP="00431C03">
      <w:pPr>
        <w:pStyle w:val="a9"/>
        <w:numPr>
          <w:ilvl w:val="0"/>
          <w:numId w:val="7"/>
        </w:numPr>
        <w:tabs>
          <w:tab w:val="right" w:pos="190"/>
          <w:tab w:val="right" w:pos="332"/>
        </w:tabs>
        <w:ind w:left="48" w:firstLine="0"/>
        <w:rPr>
          <w:rFonts w:ascii="Traditional Arabic" w:hAnsi="Traditional Arabic" w:cs="Traditional Arabic"/>
          <w:sz w:val="24"/>
          <w:szCs w:val="24"/>
          <w:lang w:bidi="ar-DZ"/>
        </w:rPr>
      </w:pPr>
      <w:r w:rsidRPr="00872FDC">
        <w:rPr>
          <w:rFonts w:ascii="Traditional Arabic" w:hAnsi="Traditional Arabic" w:cs="Traditional Arabic"/>
          <w:sz w:val="24"/>
          <w:szCs w:val="24"/>
          <w:rtl/>
          <w:lang w:bidi="ar-DZ"/>
        </w:rPr>
        <w:t>البخاري، أبوعبد الله محمد بن إسماعيل: صحيح البخاري، دار الكتب العلمية، بيروت-لبنان-،ط</w:t>
      </w:r>
      <w:r w:rsidRPr="00872FDC">
        <w:rPr>
          <w:rFonts w:ascii="Traditional Arabic" w:hAnsi="Traditional Arabic" w:cs="Traditional Arabic"/>
          <w:sz w:val="24"/>
          <w:szCs w:val="24"/>
          <w:lang w:bidi="ar-DZ"/>
        </w:rPr>
        <w:t>02</w:t>
      </w:r>
      <w:r w:rsidRPr="00872FDC">
        <w:rPr>
          <w:rFonts w:ascii="Traditional Arabic" w:hAnsi="Traditional Arabic" w:cs="Traditional Arabic"/>
          <w:sz w:val="24"/>
          <w:szCs w:val="24"/>
          <w:rtl/>
          <w:lang w:bidi="ar-DZ"/>
        </w:rPr>
        <w:t>.</w:t>
      </w:r>
      <w:r w:rsidRPr="00872FDC">
        <w:rPr>
          <w:rFonts w:ascii="Traditional Arabic" w:hAnsi="Traditional Arabic" w:cs="Traditional Arabic"/>
          <w:sz w:val="24"/>
          <w:szCs w:val="24"/>
          <w:lang w:bidi="ar-DZ"/>
        </w:rPr>
        <w:t>1981</w:t>
      </w:r>
      <w:r w:rsidR="00431C03">
        <w:rPr>
          <w:rFonts w:ascii="Traditional Arabic" w:hAnsi="Traditional Arabic" w:cs="Traditional Arabic" w:hint="cs"/>
          <w:sz w:val="24"/>
          <w:szCs w:val="24"/>
          <w:rtl/>
          <w:lang w:bidi="ar-DZ"/>
        </w:rPr>
        <w:t>م</w:t>
      </w:r>
      <w:r w:rsidRPr="00872FDC">
        <w:rPr>
          <w:rFonts w:ascii="Traditional Arabic" w:hAnsi="Traditional Arabic" w:cs="Traditional Arabic"/>
          <w:sz w:val="24"/>
          <w:szCs w:val="24"/>
          <w:rtl/>
          <w:lang w:bidi="ar-DZ"/>
        </w:rPr>
        <w:t>.</w:t>
      </w:r>
    </w:p>
    <w:p w14:paraId="1F487FC8" w14:textId="77777777" w:rsidR="00872FDC" w:rsidRPr="00872FDC" w:rsidRDefault="00872FDC" w:rsidP="00872FDC">
      <w:pPr>
        <w:pStyle w:val="a9"/>
        <w:numPr>
          <w:ilvl w:val="0"/>
          <w:numId w:val="7"/>
        </w:numPr>
        <w:tabs>
          <w:tab w:val="right" w:pos="190"/>
          <w:tab w:val="right" w:pos="332"/>
        </w:tabs>
        <w:ind w:left="48" w:firstLine="0"/>
        <w:rPr>
          <w:rFonts w:ascii="Traditional Arabic" w:hAnsi="Traditional Arabic" w:cs="Traditional Arabic"/>
          <w:sz w:val="24"/>
          <w:szCs w:val="24"/>
          <w:lang w:bidi="ar-DZ"/>
        </w:rPr>
      </w:pPr>
      <w:r w:rsidRPr="00872FDC">
        <w:rPr>
          <w:rFonts w:ascii="Traditional Arabic" w:hAnsi="Traditional Arabic" w:cs="Traditional Arabic"/>
          <w:sz w:val="24"/>
          <w:szCs w:val="24"/>
          <w:rtl/>
          <w:lang w:bidi="ar-DZ"/>
        </w:rPr>
        <w:t>برتراند رسل: في التربية، ترجمة سمير عبده، منشورات دار مكتبة الحياة، بيروت – لبنان –</w:t>
      </w:r>
      <w:r w:rsidR="008746F9">
        <w:rPr>
          <w:rFonts w:ascii="Traditional Arabic" w:hAnsi="Traditional Arabic" w:cs="Traditional Arabic" w:hint="cs"/>
          <w:sz w:val="24"/>
          <w:szCs w:val="24"/>
          <w:rtl/>
          <w:lang w:bidi="ar-DZ"/>
        </w:rPr>
        <w:t xml:space="preserve"> ، د ط</w:t>
      </w:r>
      <w:r w:rsidR="00A32A45">
        <w:rPr>
          <w:rFonts w:ascii="Traditional Arabic" w:hAnsi="Traditional Arabic" w:cs="Traditional Arabic" w:hint="cs"/>
          <w:sz w:val="24"/>
          <w:szCs w:val="24"/>
          <w:rtl/>
          <w:lang w:bidi="ar-DZ"/>
        </w:rPr>
        <w:t>.</w:t>
      </w:r>
      <w:r w:rsidRPr="00872FDC">
        <w:rPr>
          <w:rFonts w:ascii="Traditional Arabic" w:hAnsi="Traditional Arabic" w:cs="Traditional Arabic"/>
          <w:sz w:val="24"/>
          <w:szCs w:val="24"/>
          <w:rtl/>
          <w:lang w:bidi="ar-DZ"/>
        </w:rPr>
        <w:t xml:space="preserve"> </w:t>
      </w:r>
    </w:p>
    <w:p w14:paraId="3B5AD880" w14:textId="77777777" w:rsidR="00872FDC" w:rsidRPr="00872FDC" w:rsidRDefault="00872FDC" w:rsidP="00472AC3">
      <w:pPr>
        <w:pStyle w:val="a9"/>
        <w:numPr>
          <w:ilvl w:val="0"/>
          <w:numId w:val="7"/>
        </w:numPr>
        <w:tabs>
          <w:tab w:val="right" w:pos="190"/>
          <w:tab w:val="right" w:pos="332"/>
        </w:tabs>
        <w:ind w:left="48" w:firstLine="0"/>
        <w:rPr>
          <w:rFonts w:ascii="Traditional Arabic" w:hAnsi="Traditional Arabic" w:cs="Traditional Arabic"/>
          <w:sz w:val="24"/>
          <w:szCs w:val="24"/>
          <w:lang w:bidi="ar-DZ"/>
        </w:rPr>
      </w:pPr>
      <w:r w:rsidRPr="00872FDC">
        <w:rPr>
          <w:rFonts w:ascii="Traditional Arabic" w:hAnsi="Traditional Arabic" w:cs="Traditional Arabic"/>
          <w:sz w:val="24"/>
          <w:szCs w:val="24"/>
          <w:rtl/>
          <w:lang w:bidi="ar-DZ"/>
        </w:rPr>
        <w:t>بسام العسلي: جهاد الشعب الجزائري، دار النفائس</w:t>
      </w:r>
      <w:r w:rsidR="00431C03">
        <w:rPr>
          <w:rFonts w:ascii="Traditional Arabic" w:hAnsi="Traditional Arabic" w:cs="Traditional Arabic" w:hint="cs"/>
          <w:sz w:val="24"/>
          <w:szCs w:val="24"/>
          <w:rtl/>
          <w:lang w:bidi="ar-DZ"/>
        </w:rPr>
        <w:t>،</w:t>
      </w:r>
      <w:r w:rsidRPr="00872FDC">
        <w:rPr>
          <w:rFonts w:ascii="Traditional Arabic" w:hAnsi="Traditional Arabic" w:cs="Traditional Arabic"/>
          <w:sz w:val="24"/>
          <w:szCs w:val="24"/>
          <w:rtl/>
          <w:lang w:bidi="ar-DZ"/>
        </w:rPr>
        <w:t xml:space="preserve"> بيروت </w:t>
      </w:r>
      <w:r w:rsidR="00431C03">
        <w:rPr>
          <w:rFonts w:ascii="Traditional Arabic" w:hAnsi="Traditional Arabic" w:cs="Traditional Arabic"/>
          <w:sz w:val="24"/>
          <w:szCs w:val="24"/>
          <w:rtl/>
          <w:lang w:bidi="ar-DZ"/>
        </w:rPr>
        <w:t>–</w:t>
      </w:r>
      <w:r w:rsidRPr="00872FDC">
        <w:rPr>
          <w:rFonts w:ascii="Traditional Arabic" w:hAnsi="Traditional Arabic" w:cs="Traditional Arabic"/>
          <w:sz w:val="24"/>
          <w:szCs w:val="24"/>
          <w:rtl/>
          <w:lang w:bidi="ar-DZ"/>
        </w:rPr>
        <w:t>لبنان</w:t>
      </w:r>
      <w:r w:rsidR="00431C03">
        <w:rPr>
          <w:rFonts w:ascii="Traditional Arabic" w:hAnsi="Traditional Arabic" w:cs="Traditional Arabic" w:hint="cs"/>
          <w:sz w:val="24"/>
          <w:szCs w:val="24"/>
          <w:rtl/>
          <w:lang w:bidi="ar-DZ"/>
        </w:rPr>
        <w:t>-،</w:t>
      </w:r>
      <w:r w:rsidRPr="00872FDC">
        <w:rPr>
          <w:rFonts w:ascii="Traditional Arabic" w:hAnsi="Traditional Arabic" w:cs="Traditional Arabic"/>
          <w:sz w:val="24"/>
          <w:szCs w:val="24"/>
          <w:rtl/>
          <w:lang w:bidi="ar-DZ"/>
        </w:rPr>
        <w:t>(د.ط)،</w:t>
      </w:r>
      <w:r w:rsidRPr="00872FDC">
        <w:rPr>
          <w:rFonts w:ascii="Traditional Arabic" w:hAnsi="Traditional Arabic" w:cs="Traditional Arabic"/>
          <w:sz w:val="24"/>
          <w:szCs w:val="24"/>
          <w:lang w:bidi="ar-DZ"/>
        </w:rPr>
        <w:t>2009</w:t>
      </w:r>
      <w:r w:rsidR="00431C03">
        <w:rPr>
          <w:rFonts w:ascii="Traditional Arabic" w:hAnsi="Traditional Arabic" w:cs="Traditional Arabic" w:hint="cs"/>
          <w:sz w:val="24"/>
          <w:szCs w:val="24"/>
          <w:rtl/>
          <w:lang w:bidi="ar-DZ"/>
        </w:rPr>
        <w:t>م</w:t>
      </w:r>
      <w:r w:rsidR="00472AC3">
        <w:rPr>
          <w:rFonts w:ascii="Traditional Arabic" w:hAnsi="Traditional Arabic" w:cs="Traditional Arabic" w:hint="cs"/>
          <w:sz w:val="24"/>
          <w:szCs w:val="24"/>
          <w:rtl/>
          <w:lang w:bidi="ar-DZ"/>
        </w:rPr>
        <w:t>.</w:t>
      </w:r>
    </w:p>
    <w:p w14:paraId="27306CDC" w14:textId="77777777" w:rsidR="00872FDC" w:rsidRPr="00872FDC" w:rsidRDefault="00872FDC" w:rsidP="00937352">
      <w:pPr>
        <w:pStyle w:val="a9"/>
        <w:numPr>
          <w:ilvl w:val="0"/>
          <w:numId w:val="7"/>
        </w:numPr>
        <w:tabs>
          <w:tab w:val="right" w:pos="190"/>
          <w:tab w:val="right" w:pos="332"/>
        </w:tabs>
        <w:ind w:left="48" w:hanging="142"/>
        <w:rPr>
          <w:rFonts w:ascii="Traditional Arabic" w:hAnsi="Traditional Arabic" w:cs="Traditional Arabic"/>
          <w:sz w:val="24"/>
          <w:szCs w:val="24"/>
          <w:lang w:bidi="ar-DZ"/>
        </w:rPr>
      </w:pPr>
      <w:r w:rsidRPr="00872FDC">
        <w:rPr>
          <w:rFonts w:ascii="Traditional Arabic" w:hAnsi="Traditional Arabic" w:cs="Traditional Arabic"/>
          <w:sz w:val="24"/>
          <w:szCs w:val="24"/>
          <w:rtl/>
          <w:lang w:bidi="ar-DZ"/>
        </w:rPr>
        <w:t>جميل حمداوي: التصورات التربوية الجديدة</w:t>
      </w:r>
      <w:r w:rsidR="00A048EE">
        <w:rPr>
          <w:rFonts w:ascii="Traditional Arabic" w:hAnsi="Traditional Arabic" w:cs="Traditional Arabic" w:hint="cs"/>
          <w:sz w:val="24"/>
          <w:szCs w:val="24"/>
          <w:rtl/>
          <w:lang w:bidi="ar-DZ"/>
        </w:rPr>
        <w:t xml:space="preserve"> </w:t>
      </w:r>
      <w:r w:rsidRPr="00872FDC">
        <w:rPr>
          <w:rFonts w:ascii="Traditional Arabic" w:hAnsi="Traditional Arabic" w:cs="Traditional Arabic"/>
          <w:sz w:val="24"/>
          <w:szCs w:val="24"/>
          <w:rtl/>
          <w:lang w:bidi="ar-DZ"/>
        </w:rPr>
        <w:t>،دار أفريقيا الشرق</w:t>
      </w:r>
      <w:r w:rsidR="00431C03">
        <w:rPr>
          <w:rFonts w:ascii="Traditional Arabic" w:hAnsi="Traditional Arabic" w:cs="Traditional Arabic" w:hint="cs"/>
          <w:sz w:val="24"/>
          <w:szCs w:val="24"/>
          <w:rtl/>
          <w:lang w:bidi="ar-DZ"/>
        </w:rPr>
        <w:t>، د ط،2014م</w:t>
      </w:r>
      <w:r w:rsidR="00A32A45">
        <w:rPr>
          <w:rFonts w:ascii="Traditional Arabic" w:hAnsi="Traditional Arabic" w:cs="Traditional Arabic" w:hint="cs"/>
          <w:sz w:val="24"/>
          <w:szCs w:val="24"/>
          <w:rtl/>
          <w:lang w:bidi="ar-DZ"/>
        </w:rPr>
        <w:t>.</w:t>
      </w:r>
    </w:p>
    <w:p w14:paraId="07CCFCE8" w14:textId="77777777" w:rsidR="00872FDC" w:rsidRPr="00872FDC" w:rsidRDefault="00872FDC" w:rsidP="00937352">
      <w:pPr>
        <w:pStyle w:val="a9"/>
        <w:numPr>
          <w:ilvl w:val="0"/>
          <w:numId w:val="7"/>
        </w:numPr>
        <w:tabs>
          <w:tab w:val="right" w:pos="190"/>
          <w:tab w:val="right" w:pos="332"/>
        </w:tabs>
        <w:ind w:left="48" w:hanging="142"/>
        <w:rPr>
          <w:rFonts w:ascii="Traditional Arabic" w:hAnsi="Traditional Arabic" w:cs="Traditional Arabic"/>
          <w:sz w:val="24"/>
          <w:szCs w:val="24"/>
          <w:lang w:bidi="ar-DZ"/>
        </w:rPr>
      </w:pPr>
      <w:r w:rsidRPr="00872FDC">
        <w:rPr>
          <w:rFonts w:ascii="Traditional Arabic" w:hAnsi="Traditional Arabic" w:cs="Traditional Arabic"/>
          <w:sz w:val="24"/>
          <w:szCs w:val="24"/>
          <w:rtl/>
          <w:lang w:bidi="ar-DZ"/>
        </w:rPr>
        <w:t>رابح تركي: الشيخ عبد الحميد بن باديس رائد الإصلاح والتربية في الجزائر</w:t>
      </w:r>
      <w:r w:rsidR="00187ABC">
        <w:rPr>
          <w:rFonts w:ascii="Traditional Arabic" w:hAnsi="Traditional Arabic" w:cs="Traditional Arabic" w:hint="cs"/>
          <w:sz w:val="24"/>
          <w:szCs w:val="24"/>
          <w:rtl/>
          <w:lang w:bidi="ar-DZ"/>
        </w:rPr>
        <w:t>،ط3، 1981م</w:t>
      </w:r>
      <w:r w:rsidR="00A32A45">
        <w:rPr>
          <w:rFonts w:ascii="Traditional Arabic" w:hAnsi="Traditional Arabic" w:cs="Traditional Arabic" w:hint="cs"/>
          <w:sz w:val="24"/>
          <w:szCs w:val="24"/>
          <w:rtl/>
          <w:lang w:bidi="ar-DZ"/>
        </w:rPr>
        <w:t>.</w:t>
      </w:r>
    </w:p>
    <w:p w14:paraId="5E0F009C" w14:textId="77777777" w:rsidR="00872FDC" w:rsidRPr="00872FDC" w:rsidRDefault="00872FDC" w:rsidP="00937352">
      <w:pPr>
        <w:pStyle w:val="a9"/>
        <w:numPr>
          <w:ilvl w:val="0"/>
          <w:numId w:val="7"/>
        </w:numPr>
        <w:tabs>
          <w:tab w:val="right" w:pos="190"/>
          <w:tab w:val="right" w:pos="332"/>
        </w:tabs>
        <w:ind w:left="48" w:hanging="142"/>
        <w:rPr>
          <w:rFonts w:ascii="Traditional Arabic" w:hAnsi="Traditional Arabic" w:cs="Traditional Arabic"/>
          <w:sz w:val="24"/>
          <w:szCs w:val="24"/>
          <w:lang w:bidi="ar-DZ"/>
        </w:rPr>
      </w:pPr>
      <w:r w:rsidRPr="00872FDC">
        <w:rPr>
          <w:rFonts w:ascii="Traditional Arabic" w:hAnsi="Traditional Arabic" w:cs="Traditional Arabic"/>
          <w:sz w:val="24"/>
          <w:szCs w:val="24"/>
          <w:rtl/>
          <w:lang w:bidi="ar-DZ"/>
        </w:rPr>
        <w:t>عبد الرحمن بن خلدون: المقدمة،</w:t>
      </w:r>
      <w:r w:rsidR="00431C03">
        <w:rPr>
          <w:rFonts w:ascii="Traditional Arabic" w:hAnsi="Traditional Arabic" w:cs="Traditional Arabic" w:hint="cs"/>
          <w:sz w:val="24"/>
          <w:szCs w:val="24"/>
          <w:rtl/>
          <w:lang w:bidi="ar-DZ"/>
        </w:rPr>
        <w:t xml:space="preserve"> دار الفكر للطباعة والنشر</w:t>
      </w:r>
      <w:r w:rsidR="00280FC0">
        <w:rPr>
          <w:rFonts w:ascii="Traditional Arabic" w:hAnsi="Traditional Arabic" w:cs="Traditional Arabic" w:hint="cs"/>
          <w:sz w:val="24"/>
          <w:szCs w:val="24"/>
          <w:rtl/>
          <w:lang w:bidi="ar-DZ"/>
        </w:rPr>
        <w:t xml:space="preserve"> </w:t>
      </w:r>
      <w:r w:rsidR="00431C03">
        <w:rPr>
          <w:rFonts w:ascii="Traditional Arabic" w:hAnsi="Traditional Arabic" w:cs="Traditional Arabic" w:hint="cs"/>
          <w:sz w:val="24"/>
          <w:szCs w:val="24"/>
          <w:rtl/>
          <w:lang w:bidi="ar-DZ"/>
        </w:rPr>
        <w:t>والتوزيع،</w:t>
      </w:r>
      <w:r w:rsidRPr="00872FDC">
        <w:rPr>
          <w:rFonts w:ascii="Traditional Arabic" w:hAnsi="Traditional Arabic" w:cs="Traditional Arabic"/>
          <w:sz w:val="24"/>
          <w:szCs w:val="24"/>
          <w:rtl/>
          <w:lang w:bidi="ar-DZ"/>
        </w:rPr>
        <w:t xml:space="preserve">  بيروت لبنان(د.ط)</w:t>
      </w:r>
      <w:r w:rsidR="00A048EE">
        <w:rPr>
          <w:rFonts w:ascii="Traditional Arabic" w:hAnsi="Traditional Arabic" w:cs="Traditional Arabic" w:hint="cs"/>
          <w:sz w:val="24"/>
          <w:szCs w:val="24"/>
          <w:rtl/>
          <w:lang w:bidi="ar-DZ"/>
        </w:rPr>
        <w:t xml:space="preserve"> </w:t>
      </w:r>
      <w:r w:rsidR="00280FC0">
        <w:rPr>
          <w:rFonts w:ascii="Traditional Arabic" w:hAnsi="Traditional Arabic" w:cs="Traditional Arabic" w:hint="cs"/>
          <w:sz w:val="24"/>
          <w:szCs w:val="24"/>
          <w:rtl/>
          <w:lang w:bidi="ar-DZ"/>
        </w:rPr>
        <w:t>،1401ه</w:t>
      </w:r>
      <w:r w:rsidR="00A32A45">
        <w:rPr>
          <w:rFonts w:ascii="Traditional Arabic" w:hAnsi="Traditional Arabic" w:cs="Traditional Arabic" w:hint="cs"/>
          <w:sz w:val="24"/>
          <w:szCs w:val="24"/>
          <w:rtl/>
          <w:lang w:bidi="ar-DZ"/>
        </w:rPr>
        <w:t>.</w:t>
      </w:r>
    </w:p>
    <w:p w14:paraId="00974096" w14:textId="77777777" w:rsidR="00872FDC" w:rsidRPr="00872FDC" w:rsidRDefault="00872FDC" w:rsidP="00937352">
      <w:pPr>
        <w:pStyle w:val="a9"/>
        <w:numPr>
          <w:ilvl w:val="0"/>
          <w:numId w:val="7"/>
        </w:numPr>
        <w:tabs>
          <w:tab w:val="right" w:pos="190"/>
          <w:tab w:val="right" w:pos="332"/>
        </w:tabs>
        <w:ind w:left="48" w:hanging="142"/>
        <w:rPr>
          <w:rFonts w:ascii="Traditional Arabic" w:hAnsi="Traditional Arabic" w:cs="Traditional Arabic"/>
          <w:sz w:val="24"/>
          <w:szCs w:val="24"/>
          <w:lang w:bidi="ar-DZ"/>
        </w:rPr>
      </w:pPr>
      <w:r w:rsidRPr="00872FDC">
        <w:rPr>
          <w:rFonts w:ascii="Traditional Arabic" w:hAnsi="Traditional Arabic" w:cs="Traditional Arabic"/>
          <w:sz w:val="24"/>
          <w:szCs w:val="24"/>
          <w:rtl/>
          <w:lang w:bidi="ar-DZ"/>
        </w:rPr>
        <w:t>عمار بوحوش: مناهج البحث العلمي وطرق إعداد البحوث، ديوان المطبوعات الجامعية، الجزائر 1999م.</w:t>
      </w:r>
    </w:p>
    <w:p w14:paraId="45955AC9" w14:textId="77777777" w:rsidR="00872FDC" w:rsidRPr="00872FDC" w:rsidRDefault="00872FDC" w:rsidP="00937352">
      <w:pPr>
        <w:pStyle w:val="a9"/>
        <w:numPr>
          <w:ilvl w:val="0"/>
          <w:numId w:val="7"/>
        </w:numPr>
        <w:tabs>
          <w:tab w:val="right" w:pos="190"/>
          <w:tab w:val="right" w:pos="332"/>
        </w:tabs>
        <w:ind w:left="48" w:hanging="142"/>
        <w:rPr>
          <w:rFonts w:ascii="Traditional Arabic" w:hAnsi="Traditional Arabic" w:cs="Traditional Arabic"/>
          <w:sz w:val="24"/>
          <w:szCs w:val="24"/>
          <w:lang w:bidi="ar-DZ"/>
        </w:rPr>
      </w:pPr>
      <w:r w:rsidRPr="00872FDC">
        <w:rPr>
          <w:rFonts w:ascii="Traditional Arabic" w:hAnsi="Traditional Arabic" w:cs="Traditional Arabic"/>
          <w:sz w:val="24"/>
          <w:szCs w:val="24"/>
          <w:rtl/>
          <w:lang w:bidi="ar-DZ"/>
        </w:rPr>
        <w:t>محمد الغزالي: سلسلة من مذكرات المشاهير، دار الموعظة للنشر والتوزيع، (د.ط)،</w:t>
      </w:r>
      <w:r w:rsidRPr="00872FDC">
        <w:rPr>
          <w:rFonts w:ascii="Traditional Arabic" w:hAnsi="Traditional Arabic" w:cs="Traditional Arabic"/>
          <w:sz w:val="24"/>
          <w:szCs w:val="24"/>
          <w:lang w:bidi="ar-DZ"/>
        </w:rPr>
        <w:t>2014</w:t>
      </w:r>
      <w:r w:rsidR="00280FC0">
        <w:rPr>
          <w:rFonts w:ascii="Traditional Arabic" w:hAnsi="Traditional Arabic" w:cs="Traditional Arabic" w:hint="cs"/>
          <w:sz w:val="24"/>
          <w:szCs w:val="24"/>
          <w:rtl/>
          <w:lang w:bidi="ar-DZ"/>
        </w:rPr>
        <w:t>م</w:t>
      </w:r>
      <w:r w:rsidRPr="00872FDC">
        <w:rPr>
          <w:rFonts w:ascii="Traditional Arabic" w:hAnsi="Traditional Arabic" w:cs="Traditional Arabic"/>
          <w:sz w:val="24"/>
          <w:szCs w:val="24"/>
          <w:rtl/>
          <w:lang w:bidi="ar-DZ"/>
        </w:rPr>
        <w:t>.</w:t>
      </w:r>
    </w:p>
    <w:p w14:paraId="0DC8B5E1" w14:textId="77777777" w:rsidR="00872FDC" w:rsidRPr="00872FDC" w:rsidRDefault="00872FDC" w:rsidP="00472AC3">
      <w:pPr>
        <w:pStyle w:val="a9"/>
        <w:numPr>
          <w:ilvl w:val="0"/>
          <w:numId w:val="7"/>
        </w:numPr>
        <w:tabs>
          <w:tab w:val="right" w:pos="190"/>
          <w:tab w:val="right" w:pos="332"/>
        </w:tabs>
        <w:ind w:left="48" w:hanging="142"/>
        <w:rPr>
          <w:rFonts w:ascii="Traditional Arabic" w:hAnsi="Traditional Arabic" w:cs="Traditional Arabic"/>
          <w:sz w:val="24"/>
          <w:szCs w:val="24"/>
          <w:lang w:bidi="ar-DZ"/>
        </w:rPr>
      </w:pPr>
      <w:r w:rsidRPr="00872FDC">
        <w:rPr>
          <w:rFonts w:ascii="Traditional Arabic" w:hAnsi="Traditional Arabic" w:cs="Traditional Arabic"/>
          <w:sz w:val="24"/>
          <w:szCs w:val="24"/>
          <w:rtl/>
          <w:lang w:bidi="ar-DZ"/>
        </w:rPr>
        <w:t>محمد سحنون،  آداب المع</w:t>
      </w:r>
      <w:r w:rsidR="00280FC0">
        <w:rPr>
          <w:rFonts w:ascii="Traditional Arabic" w:hAnsi="Traditional Arabic" w:cs="Traditional Arabic"/>
          <w:sz w:val="24"/>
          <w:szCs w:val="24"/>
          <w:rtl/>
          <w:lang w:bidi="ar-DZ"/>
        </w:rPr>
        <w:t>لمين، تحقيق :حسني عبد الوهاب، ط</w:t>
      </w:r>
      <w:r w:rsidRPr="00872FDC">
        <w:rPr>
          <w:rFonts w:ascii="Traditional Arabic" w:hAnsi="Traditional Arabic" w:cs="Traditional Arabic"/>
          <w:sz w:val="24"/>
          <w:szCs w:val="24"/>
          <w:lang w:bidi="ar-DZ"/>
        </w:rPr>
        <w:t>2</w:t>
      </w:r>
      <w:r w:rsidRPr="00872FDC">
        <w:rPr>
          <w:rFonts w:ascii="Traditional Arabic" w:hAnsi="Traditional Arabic" w:cs="Traditional Arabic"/>
          <w:sz w:val="24"/>
          <w:szCs w:val="24"/>
          <w:rtl/>
          <w:lang w:bidi="ar-DZ"/>
        </w:rPr>
        <w:t xml:space="preserve"> </w:t>
      </w:r>
      <w:r w:rsidR="00280FC0">
        <w:rPr>
          <w:rFonts w:ascii="Traditional Arabic" w:hAnsi="Traditional Arabic" w:cs="Traditional Arabic" w:hint="cs"/>
          <w:sz w:val="24"/>
          <w:szCs w:val="24"/>
          <w:rtl/>
          <w:lang w:bidi="ar-DZ"/>
        </w:rPr>
        <w:t>،</w:t>
      </w:r>
      <w:r w:rsidRPr="00872FDC">
        <w:rPr>
          <w:rFonts w:ascii="Traditional Arabic" w:hAnsi="Traditional Arabic" w:cs="Traditional Arabic"/>
          <w:sz w:val="24"/>
          <w:szCs w:val="24"/>
          <w:rtl/>
          <w:lang w:bidi="ar-DZ"/>
        </w:rPr>
        <w:t>تونس</w:t>
      </w:r>
      <w:r w:rsidR="00472AC3">
        <w:rPr>
          <w:rFonts w:ascii="Traditional Arabic" w:hAnsi="Traditional Arabic" w:cs="Traditional Arabic" w:hint="cs"/>
          <w:sz w:val="24"/>
          <w:szCs w:val="24"/>
          <w:rtl/>
          <w:lang w:bidi="ar-DZ"/>
        </w:rPr>
        <w:t>،</w:t>
      </w:r>
      <w:r w:rsidRPr="00872FDC">
        <w:rPr>
          <w:rFonts w:ascii="Traditional Arabic" w:hAnsi="Traditional Arabic" w:cs="Traditional Arabic"/>
          <w:sz w:val="24"/>
          <w:szCs w:val="24"/>
          <w:rtl/>
          <w:lang w:bidi="ar-DZ"/>
        </w:rPr>
        <w:t xml:space="preserve"> </w:t>
      </w:r>
      <w:r w:rsidRPr="00872FDC">
        <w:rPr>
          <w:rFonts w:ascii="Traditional Arabic" w:hAnsi="Traditional Arabic" w:cs="Traditional Arabic"/>
          <w:sz w:val="24"/>
          <w:szCs w:val="24"/>
          <w:lang w:bidi="ar-DZ"/>
        </w:rPr>
        <w:t>1972</w:t>
      </w:r>
      <w:r w:rsidR="00280FC0">
        <w:rPr>
          <w:rFonts w:ascii="Traditional Arabic" w:hAnsi="Traditional Arabic" w:cs="Traditional Arabic" w:hint="cs"/>
          <w:sz w:val="24"/>
          <w:szCs w:val="24"/>
          <w:rtl/>
          <w:lang w:bidi="ar-DZ"/>
        </w:rPr>
        <w:t>م</w:t>
      </w:r>
      <w:r w:rsidR="00A32A45">
        <w:rPr>
          <w:rFonts w:ascii="Traditional Arabic" w:hAnsi="Traditional Arabic" w:cs="Traditional Arabic" w:hint="cs"/>
          <w:sz w:val="24"/>
          <w:szCs w:val="24"/>
          <w:rtl/>
          <w:lang w:bidi="ar-DZ"/>
        </w:rPr>
        <w:t>.</w:t>
      </w:r>
    </w:p>
    <w:p w14:paraId="67F6240B" w14:textId="77777777" w:rsidR="00872FDC" w:rsidRPr="00872FDC" w:rsidRDefault="00872FDC" w:rsidP="008746F9">
      <w:pPr>
        <w:pStyle w:val="a9"/>
        <w:numPr>
          <w:ilvl w:val="0"/>
          <w:numId w:val="7"/>
        </w:numPr>
        <w:tabs>
          <w:tab w:val="right" w:pos="190"/>
          <w:tab w:val="right" w:pos="332"/>
        </w:tabs>
        <w:ind w:left="48" w:hanging="142"/>
        <w:rPr>
          <w:rFonts w:ascii="Traditional Arabic" w:hAnsi="Traditional Arabic" w:cs="Traditional Arabic"/>
          <w:sz w:val="24"/>
          <w:szCs w:val="24"/>
          <w:lang w:bidi="ar-DZ"/>
        </w:rPr>
      </w:pPr>
      <w:r w:rsidRPr="00872FDC">
        <w:rPr>
          <w:rFonts w:ascii="Traditional Arabic" w:hAnsi="Traditional Arabic" w:cs="Traditional Arabic"/>
          <w:sz w:val="24"/>
          <w:szCs w:val="24"/>
          <w:rtl/>
          <w:lang w:bidi="ar-DZ"/>
        </w:rPr>
        <w:t>محمد عبد الحي الكتاني الإدريسي الحسني، نظام الحكومة النبوية المسمى التراتيب الإدارية تحقيق عبد الله الخالدي، شركة دار الأرق</w:t>
      </w:r>
      <w:r w:rsidR="00472AC3">
        <w:rPr>
          <w:rFonts w:ascii="Traditional Arabic" w:hAnsi="Traditional Arabic" w:cs="Traditional Arabic"/>
          <w:sz w:val="24"/>
          <w:szCs w:val="24"/>
          <w:rtl/>
          <w:lang w:bidi="ar-DZ"/>
        </w:rPr>
        <w:t>م بن أبي الأرقم،</w:t>
      </w:r>
      <w:r w:rsidR="008746F9">
        <w:rPr>
          <w:rFonts w:ascii="Traditional Arabic" w:hAnsi="Traditional Arabic" w:cs="Traditional Arabic"/>
          <w:sz w:val="24"/>
          <w:szCs w:val="24"/>
          <w:rtl/>
          <w:lang w:bidi="ar-DZ"/>
        </w:rPr>
        <w:t xml:space="preserve"> </w:t>
      </w:r>
      <w:r w:rsidR="00472AC3">
        <w:rPr>
          <w:rFonts w:ascii="Traditional Arabic" w:hAnsi="Traditional Arabic" w:cs="Traditional Arabic"/>
          <w:sz w:val="24"/>
          <w:szCs w:val="24"/>
          <w:rtl/>
          <w:lang w:bidi="ar-DZ"/>
        </w:rPr>
        <w:t>بيروت</w:t>
      </w:r>
      <w:r w:rsidR="008746F9">
        <w:rPr>
          <w:rFonts w:ascii="Traditional Arabic" w:hAnsi="Traditional Arabic" w:cs="Traditional Arabic" w:hint="cs"/>
          <w:sz w:val="24"/>
          <w:szCs w:val="24"/>
          <w:rtl/>
          <w:lang w:bidi="ar-DZ"/>
        </w:rPr>
        <w:t xml:space="preserve">  </w:t>
      </w:r>
      <w:r w:rsidR="00472AC3">
        <w:rPr>
          <w:rFonts w:ascii="Traditional Arabic" w:hAnsi="Traditional Arabic" w:cs="Traditional Arabic"/>
          <w:sz w:val="24"/>
          <w:szCs w:val="24"/>
          <w:rtl/>
          <w:lang w:bidi="ar-DZ"/>
        </w:rPr>
        <w:t>- لبنان</w:t>
      </w:r>
      <w:r w:rsidR="008746F9">
        <w:rPr>
          <w:rFonts w:ascii="Traditional Arabic" w:hAnsi="Traditional Arabic" w:cs="Traditional Arabic" w:hint="cs"/>
          <w:sz w:val="24"/>
          <w:szCs w:val="24"/>
          <w:rtl/>
          <w:lang w:bidi="ar-DZ"/>
        </w:rPr>
        <w:t>- ،ط2</w:t>
      </w:r>
      <w:r w:rsidR="00472AC3">
        <w:rPr>
          <w:rFonts w:ascii="Traditional Arabic" w:hAnsi="Traditional Arabic" w:cs="Traditional Arabic" w:hint="cs"/>
          <w:sz w:val="24"/>
          <w:szCs w:val="24"/>
          <w:rtl/>
          <w:lang w:bidi="ar-DZ"/>
        </w:rPr>
        <w:t>.</w:t>
      </w:r>
    </w:p>
    <w:p w14:paraId="68D1B9BF" w14:textId="77777777" w:rsidR="00872FDC" w:rsidRPr="00872FDC" w:rsidRDefault="00872FDC" w:rsidP="00937352">
      <w:pPr>
        <w:pStyle w:val="a9"/>
        <w:numPr>
          <w:ilvl w:val="0"/>
          <w:numId w:val="7"/>
        </w:numPr>
        <w:tabs>
          <w:tab w:val="right" w:pos="190"/>
          <w:tab w:val="right" w:pos="332"/>
        </w:tabs>
        <w:ind w:left="48" w:hanging="142"/>
        <w:rPr>
          <w:rFonts w:ascii="Traditional Arabic" w:hAnsi="Traditional Arabic" w:cs="Traditional Arabic"/>
          <w:sz w:val="24"/>
          <w:szCs w:val="24"/>
          <w:lang w:bidi="ar-DZ"/>
        </w:rPr>
      </w:pPr>
      <w:r w:rsidRPr="00872FDC">
        <w:rPr>
          <w:rFonts w:ascii="Traditional Arabic" w:hAnsi="Traditional Arabic" w:cs="Traditional Arabic"/>
          <w:sz w:val="24"/>
          <w:szCs w:val="24"/>
          <w:rtl/>
          <w:lang w:bidi="ar-DZ"/>
        </w:rPr>
        <w:t>محمد قباني: السيرة النبوية والخلافة الراشدة، دار الأصالة، الجزائر، ط:</w:t>
      </w:r>
      <w:r w:rsidRPr="00872FDC">
        <w:rPr>
          <w:rFonts w:ascii="Traditional Arabic" w:hAnsi="Traditional Arabic" w:cs="Traditional Arabic"/>
          <w:sz w:val="24"/>
          <w:szCs w:val="24"/>
          <w:lang w:bidi="ar-DZ"/>
        </w:rPr>
        <w:t>01</w:t>
      </w:r>
      <w:r w:rsidRPr="00872FDC">
        <w:rPr>
          <w:rFonts w:ascii="Traditional Arabic" w:hAnsi="Traditional Arabic" w:cs="Traditional Arabic"/>
          <w:sz w:val="24"/>
          <w:szCs w:val="24"/>
          <w:rtl/>
          <w:lang w:bidi="ar-DZ"/>
        </w:rPr>
        <w:t xml:space="preserve">، </w:t>
      </w:r>
      <w:r w:rsidRPr="00872FDC">
        <w:rPr>
          <w:rFonts w:ascii="Traditional Arabic" w:hAnsi="Traditional Arabic" w:cs="Traditional Arabic"/>
          <w:sz w:val="24"/>
          <w:szCs w:val="24"/>
          <w:lang w:bidi="ar-DZ"/>
        </w:rPr>
        <w:t>2010</w:t>
      </w:r>
      <w:r w:rsidR="00280FC0">
        <w:rPr>
          <w:rFonts w:ascii="Traditional Arabic" w:hAnsi="Traditional Arabic" w:cs="Traditional Arabic" w:hint="cs"/>
          <w:sz w:val="24"/>
          <w:szCs w:val="24"/>
          <w:rtl/>
          <w:lang w:bidi="ar-DZ"/>
        </w:rPr>
        <w:t>م</w:t>
      </w:r>
      <w:r w:rsidR="00A32A45">
        <w:rPr>
          <w:rFonts w:ascii="Traditional Arabic" w:hAnsi="Traditional Arabic" w:cs="Traditional Arabic" w:hint="cs"/>
          <w:sz w:val="24"/>
          <w:szCs w:val="24"/>
          <w:rtl/>
          <w:lang w:bidi="ar-DZ"/>
        </w:rPr>
        <w:t>.</w:t>
      </w:r>
    </w:p>
    <w:p w14:paraId="50CFC8F9" w14:textId="77777777" w:rsidR="00872FDC" w:rsidRPr="00872FDC" w:rsidRDefault="00872FDC" w:rsidP="00937352">
      <w:pPr>
        <w:pStyle w:val="a9"/>
        <w:numPr>
          <w:ilvl w:val="0"/>
          <w:numId w:val="7"/>
        </w:numPr>
        <w:tabs>
          <w:tab w:val="right" w:pos="190"/>
          <w:tab w:val="right" w:pos="332"/>
        </w:tabs>
        <w:ind w:left="48" w:hanging="142"/>
        <w:rPr>
          <w:rFonts w:ascii="Traditional Arabic" w:hAnsi="Traditional Arabic" w:cs="Traditional Arabic"/>
          <w:sz w:val="24"/>
          <w:szCs w:val="24"/>
          <w:lang w:bidi="ar-DZ"/>
        </w:rPr>
      </w:pPr>
      <w:r w:rsidRPr="00872FDC">
        <w:rPr>
          <w:rFonts w:ascii="Traditional Arabic" w:hAnsi="Traditional Arabic" w:cs="Traditional Arabic"/>
          <w:sz w:val="24"/>
          <w:szCs w:val="24"/>
          <w:rtl/>
          <w:lang w:bidi="ar-DZ"/>
        </w:rPr>
        <w:t>محمد يوسف القرضاوي: كتاب الرسول والعلم، دار الصحوة، القاهرة، ط 2، 2001</w:t>
      </w:r>
      <w:r w:rsidR="00280FC0">
        <w:rPr>
          <w:rFonts w:ascii="Traditional Arabic" w:hAnsi="Traditional Arabic" w:cs="Traditional Arabic" w:hint="cs"/>
          <w:sz w:val="24"/>
          <w:szCs w:val="24"/>
          <w:rtl/>
          <w:lang w:bidi="ar-DZ"/>
        </w:rPr>
        <w:t>م</w:t>
      </w:r>
      <w:r w:rsidR="00A32A45">
        <w:rPr>
          <w:rFonts w:ascii="Traditional Arabic" w:hAnsi="Traditional Arabic" w:cs="Traditional Arabic" w:hint="cs"/>
          <w:sz w:val="24"/>
          <w:szCs w:val="24"/>
          <w:rtl/>
          <w:lang w:bidi="ar-DZ"/>
        </w:rPr>
        <w:t>.</w:t>
      </w:r>
    </w:p>
    <w:p w14:paraId="4E5DEA93" w14:textId="77777777" w:rsidR="00872FDC" w:rsidRPr="00872FDC" w:rsidRDefault="00872FDC" w:rsidP="00472AC3">
      <w:pPr>
        <w:pStyle w:val="a9"/>
        <w:numPr>
          <w:ilvl w:val="0"/>
          <w:numId w:val="7"/>
        </w:numPr>
        <w:tabs>
          <w:tab w:val="right" w:pos="190"/>
          <w:tab w:val="right" w:pos="332"/>
        </w:tabs>
        <w:ind w:left="48" w:hanging="142"/>
        <w:rPr>
          <w:rFonts w:ascii="Traditional Arabic" w:hAnsi="Traditional Arabic" w:cs="Traditional Arabic"/>
          <w:sz w:val="24"/>
          <w:szCs w:val="24"/>
          <w:lang w:bidi="ar-DZ"/>
        </w:rPr>
      </w:pPr>
      <w:r w:rsidRPr="00872FDC">
        <w:rPr>
          <w:rFonts w:ascii="Traditional Arabic" w:hAnsi="Traditional Arabic" w:cs="Traditional Arabic"/>
          <w:sz w:val="24"/>
          <w:szCs w:val="24"/>
          <w:rtl/>
          <w:lang w:bidi="ar-DZ"/>
        </w:rPr>
        <w:t>مصطفى السباعي: من روائع حضارتنا،</w:t>
      </w:r>
      <w:r w:rsidR="00472AC3">
        <w:rPr>
          <w:rFonts w:ascii="Traditional Arabic" w:hAnsi="Traditional Arabic" w:cs="Traditional Arabic" w:hint="cs"/>
          <w:sz w:val="24"/>
          <w:szCs w:val="24"/>
          <w:rtl/>
          <w:lang w:bidi="ar-DZ"/>
        </w:rPr>
        <w:t xml:space="preserve"> </w:t>
      </w:r>
      <w:r w:rsidRPr="00872FDC">
        <w:rPr>
          <w:rFonts w:ascii="Traditional Arabic" w:hAnsi="Traditional Arabic" w:cs="Traditional Arabic"/>
          <w:sz w:val="24"/>
          <w:szCs w:val="24"/>
          <w:rtl/>
          <w:lang w:bidi="ar-DZ"/>
        </w:rPr>
        <w:t xml:space="preserve">دار </w:t>
      </w:r>
      <w:r w:rsidR="00A32A45">
        <w:rPr>
          <w:rFonts w:ascii="Traditional Arabic" w:hAnsi="Traditional Arabic" w:cs="Traditional Arabic"/>
          <w:sz w:val="24"/>
          <w:szCs w:val="24"/>
          <w:rtl/>
          <w:lang w:bidi="ar-DZ"/>
        </w:rPr>
        <w:t>الورّاق المكتب الإسلامي،</w:t>
      </w:r>
      <w:r w:rsidR="00472AC3">
        <w:rPr>
          <w:rFonts w:ascii="Traditional Arabic" w:hAnsi="Traditional Arabic" w:cs="Traditional Arabic" w:hint="cs"/>
          <w:sz w:val="24"/>
          <w:szCs w:val="24"/>
          <w:rtl/>
          <w:lang w:bidi="ar-DZ"/>
        </w:rPr>
        <w:t xml:space="preserve"> </w:t>
      </w:r>
      <w:r w:rsidR="00A32A45">
        <w:rPr>
          <w:rFonts w:ascii="Traditional Arabic" w:hAnsi="Traditional Arabic" w:cs="Traditional Arabic"/>
          <w:sz w:val="24"/>
          <w:szCs w:val="24"/>
          <w:rtl/>
          <w:lang w:bidi="ar-DZ"/>
        </w:rPr>
        <w:t>ط</w:t>
      </w:r>
      <w:r w:rsidR="00472AC3">
        <w:rPr>
          <w:rFonts w:ascii="Traditional Arabic" w:hAnsi="Traditional Arabic" w:cs="Traditional Arabic" w:hint="cs"/>
          <w:sz w:val="24"/>
          <w:szCs w:val="24"/>
          <w:rtl/>
          <w:lang w:bidi="ar-DZ"/>
        </w:rPr>
        <w:t xml:space="preserve"> 1</w:t>
      </w:r>
      <w:r w:rsidR="00A32A45">
        <w:rPr>
          <w:rFonts w:ascii="Traditional Arabic" w:hAnsi="Traditional Arabic" w:cs="Traditional Arabic"/>
          <w:sz w:val="24"/>
          <w:szCs w:val="24"/>
          <w:rtl/>
          <w:lang w:bidi="ar-DZ"/>
        </w:rPr>
        <w:t>،</w:t>
      </w:r>
      <w:r w:rsidR="00472AC3">
        <w:rPr>
          <w:rFonts w:ascii="Traditional Arabic" w:hAnsi="Traditional Arabic" w:cs="Traditional Arabic" w:hint="cs"/>
          <w:sz w:val="24"/>
          <w:szCs w:val="24"/>
          <w:rtl/>
          <w:lang w:bidi="ar-DZ"/>
        </w:rPr>
        <w:t xml:space="preserve"> </w:t>
      </w:r>
      <w:r w:rsidR="00A32A45">
        <w:rPr>
          <w:rFonts w:ascii="Traditional Arabic" w:hAnsi="Traditional Arabic" w:cs="Traditional Arabic"/>
          <w:sz w:val="24"/>
          <w:szCs w:val="24"/>
          <w:rtl/>
          <w:lang w:bidi="ar-DZ"/>
        </w:rPr>
        <w:t>1998</w:t>
      </w:r>
      <w:r w:rsidR="00280FC0">
        <w:rPr>
          <w:rFonts w:ascii="Traditional Arabic" w:hAnsi="Traditional Arabic" w:cs="Traditional Arabic" w:hint="cs"/>
          <w:sz w:val="24"/>
          <w:szCs w:val="24"/>
          <w:rtl/>
          <w:lang w:bidi="ar-DZ"/>
        </w:rPr>
        <w:t>م</w:t>
      </w:r>
      <w:r w:rsidR="00472AC3">
        <w:rPr>
          <w:rFonts w:ascii="Traditional Arabic" w:hAnsi="Traditional Arabic" w:cs="Traditional Arabic" w:hint="cs"/>
          <w:sz w:val="24"/>
          <w:szCs w:val="24"/>
          <w:rtl/>
          <w:lang w:bidi="ar-DZ"/>
        </w:rPr>
        <w:t>.</w:t>
      </w:r>
    </w:p>
    <w:p w14:paraId="03FCD562" w14:textId="77777777" w:rsidR="00872FDC" w:rsidRPr="00872FDC" w:rsidRDefault="00872FDC" w:rsidP="00937352">
      <w:pPr>
        <w:pStyle w:val="a9"/>
        <w:numPr>
          <w:ilvl w:val="0"/>
          <w:numId w:val="7"/>
        </w:numPr>
        <w:tabs>
          <w:tab w:val="right" w:pos="190"/>
          <w:tab w:val="right" w:pos="332"/>
        </w:tabs>
        <w:ind w:left="48" w:hanging="142"/>
        <w:rPr>
          <w:rFonts w:ascii="Traditional Arabic" w:hAnsi="Traditional Arabic" w:cs="Traditional Arabic"/>
          <w:sz w:val="24"/>
          <w:szCs w:val="24"/>
          <w:lang w:bidi="ar-DZ"/>
        </w:rPr>
      </w:pPr>
      <w:r w:rsidRPr="00872FDC">
        <w:rPr>
          <w:rFonts w:ascii="Traditional Arabic" w:hAnsi="Traditional Arabic" w:cs="Traditional Arabic"/>
          <w:sz w:val="24"/>
          <w:szCs w:val="24"/>
          <w:rtl/>
          <w:lang w:bidi="ar-DZ"/>
        </w:rPr>
        <w:t>مصطفى محمد حميداتو: عبد الحميد بن باديس وجهوده التربوية، وزارة الأوقاف والشؤون الإسلامية، الدوحة- قطر-</w:t>
      </w:r>
      <w:r w:rsidR="00280FC0">
        <w:rPr>
          <w:rFonts w:ascii="Traditional Arabic" w:hAnsi="Traditional Arabic" w:cs="Traditional Arabic" w:hint="cs"/>
          <w:sz w:val="24"/>
          <w:szCs w:val="24"/>
          <w:rtl/>
          <w:lang w:bidi="ar-DZ"/>
        </w:rPr>
        <w:t>،</w:t>
      </w:r>
      <w:r w:rsidRPr="00872FDC">
        <w:rPr>
          <w:rFonts w:ascii="Traditional Arabic" w:hAnsi="Traditional Arabic" w:cs="Traditional Arabic"/>
          <w:sz w:val="24"/>
          <w:szCs w:val="24"/>
          <w:rtl/>
          <w:lang w:bidi="ar-DZ"/>
        </w:rPr>
        <w:t xml:space="preserve"> ط1، 1997</w:t>
      </w:r>
      <w:r w:rsidR="00280FC0">
        <w:rPr>
          <w:rFonts w:ascii="Traditional Arabic" w:hAnsi="Traditional Arabic" w:cs="Traditional Arabic" w:hint="cs"/>
          <w:sz w:val="24"/>
          <w:szCs w:val="24"/>
          <w:rtl/>
          <w:lang w:bidi="ar-DZ"/>
        </w:rPr>
        <w:t>م</w:t>
      </w:r>
      <w:r w:rsidR="00472AC3">
        <w:rPr>
          <w:rFonts w:ascii="Traditional Arabic" w:hAnsi="Traditional Arabic" w:cs="Traditional Arabic" w:hint="cs"/>
          <w:sz w:val="24"/>
          <w:szCs w:val="24"/>
          <w:rtl/>
          <w:lang w:bidi="ar-DZ"/>
        </w:rPr>
        <w:t>.</w:t>
      </w:r>
    </w:p>
    <w:p w14:paraId="1592CB20" w14:textId="77777777" w:rsidR="00872FDC" w:rsidRPr="00872FDC" w:rsidRDefault="00872FDC" w:rsidP="00937352">
      <w:pPr>
        <w:pStyle w:val="a9"/>
        <w:numPr>
          <w:ilvl w:val="0"/>
          <w:numId w:val="7"/>
        </w:numPr>
        <w:tabs>
          <w:tab w:val="right" w:pos="190"/>
          <w:tab w:val="right" w:pos="332"/>
        </w:tabs>
        <w:ind w:left="48" w:hanging="142"/>
        <w:rPr>
          <w:rFonts w:ascii="Traditional Arabic" w:hAnsi="Traditional Arabic" w:cs="Traditional Arabic"/>
          <w:sz w:val="24"/>
          <w:szCs w:val="24"/>
          <w:lang w:bidi="ar-DZ"/>
        </w:rPr>
      </w:pPr>
      <w:r w:rsidRPr="00872FDC">
        <w:rPr>
          <w:rFonts w:ascii="Traditional Arabic" w:hAnsi="Traditional Arabic" w:cs="Traditional Arabic"/>
          <w:sz w:val="24"/>
          <w:szCs w:val="24"/>
          <w:rtl/>
          <w:lang w:bidi="ar-DZ"/>
        </w:rPr>
        <w:t>وزارة التربية الوطنية، اللجنة الوطنية للمناهج،</w:t>
      </w:r>
      <w:r w:rsidR="00472AC3">
        <w:rPr>
          <w:rFonts w:ascii="Traditional Arabic" w:hAnsi="Traditional Arabic" w:cs="Traditional Arabic" w:hint="cs"/>
          <w:sz w:val="24"/>
          <w:szCs w:val="24"/>
          <w:rtl/>
          <w:lang w:bidi="ar-DZ"/>
        </w:rPr>
        <w:t xml:space="preserve">  </w:t>
      </w:r>
      <w:r w:rsidRPr="00872FDC">
        <w:rPr>
          <w:rFonts w:ascii="Traditional Arabic" w:hAnsi="Traditional Arabic" w:cs="Traditional Arabic"/>
          <w:sz w:val="24"/>
          <w:szCs w:val="24"/>
          <w:rtl/>
          <w:lang w:bidi="ar-DZ"/>
        </w:rPr>
        <w:t>مديرية</w:t>
      </w:r>
      <w:r w:rsidR="00472AC3">
        <w:rPr>
          <w:rFonts w:ascii="Traditional Arabic" w:hAnsi="Traditional Arabic" w:cs="Traditional Arabic" w:hint="cs"/>
          <w:sz w:val="24"/>
          <w:szCs w:val="24"/>
          <w:rtl/>
          <w:lang w:bidi="ar-DZ"/>
        </w:rPr>
        <w:t xml:space="preserve"> </w:t>
      </w:r>
      <w:r w:rsidRPr="00872FDC">
        <w:rPr>
          <w:rFonts w:ascii="Traditional Arabic" w:hAnsi="Traditional Arabic" w:cs="Traditional Arabic"/>
          <w:sz w:val="24"/>
          <w:szCs w:val="24"/>
          <w:rtl/>
          <w:lang w:bidi="ar-DZ"/>
        </w:rPr>
        <w:t>التّعليم الأساسي،</w:t>
      </w:r>
      <w:r w:rsidR="00472AC3">
        <w:rPr>
          <w:rFonts w:ascii="Traditional Arabic" w:hAnsi="Traditional Arabic" w:cs="Traditional Arabic" w:hint="cs"/>
          <w:sz w:val="24"/>
          <w:szCs w:val="24"/>
          <w:rtl/>
          <w:lang w:bidi="ar-DZ"/>
        </w:rPr>
        <w:t xml:space="preserve"> </w:t>
      </w:r>
      <w:r w:rsidRPr="00872FDC">
        <w:rPr>
          <w:rFonts w:ascii="Traditional Arabic" w:hAnsi="Traditional Arabic" w:cs="Traditional Arabic"/>
          <w:sz w:val="24"/>
          <w:szCs w:val="24"/>
          <w:rtl/>
          <w:lang w:bidi="ar-DZ"/>
        </w:rPr>
        <w:t>الديوان الوطني للمطبوعات المدرسية، طبعة</w:t>
      </w:r>
      <w:r w:rsidR="00280FC0">
        <w:rPr>
          <w:rFonts w:ascii="Traditional Arabic" w:hAnsi="Traditional Arabic" w:cs="Traditional Arabic" w:hint="cs"/>
          <w:sz w:val="24"/>
          <w:szCs w:val="24"/>
          <w:rtl/>
          <w:lang w:bidi="ar-DZ"/>
        </w:rPr>
        <w:t xml:space="preserve"> </w:t>
      </w:r>
      <w:r w:rsidRPr="00872FDC">
        <w:rPr>
          <w:rFonts w:ascii="Traditional Arabic" w:hAnsi="Traditional Arabic" w:cs="Traditional Arabic"/>
          <w:sz w:val="24"/>
          <w:szCs w:val="24"/>
          <w:rtl/>
          <w:lang w:bidi="ar-DZ"/>
        </w:rPr>
        <w:t>2016</w:t>
      </w:r>
      <w:r w:rsidR="00280FC0">
        <w:rPr>
          <w:rFonts w:ascii="Traditional Arabic" w:hAnsi="Traditional Arabic" w:cs="Traditional Arabic" w:hint="cs"/>
          <w:sz w:val="24"/>
          <w:szCs w:val="24"/>
          <w:rtl/>
          <w:lang w:bidi="ar-DZ"/>
        </w:rPr>
        <w:t>م</w:t>
      </w:r>
      <w:r w:rsidR="00472AC3">
        <w:rPr>
          <w:rFonts w:ascii="Traditional Arabic" w:hAnsi="Traditional Arabic" w:cs="Traditional Arabic" w:hint="cs"/>
          <w:sz w:val="24"/>
          <w:szCs w:val="24"/>
          <w:rtl/>
          <w:lang w:bidi="ar-DZ"/>
        </w:rPr>
        <w:t>.</w:t>
      </w:r>
    </w:p>
    <w:p w14:paraId="3B8738C8" w14:textId="77777777" w:rsidR="00872FDC" w:rsidRPr="00937352" w:rsidRDefault="00872FDC" w:rsidP="00937352">
      <w:pPr>
        <w:pStyle w:val="a9"/>
        <w:tabs>
          <w:tab w:val="right" w:pos="190"/>
          <w:tab w:val="right" w:pos="332"/>
          <w:tab w:val="right" w:pos="615"/>
        </w:tabs>
        <w:ind w:left="360" w:hanging="312"/>
        <w:rPr>
          <w:rFonts w:ascii="Traditional Arabic" w:hAnsi="Traditional Arabic" w:cs="Traditional Arabic"/>
          <w:b/>
          <w:bCs/>
          <w:sz w:val="24"/>
          <w:szCs w:val="24"/>
          <w:lang w:bidi="ar-DZ"/>
        </w:rPr>
      </w:pPr>
      <w:r w:rsidRPr="00937352">
        <w:rPr>
          <w:rFonts w:ascii="Traditional Arabic" w:hAnsi="Traditional Arabic" w:cs="Traditional Arabic"/>
          <w:b/>
          <w:bCs/>
          <w:sz w:val="24"/>
          <w:szCs w:val="24"/>
          <w:rtl/>
          <w:lang w:bidi="ar-DZ"/>
        </w:rPr>
        <w:t>المجلات والدوريات</w:t>
      </w:r>
    </w:p>
    <w:p w14:paraId="4D9A264C" w14:textId="77777777" w:rsidR="00472AC3" w:rsidRPr="00937352" w:rsidRDefault="00472AC3" w:rsidP="00937352">
      <w:pPr>
        <w:pStyle w:val="a9"/>
        <w:numPr>
          <w:ilvl w:val="0"/>
          <w:numId w:val="7"/>
        </w:numPr>
        <w:tabs>
          <w:tab w:val="right" w:pos="190"/>
          <w:tab w:val="right" w:pos="332"/>
        </w:tabs>
        <w:ind w:left="48" w:hanging="142"/>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آثا</w:t>
      </w:r>
      <w:r w:rsidRPr="00937352">
        <w:rPr>
          <w:rFonts w:ascii="Traditional Arabic" w:hAnsi="Traditional Arabic" w:cs="Traditional Arabic"/>
          <w:sz w:val="24"/>
          <w:szCs w:val="24"/>
          <w:rtl/>
          <w:lang w:bidi="ar-DZ"/>
        </w:rPr>
        <w:t>ر ابن باديس:الشهاب،ج8، غرة شعبان 1354ه، نوفمبر 1935م.</w:t>
      </w:r>
    </w:p>
    <w:p w14:paraId="2DBC230D" w14:textId="77777777" w:rsidR="00472AC3" w:rsidRPr="00937352" w:rsidRDefault="00472AC3" w:rsidP="00937352">
      <w:pPr>
        <w:pStyle w:val="a9"/>
        <w:numPr>
          <w:ilvl w:val="0"/>
          <w:numId w:val="7"/>
        </w:numPr>
        <w:tabs>
          <w:tab w:val="right" w:pos="190"/>
          <w:tab w:val="right" w:pos="332"/>
        </w:tabs>
        <w:ind w:left="48" w:hanging="142"/>
        <w:rPr>
          <w:rFonts w:ascii="Traditional Arabic" w:hAnsi="Traditional Arabic" w:cs="Traditional Arabic"/>
          <w:sz w:val="24"/>
          <w:szCs w:val="24"/>
          <w:lang w:bidi="ar-DZ"/>
        </w:rPr>
      </w:pPr>
      <w:r w:rsidRPr="00937352">
        <w:rPr>
          <w:rFonts w:ascii="Traditional Arabic" w:hAnsi="Traditional Arabic" w:cs="Traditional Arabic"/>
          <w:sz w:val="24"/>
          <w:szCs w:val="24"/>
          <w:rtl/>
          <w:lang w:bidi="ar-DZ"/>
        </w:rPr>
        <w:t xml:space="preserve">زائد مصطفى: المؤسسات القديمة بالجلفة الجزائر، المجلة الثقافية، العدد: </w:t>
      </w:r>
      <w:r w:rsidRPr="00937352">
        <w:rPr>
          <w:rFonts w:ascii="Traditional Arabic" w:hAnsi="Traditional Arabic" w:cs="Traditional Arabic"/>
          <w:sz w:val="24"/>
          <w:szCs w:val="24"/>
          <w:lang w:bidi="ar-DZ"/>
        </w:rPr>
        <w:t>93</w:t>
      </w:r>
      <w:r w:rsidRPr="00937352">
        <w:rPr>
          <w:rFonts w:ascii="Traditional Arabic" w:hAnsi="Traditional Arabic" w:cs="Traditional Arabic"/>
          <w:sz w:val="24"/>
          <w:szCs w:val="24"/>
          <w:rtl/>
          <w:lang w:bidi="ar-DZ"/>
        </w:rPr>
        <w:t xml:space="preserve">. </w:t>
      </w:r>
      <w:r>
        <w:rPr>
          <w:rFonts w:ascii="Traditional Arabic" w:hAnsi="Traditional Arabic" w:cs="Traditional Arabic" w:hint="cs"/>
          <w:sz w:val="24"/>
          <w:szCs w:val="24"/>
          <w:rtl/>
          <w:lang w:bidi="ar-DZ"/>
        </w:rPr>
        <w:t xml:space="preserve"> </w:t>
      </w:r>
      <w:r w:rsidRPr="00937352">
        <w:rPr>
          <w:rFonts w:ascii="Traditional Arabic" w:hAnsi="Traditional Arabic" w:cs="Traditional Arabic"/>
          <w:sz w:val="24"/>
          <w:szCs w:val="24"/>
          <w:rtl/>
          <w:lang w:bidi="ar-DZ"/>
        </w:rPr>
        <w:t xml:space="preserve">رمضان </w:t>
      </w:r>
      <w:r w:rsidRPr="00937352">
        <w:rPr>
          <w:rFonts w:ascii="Traditional Arabic" w:hAnsi="Traditional Arabic" w:cs="Traditional Arabic"/>
          <w:sz w:val="24"/>
          <w:szCs w:val="24"/>
          <w:lang w:bidi="ar-DZ"/>
        </w:rPr>
        <w:t>1406</w:t>
      </w:r>
      <w:r w:rsidRPr="00937352">
        <w:rPr>
          <w:rFonts w:ascii="Traditional Arabic" w:hAnsi="Traditional Arabic" w:cs="Traditional Arabic"/>
          <w:sz w:val="24"/>
          <w:szCs w:val="24"/>
          <w:rtl/>
          <w:lang w:bidi="ar-DZ"/>
        </w:rPr>
        <w:t>ه.</w:t>
      </w:r>
    </w:p>
    <w:p w14:paraId="259983B7" w14:textId="77777777" w:rsidR="00472AC3" w:rsidRPr="00937352" w:rsidRDefault="00472AC3" w:rsidP="00937352">
      <w:pPr>
        <w:pStyle w:val="a9"/>
        <w:numPr>
          <w:ilvl w:val="0"/>
          <w:numId w:val="7"/>
        </w:numPr>
        <w:tabs>
          <w:tab w:val="right" w:pos="190"/>
          <w:tab w:val="right" w:pos="332"/>
        </w:tabs>
        <w:ind w:left="48" w:hanging="142"/>
        <w:rPr>
          <w:rFonts w:ascii="Traditional Arabic" w:hAnsi="Traditional Arabic" w:cs="Traditional Arabic"/>
          <w:sz w:val="24"/>
          <w:szCs w:val="24"/>
          <w:rtl/>
          <w:lang w:bidi="ar-DZ"/>
        </w:rPr>
      </w:pPr>
      <w:r w:rsidRPr="00937352">
        <w:rPr>
          <w:rFonts w:ascii="Traditional Arabic" w:hAnsi="Traditional Arabic" w:cs="Traditional Arabic"/>
          <w:sz w:val="24"/>
          <w:szCs w:val="24"/>
          <w:rtl/>
          <w:lang w:bidi="ar-DZ"/>
        </w:rPr>
        <w:t xml:space="preserve">محمد عيسى: رسالة المسجد، السنة الخامسة، العدد الخامس، ذو القعدة </w:t>
      </w:r>
      <w:r w:rsidRPr="00937352">
        <w:rPr>
          <w:rFonts w:ascii="Traditional Arabic" w:hAnsi="Traditional Arabic" w:cs="Traditional Arabic"/>
          <w:sz w:val="24"/>
          <w:szCs w:val="24"/>
          <w:lang w:bidi="ar-DZ"/>
        </w:rPr>
        <w:t>1428</w:t>
      </w:r>
      <w:r w:rsidR="00280FC0">
        <w:rPr>
          <w:rFonts w:ascii="Traditional Arabic" w:hAnsi="Traditional Arabic" w:cs="Traditional Arabic" w:hint="cs"/>
          <w:sz w:val="24"/>
          <w:szCs w:val="24"/>
          <w:rtl/>
          <w:lang w:bidi="ar-DZ"/>
        </w:rPr>
        <w:t>ه</w:t>
      </w:r>
      <w:r w:rsidRPr="00937352">
        <w:rPr>
          <w:rFonts w:ascii="Traditional Arabic" w:hAnsi="Traditional Arabic" w:cs="Traditional Arabic"/>
          <w:sz w:val="24"/>
          <w:szCs w:val="24"/>
          <w:rtl/>
          <w:lang w:bidi="ar-DZ"/>
        </w:rPr>
        <w:t>، نوفمبر 7</w:t>
      </w:r>
      <w:r w:rsidRPr="00937352">
        <w:rPr>
          <w:rFonts w:ascii="Traditional Arabic" w:hAnsi="Traditional Arabic" w:cs="Traditional Arabic"/>
          <w:sz w:val="24"/>
          <w:szCs w:val="24"/>
          <w:lang w:bidi="ar-DZ"/>
        </w:rPr>
        <w:t>200</w:t>
      </w:r>
      <w:r w:rsidR="00280FC0">
        <w:rPr>
          <w:rFonts w:ascii="Traditional Arabic" w:hAnsi="Traditional Arabic" w:cs="Traditional Arabic" w:hint="cs"/>
          <w:sz w:val="24"/>
          <w:szCs w:val="24"/>
          <w:rtl/>
          <w:lang w:bidi="ar-DZ"/>
        </w:rPr>
        <w:t>م</w:t>
      </w:r>
      <w:r>
        <w:rPr>
          <w:rFonts w:ascii="Traditional Arabic" w:hAnsi="Traditional Arabic" w:cs="Traditional Arabic" w:hint="cs"/>
          <w:sz w:val="24"/>
          <w:szCs w:val="24"/>
          <w:rtl/>
          <w:lang w:bidi="ar-DZ"/>
        </w:rPr>
        <w:t>.</w:t>
      </w:r>
    </w:p>
    <w:p w14:paraId="0D5EBCBB" w14:textId="77777777" w:rsidR="00872FDC" w:rsidRPr="00753D9C" w:rsidRDefault="00872FDC" w:rsidP="008746F9">
      <w:pPr>
        <w:pStyle w:val="a9"/>
        <w:tabs>
          <w:tab w:val="right" w:pos="190"/>
          <w:tab w:val="right" w:pos="332"/>
        </w:tabs>
        <w:jc w:val="both"/>
        <w:rPr>
          <w:rFonts w:ascii="Traditional Arabic" w:hAnsi="Traditional Arabic" w:cs="Traditional Arabic"/>
          <w:b/>
          <w:bCs/>
          <w:sz w:val="24"/>
          <w:szCs w:val="24"/>
          <w:lang w:bidi="ar-DZ"/>
        </w:rPr>
      </w:pPr>
      <w:r w:rsidRPr="00753D9C">
        <w:rPr>
          <w:rFonts w:ascii="Traditional Arabic" w:hAnsi="Traditional Arabic" w:cs="Traditional Arabic"/>
          <w:b/>
          <w:bCs/>
          <w:sz w:val="24"/>
          <w:szCs w:val="24"/>
          <w:rtl/>
          <w:lang w:bidi="ar-DZ"/>
        </w:rPr>
        <w:t>المواقع الالكترونية</w:t>
      </w:r>
    </w:p>
    <w:p w14:paraId="067AFCB9" w14:textId="77777777" w:rsidR="00872FDC" w:rsidRPr="00937352" w:rsidRDefault="00872FDC" w:rsidP="00937352">
      <w:pPr>
        <w:pStyle w:val="a9"/>
        <w:numPr>
          <w:ilvl w:val="0"/>
          <w:numId w:val="7"/>
        </w:numPr>
        <w:tabs>
          <w:tab w:val="right" w:pos="190"/>
          <w:tab w:val="right" w:pos="332"/>
        </w:tabs>
        <w:bidi w:val="0"/>
        <w:ind w:left="48" w:hanging="142"/>
        <w:rPr>
          <w:rFonts w:ascii="Traditional Arabic" w:hAnsi="Traditional Arabic" w:cs="Traditional Arabic"/>
          <w:sz w:val="24"/>
          <w:szCs w:val="24"/>
          <w:lang w:bidi="ar-DZ"/>
        </w:rPr>
      </w:pPr>
      <w:r w:rsidRPr="00937352">
        <w:rPr>
          <w:rFonts w:ascii="Traditional Arabic" w:hAnsi="Traditional Arabic" w:cs="Traditional Arabic"/>
          <w:sz w:val="24"/>
          <w:szCs w:val="24"/>
          <w:lang w:bidi="ar-DZ"/>
        </w:rPr>
        <w:t>http://abdo-math.blogspot.com/2010/12/blog-post_15.html</w:t>
      </w:r>
    </w:p>
    <w:p w14:paraId="373DEDD2" w14:textId="77777777" w:rsidR="00FA2E07" w:rsidRPr="00280FC0" w:rsidRDefault="00872FDC" w:rsidP="00280FC0">
      <w:pPr>
        <w:pStyle w:val="a9"/>
        <w:numPr>
          <w:ilvl w:val="0"/>
          <w:numId w:val="7"/>
        </w:numPr>
        <w:tabs>
          <w:tab w:val="right" w:pos="190"/>
          <w:tab w:val="right" w:pos="332"/>
        </w:tabs>
        <w:bidi w:val="0"/>
        <w:ind w:left="48" w:hanging="142"/>
        <w:rPr>
          <w:rFonts w:ascii="Traditional Arabic" w:hAnsi="Traditional Arabic" w:cs="Traditional Arabic"/>
          <w:sz w:val="24"/>
          <w:szCs w:val="24"/>
          <w:rtl/>
          <w:lang w:bidi="ar-DZ"/>
        </w:rPr>
      </w:pPr>
      <w:r w:rsidRPr="00937352">
        <w:rPr>
          <w:rFonts w:ascii="Traditional Arabic" w:hAnsi="Traditional Arabic" w:cs="Traditional Arabic"/>
          <w:sz w:val="24"/>
          <w:szCs w:val="24"/>
          <w:lang w:bidi="ar-DZ"/>
        </w:rPr>
        <w:t>https://www.mdps.gov.qa/ar/qnv1/Pages/default.aspx</w:t>
      </w:r>
    </w:p>
    <w:p w14:paraId="5DD955FF" w14:textId="77777777" w:rsidR="00280FC0" w:rsidRDefault="00280FC0" w:rsidP="00EC4DD3">
      <w:pPr>
        <w:widowControl w:val="0"/>
        <w:autoSpaceDE w:val="0"/>
        <w:autoSpaceDN w:val="0"/>
        <w:adjustRightInd w:val="0"/>
        <w:spacing w:after="0" w:line="240" w:lineRule="auto"/>
        <w:jc w:val="both"/>
        <w:rPr>
          <w:rFonts w:ascii="Traditional Arabic" w:hAnsi="Traditional Arabic" w:cs="Traditional Arabic"/>
          <w:b/>
          <w:bCs/>
          <w:sz w:val="36"/>
          <w:szCs w:val="36"/>
          <w:lang w:val="fr-FR" w:bidi="ar-DZ"/>
        </w:rPr>
      </w:pPr>
    </w:p>
    <w:p w14:paraId="75C50721" w14:textId="77777777" w:rsidR="00C84416" w:rsidRDefault="00C84416" w:rsidP="00EC4DD3">
      <w:pPr>
        <w:widowControl w:val="0"/>
        <w:autoSpaceDE w:val="0"/>
        <w:autoSpaceDN w:val="0"/>
        <w:adjustRightInd w:val="0"/>
        <w:spacing w:after="0" w:line="240" w:lineRule="auto"/>
        <w:jc w:val="both"/>
        <w:rPr>
          <w:rFonts w:ascii="Traditional Arabic" w:hAnsi="Traditional Arabic" w:cs="Traditional Arabic"/>
          <w:b/>
          <w:bCs/>
          <w:sz w:val="36"/>
          <w:szCs w:val="36"/>
          <w:rtl/>
          <w:lang w:val="fr-FR" w:bidi="ar-DZ"/>
        </w:rPr>
      </w:pPr>
    </w:p>
    <w:p w14:paraId="22AF619E" w14:textId="77777777" w:rsidR="00280FC0" w:rsidRDefault="00280FC0" w:rsidP="00EC4DD3">
      <w:pPr>
        <w:widowControl w:val="0"/>
        <w:autoSpaceDE w:val="0"/>
        <w:autoSpaceDN w:val="0"/>
        <w:adjustRightInd w:val="0"/>
        <w:spacing w:after="0" w:line="240" w:lineRule="auto"/>
        <w:jc w:val="both"/>
        <w:rPr>
          <w:rFonts w:ascii="Traditional Arabic" w:hAnsi="Traditional Arabic" w:cs="Traditional Arabic"/>
          <w:b/>
          <w:bCs/>
          <w:sz w:val="36"/>
          <w:szCs w:val="36"/>
          <w:rtl/>
          <w:lang w:val="fr-FR" w:bidi="ar-DZ"/>
        </w:rPr>
      </w:pPr>
    </w:p>
    <w:p w14:paraId="3D40C224" w14:textId="77777777" w:rsidR="00280FC0" w:rsidRDefault="00280FC0" w:rsidP="00EC4DD3">
      <w:pPr>
        <w:widowControl w:val="0"/>
        <w:autoSpaceDE w:val="0"/>
        <w:autoSpaceDN w:val="0"/>
        <w:adjustRightInd w:val="0"/>
        <w:spacing w:after="0" w:line="240" w:lineRule="auto"/>
        <w:jc w:val="both"/>
        <w:rPr>
          <w:rFonts w:ascii="Traditional Arabic" w:hAnsi="Traditional Arabic" w:cs="Traditional Arabic"/>
          <w:b/>
          <w:bCs/>
          <w:sz w:val="36"/>
          <w:szCs w:val="36"/>
          <w:rtl/>
          <w:lang w:val="fr-FR" w:bidi="ar-DZ"/>
        </w:rPr>
      </w:pPr>
    </w:p>
    <w:p w14:paraId="0F04BBF8" w14:textId="77777777" w:rsidR="0047157C" w:rsidRDefault="001A3A26" w:rsidP="0047157C">
      <w:pPr>
        <w:rPr>
          <w:rFonts w:ascii="Traditional Arabic" w:hAnsi="Traditional Arabic" w:cs="Traditional Arabic"/>
          <w:sz w:val="36"/>
          <w:szCs w:val="36"/>
          <w:lang w:val="en-001"/>
        </w:rPr>
      </w:pPr>
      <w:r w:rsidRPr="001A3A26">
        <w:rPr>
          <w:rFonts w:ascii="Traditional Arabic" w:hAnsi="Traditional Arabic" w:cs="Traditional Arabic"/>
          <w:b/>
          <w:bCs/>
          <w:sz w:val="36"/>
          <w:szCs w:val="36"/>
          <w:rtl/>
          <w:lang w:val="fr-FR" w:bidi="ar-DZ"/>
        </w:rPr>
        <w:t>الهوامش:</w:t>
      </w:r>
      <w:r w:rsidR="00030D21" w:rsidRPr="001A3A26">
        <w:rPr>
          <w:rFonts w:ascii="Traditional Arabic" w:hAnsi="Traditional Arabic" w:cs="Traditional Arabic"/>
          <w:b/>
          <w:bCs/>
          <w:sz w:val="36"/>
          <w:szCs w:val="36"/>
          <w:rtl/>
          <w:lang w:val="fr-FR" w:bidi="ar-DZ"/>
        </w:rPr>
        <w:tab/>
      </w:r>
      <w:r w:rsidR="00030D21" w:rsidRPr="001A3A26">
        <w:rPr>
          <w:rFonts w:ascii="Traditional Arabic" w:hAnsi="Traditional Arabic" w:cs="Traditional Arabic"/>
          <w:b/>
          <w:bCs/>
          <w:sz w:val="32"/>
          <w:szCs w:val="32"/>
          <w:rtl/>
          <w:lang w:val="fr-FR" w:bidi="ar-DZ"/>
        </w:rPr>
        <w:tab/>
      </w:r>
      <w:r w:rsidR="00030D21" w:rsidRPr="001A3A26">
        <w:rPr>
          <w:rFonts w:ascii="Traditional Arabic" w:hAnsi="Traditional Arabic" w:cs="Traditional Arabic"/>
          <w:b/>
          <w:bCs/>
          <w:sz w:val="32"/>
          <w:szCs w:val="32"/>
          <w:rtl/>
          <w:lang w:val="fr-FR" w:bidi="ar-DZ"/>
        </w:rPr>
        <w:tab/>
      </w:r>
      <w:r w:rsidR="00030D21" w:rsidRPr="001A3A26">
        <w:rPr>
          <w:rFonts w:ascii="Traditional Arabic" w:hAnsi="Traditional Arabic" w:cs="Traditional Arabic"/>
          <w:b/>
          <w:bCs/>
          <w:sz w:val="32"/>
          <w:szCs w:val="32"/>
          <w:rtl/>
          <w:lang w:val="fr-FR" w:bidi="ar-DZ"/>
        </w:rPr>
        <w:tab/>
      </w:r>
      <w:r w:rsidR="00030D21" w:rsidRPr="001A3A26">
        <w:rPr>
          <w:rFonts w:ascii="Traditional Arabic" w:hAnsi="Traditional Arabic" w:cs="Traditional Arabic"/>
          <w:b/>
          <w:bCs/>
          <w:sz w:val="32"/>
          <w:szCs w:val="32"/>
          <w:rtl/>
          <w:lang w:val="fr-FR" w:bidi="ar-DZ"/>
        </w:rPr>
        <w:tab/>
      </w:r>
      <w:r w:rsidR="00030D21" w:rsidRPr="001A3A26">
        <w:rPr>
          <w:rFonts w:ascii="Traditional Arabic" w:hAnsi="Traditional Arabic" w:cs="Traditional Arabic"/>
          <w:b/>
          <w:bCs/>
          <w:sz w:val="32"/>
          <w:szCs w:val="32"/>
          <w:rtl/>
          <w:lang w:val="fr-FR" w:bidi="ar-DZ"/>
        </w:rPr>
        <w:tab/>
      </w:r>
      <w:r w:rsidR="00030D21" w:rsidRPr="001A3A26">
        <w:rPr>
          <w:rFonts w:ascii="Traditional Arabic" w:hAnsi="Traditional Arabic" w:cs="Traditional Arabic"/>
          <w:b/>
          <w:bCs/>
          <w:sz w:val="32"/>
          <w:szCs w:val="32"/>
          <w:rtl/>
          <w:lang w:val="fr-FR" w:bidi="ar-DZ"/>
        </w:rPr>
        <w:tab/>
      </w:r>
    </w:p>
    <w:p w14:paraId="43ABCAFF" w14:textId="77777777" w:rsidR="0047157C" w:rsidRDefault="0047157C" w:rsidP="0047157C">
      <w:pPr>
        <w:rPr>
          <w:rFonts w:ascii="Traditional Arabic" w:hAnsi="Traditional Arabic" w:cs="Traditional Arabic"/>
          <w:sz w:val="36"/>
          <w:szCs w:val="36"/>
          <w:rtl/>
        </w:rPr>
      </w:pPr>
    </w:p>
    <w:p w14:paraId="3097716E" w14:textId="77777777" w:rsidR="0047157C" w:rsidRDefault="0047157C" w:rsidP="0047157C">
      <w:pPr>
        <w:rPr>
          <w:rFonts w:ascii="Traditional Arabic" w:hAnsi="Traditional Arabic" w:cs="Traditional Arabic"/>
          <w:b/>
          <w:bCs/>
          <w:sz w:val="36"/>
          <w:szCs w:val="36"/>
          <w:rtl/>
          <w:lang w:val="en-001" w:bidi="ar-SY"/>
        </w:rPr>
      </w:pPr>
      <w:hyperlink r:id="rId8" w:history="1">
        <w:r>
          <w:rPr>
            <w:rStyle w:val="Hyperlink"/>
            <w:rFonts w:ascii="Traditional Arabic" w:hAnsi="Traditional Arabic" w:cs="Traditional Arabic"/>
            <w:b/>
            <w:bCs/>
            <w:sz w:val="36"/>
            <w:szCs w:val="36"/>
            <w:rtl/>
          </w:rPr>
          <w:t xml:space="preserve">لتحميل جميع أعداد (مجلة المرقاة المحكمة) بنسخة </w:t>
        </w:r>
        <w:r>
          <w:rPr>
            <w:rStyle w:val="Hyperlink"/>
            <w:rFonts w:ascii="Traditional Arabic" w:hAnsi="Traditional Arabic" w:cs="Traditional Arabic"/>
            <w:b/>
            <w:bCs/>
            <w:sz w:val="36"/>
            <w:szCs w:val="36"/>
            <w:lang w:val="en-001" w:bidi="ar-SY"/>
          </w:rPr>
          <w:t>Word</w:t>
        </w:r>
        <w:r>
          <w:rPr>
            <w:rStyle w:val="Hyperlink"/>
            <w:rFonts w:ascii="Traditional Arabic" w:hAnsi="Traditional Arabic" w:cs="Traditional Arabic" w:hint="cs"/>
            <w:b/>
            <w:bCs/>
            <w:sz w:val="36"/>
            <w:szCs w:val="36"/>
            <w:rtl/>
            <w:lang w:val="en-001" w:bidi="ar-SY"/>
          </w:rPr>
          <w:t xml:space="preserve"> + </w:t>
        </w:r>
        <w:r>
          <w:rPr>
            <w:rStyle w:val="Hyperlink"/>
            <w:rFonts w:ascii="Traditional Arabic" w:hAnsi="Traditional Arabic" w:cs="Traditional Arabic"/>
            <w:b/>
            <w:bCs/>
            <w:sz w:val="36"/>
            <w:szCs w:val="36"/>
            <w:lang w:val="en-001" w:bidi="ar-SY"/>
          </w:rPr>
          <w:t>pdf</w:t>
        </w:r>
        <w:r>
          <w:rPr>
            <w:rStyle w:val="Hyperlink"/>
            <w:rFonts w:ascii="Traditional Arabic" w:hAnsi="Traditional Arabic" w:cs="Traditional Arabic" w:hint="cs"/>
            <w:b/>
            <w:bCs/>
            <w:sz w:val="36"/>
            <w:szCs w:val="36"/>
            <w:rtl/>
            <w:lang w:val="en-001" w:bidi="ar-SY"/>
          </w:rPr>
          <w:t xml:space="preserve"> :</w:t>
        </w:r>
      </w:hyperlink>
      <w:r>
        <w:rPr>
          <w:rFonts w:ascii="Traditional Arabic" w:hAnsi="Traditional Arabic" w:cs="Traditional Arabic"/>
          <w:b/>
          <w:bCs/>
          <w:sz w:val="36"/>
          <w:szCs w:val="36"/>
          <w:rtl/>
          <w:lang w:val="en-001" w:bidi="ar-SY"/>
        </w:rPr>
        <w:t xml:space="preserve"> </w:t>
      </w:r>
    </w:p>
    <w:p w14:paraId="3CE745CE" w14:textId="77777777" w:rsidR="0047157C" w:rsidRDefault="0047157C" w:rsidP="0047157C">
      <w:pPr>
        <w:bidi w:val="0"/>
        <w:rPr>
          <w:rFonts w:ascii="Traditional Arabic" w:hAnsi="Traditional Arabic" w:cs="Traditional Arabic"/>
          <w:sz w:val="36"/>
          <w:szCs w:val="36"/>
          <w:rtl/>
          <w:lang w:val="en-001" w:bidi="ar-SY"/>
        </w:rPr>
      </w:pPr>
      <w:hyperlink r:id="rId9" w:history="1">
        <w:r>
          <w:rPr>
            <w:rStyle w:val="Hyperlink"/>
            <w:rFonts w:ascii="Traditional Arabic" w:hAnsi="Traditional Arabic" w:cs="Traditional Arabic"/>
            <w:sz w:val="36"/>
            <w:szCs w:val="36"/>
            <w:lang w:val="en-001" w:bidi="ar-SY"/>
          </w:rPr>
          <w:t>https://drive.google.com/drive/folders/1ZDoZNZFySzrdmILoMtn-pZ0no9Lbh7VU?usp=sharing</w:t>
        </w:r>
      </w:hyperlink>
      <w:r>
        <w:rPr>
          <w:rFonts w:ascii="Traditional Arabic" w:hAnsi="Traditional Arabic" w:cs="Traditional Arabic"/>
          <w:sz w:val="36"/>
          <w:szCs w:val="36"/>
          <w:lang w:val="en-001" w:bidi="ar-SY"/>
        </w:rPr>
        <w:t xml:space="preserve">  </w:t>
      </w:r>
    </w:p>
    <w:p w14:paraId="7864AD73" w14:textId="0F6DB632" w:rsidR="00030D21" w:rsidRPr="001A3A26" w:rsidRDefault="00030D21" w:rsidP="00EC4DD3">
      <w:pPr>
        <w:widowControl w:val="0"/>
        <w:autoSpaceDE w:val="0"/>
        <w:autoSpaceDN w:val="0"/>
        <w:adjustRightInd w:val="0"/>
        <w:spacing w:after="0" w:line="240" w:lineRule="auto"/>
        <w:jc w:val="both"/>
        <w:rPr>
          <w:rFonts w:ascii="Calibri" w:hAnsi="Calibri" w:cs="Calibri"/>
          <w:b/>
          <w:bCs/>
          <w:sz w:val="32"/>
          <w:szCs w:val="32"/>
          <w:lang w:val="fr-FR" w:bidi="ar-SY"/>
        </w:rPr>
      </w:pPr>
    </w:p>
    <w:sectPr w:rsidR="00030D21" w:rsidRPr="001A3A26" w:rsidSect="00FA0430">
      <w:endnotePr>
        <w:numFmt w:val="decimal"/>
      </w:endnotePr>
      <w:type w:val="continuous"/>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6061" w14:textId="77777777" w:rsidR="00EB6D55" w:rsidRDefault="00EB6D55" w:rsidP="0057741D">
      <w:pPr>
        <w:spacing w:after="0" w:line="240" w:lineRule="auto"/>
      </w:pPr>
      <w:r>
        <w:separator/>
      </w:r>
    </w:p>
  </w:endnote>
  <w:endnote w:type="continuationSeparator" w:id="0">
    <w:p w14:paraId="55E04513" w14:textId="77777777" w:rsidR="00EB6D55" w:rsidRDefault="00EB6D55" w:rsidP="0057741D">
      <w:pPr>
        <w:spacing w:after="0" w:line="240" w:lineRule="auto"/>
      </w:pPr>
      <w:r>
        <w:continuationSeparator/>
      </w:r>
    </w:p>
  </w:endnote>
  <w:endnote w:id="1">
    <w:p w14:paraId="4CAEE815" w14:textId="77777777" w:rsidR="00955EE9" w:rsidRDefault="004A40F7" w:rsidP="008746F9">
      <w:pPr>
        <w:pStyle w:val="a9"/>
      </w:pPr>
      <w:r>
        <w:rPr>
          <w:rStyle w:val="aa"/>
        </w:rPr>
        <w:endnoteRef/>
      </w:r>
      <w:r>
        <w:rPr>
          <w:rFonts w:ascii="Traditional Arabic" w:hAnsi="Traditional Arabic" w:cs="Traditional Arabic"/>
          <w:sz w:val="26"/>
          <w:szCs w:val="26"/>
        </w:rPr>
        <w:t> </w:t>
      </w:r>
      <w:r>
        <w:rPr>
          <w:rFonts w:ascii="Traditional Arabic" w:hAnsi="Traditional Arabic" w:cs="Traditional Arabic"/>
          <w:sz w:val="26"/>
          <w:szCs w:val="26"/>
          <w:rtl/>
        </w:rPr>
        <w:t>- جميل حمداوي: التصورات التربوية الجديدة</w:t>
      </w:r>
      <w:r w:rsidR="008746F9">
        <w:rPr>
          <w:rFonts w:ascii="Traditional Arabic" w:hAnsi="Traditional Arabic" w:cs="Traditional Arabic"/>
          <w:sz w:val="26"/>
          <w:szCs w:val="26"/>
          <w:rtl/>
        </w:rPr>
        <w:t>،دار أفريقيا الشرق،د ط،</w:t>
      </w:r>
      <w:r w:rsidR="008746F9">
        <w:rPr>
          <w:rFonts w:ascii="Traditional Arabic" w:hAnsi="Traditional Arabic" w:cs="Traditional Arabic" w:hint="cs"/>
          <w:sz w:val="26"/>
          <w:szCs w:val="26"/>
          <w:rtl/>
        </w:rPr>
        <w:t xml:space="preserve"> </w:t>
      </w:r>
      <w:r w:rsidR="008746F9">
        <w:rPr>
          <w:rFonts w:ascii="Traditional Arabic" w:hAnsi="Traditional Arabic" w:cs="Traditional Arabic"/>
          <w:sz w:val="26"/>
          <w:szCs w:val="26"/>
          <w:rtl/>
        </w:rPr>
        <w:t>2014</w:t>
      </w:r>
      <w:r w:rsidR="008746F9">
        <w:rPr>
          <w:rFonts w:ascii="Traditional Arabic" w:hAnsi="Traditional Arabic" w:cs="Traditional Arabic" w:hint="cs"/>
          <w:sz w:val="26"/>
          <w:szCs w:val="26"/>
          <w:rtl/>
        </w:rPr>
        <w:t xml:space="preserve">م </w:t>
      </w:r>
      <w:r w:rsidR="008746F9">
        <w:rPr>
          <w:rFonts w:ascii="Traditional Arabic" w:hAnsi="Traditional Arabic" w:cs="Traditional Arabic"/>
          <w:sz w:val="26"/>
          <w:szCs w:val="26"/>
          <w:rtl/>
        </w:rPr>
        <w:t>،ص</w:t>
      </w:r>
      <w:r w:rsidR="008746F9">
        <w:rPr>
          <w:rFonts w:ascii="Traditional Arabic" w:hAnsi="Traditional Arabic" w:cs="Traditional Arabic" w:hint="cs"/>
          <w:sz w:val="26"/>
          <w:szCs w:val="26"/>
          <w:rtl/>
        </w:rPr>
        <w:t>30،29.</w:t>
      </w:r>
      <w:r>
        <w:rPr>
          <w:rFonts w:ascii="Traditional Arabic" w:hAnsi="Traditional Arabic" w:cs="Traditional Arabic"/>
          <w:sz w:val="26"/>
          <w:szCs w:val="26"/>
          <w:rtl/>
        </w:rPr>
        <w:t xml:space="preserve"> </w:t>
      </w:r>
    </w:p>
  </w:endnote>
  <w:endnote w:id="2">
    <w:p w14:paraId="6D0A413F" w14:textId="77777777" w:rsidR="00955EE9" w:rsidRDefault="004A40F7" w:rsidP="008746F9">
      <w:pPr>
        <w:pStyle w:val="a9"/>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xml:space="preserve">- أحمد أوزي: سيكولوجية الطفل، مطبعة دار النجاح الجديدة، الدار البيضاء –المغرب-، ط3، </w:t>
      </w:r>
      <w:r w:rsidR="008746F9">
        <w:rPr>
          <w:rFonts w:ascii="Traditional Arabic" w:hAnsi="Traditional Arabic" w:cs="Traditional Arabic"/>
          <w:sz w:val="26"/>
          <w:szCs w:val="26"/>
          <w:rtl/>
        </w:rPr>
        <w:t>201</w:t>
      </w:r>
      <w:r w:rsidR="008746F9">
        <w:rPr>
          <w:rFonts w:ascii="Traditional Arabic" w:hAnsi="Traditional Arabic" w:cs="Traditional Arabic" w:hint="cs"/>
          <w:sz w:val="26"/>
          <w:szCs w:val="26"/>
          <w:rtl/>
        </w:rPr>
        <w:t xml:space="preserve">2م </w:t>
      </w:r>
      <w:r>
        <w:rPr>
          <w:rFonts w:ascii="Traditional Arabic" w:hAnsi="Traditional Arabic" w:cs="Traditional Arabic"/>
          <w:sz w:val="26"/>
          <w:szCs w:val="26"/>
          <w:rtl/>
        </w:rPr>
        <w:t>،</w:t>
      </w:r>
      <w:r w:rsidR="008746F9">
        <w:rPr>
          <w:rFonts w:ascii="Traditional Arabic" w:hAnsi="Traditional Arabic" w:cs="Traditional Arabic" w:hint="cs"/>
          <w:sz w:val="26"/>
          <w:szCs w:val="26"/>
          <w:rtl/>
        </w:rPr>
        <w:t xml:space="preserve"> </w:t>
      </w:r>
      <w:r>
        <w:rPr>
          <w:rFonts w:ascii="Traditional Arabic" w:hAnsi="Traditional Arabic" w:cs="Traditional Arabic"/>
          <w:sz w:val="26"/>
          <w:szCs w:val="26"/>
          <w:rtl/>
        </w:rPr>
        <w:t>ص94.</w:t>
      </w:r>
    </w:p>
  </w:endnote>
  <w:endnote w:id="3">
    <w:p w14:paraId="3D760300" w14:textId="77777777" w:rsidR="00955EE9" w:rsidRDefault="004A40F7" w:rsidP="008746F9">
      <w:pPr>
        <w:pStyle w:val="a9"/>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xml:space="preserve">- </w:t>
      </w:r>
      <w:r w:rsidR="00CC5F70">
        <w:rPr>
          <w:rFonts w:ascii="Traditional Arabic" w:hAnsi="Traditional Arabic" w:cs="Traditional Arabic"/>
          <w:sz w:val="26"/>
          <w:szCs w:val="26"/>
          <w:rtl/>
        </w:rPr>
        <w:t xml:space="preserve">تميم بن حمد آل ثاني ، </w:t>
      </w:r>
      <w:r>
        <w:rPr>
          <w:rFonts w:ascii="Traditional Arabic" w:hAnsi="Traditional Arabic" w:cs="Traditional Arabic"/>
          <w:sz w:val="26"/>
          <w:szCs w:val="26"/>
          <w:rtl/>
        </w:rPr>
        <w:t xml:space="preserve">رؤية قطر الوطنية 2030م </w:t>
      </w:r>
      <w:r w:rsidR="00CC5F70">
        <w:rPr>
          <w:rFonts w:ascii="Traditional Arabic" w:hAnsi="Traditional Arabic" w:cs="Traditional Arabic"/>
          <w:sz w:val="26"/>
          <w:szCs w:val="26"/>
          <w:rtl/>
        </w:rPr>
        <w:t xml:space="preserve">، الأمانة العامة للتخطيط التنموي ، الدوحة ، قطر </w:t>
      </w:r>
      <w:r w:rsidR="00FA6485">
        <w:rPr>
          <w:rFonts w:ascii="Traditional Arabic" w:hAnsi="Traditional Arabic" w:cs="Traditional Arabic"/>
          <w:sz w:val="26"/>
          <w:szCs w:val="26"/>
          <w:rtl/>
        </w:rPr>
        <w:t>،تموز 2008،</w:t>
      </w:r>
      <w:r>
        <w:rPr>
          <w:rFonts w:ascii="Traditional Arabic" w:hAnsi="Traditional Arabic" w:cs="Traditional Arabic"/>
          <w:sz w:val="26"/>
          <w:szCs w:val="26"/>
          <w:rtl/>
        </w:rPr>
        <w:t xml:space="preserve">ص10.        </w:t>
      </w:r>
      <w:r w:rsidRPr="00613136">
        <w:rPr>
          <w:rFonts w:ascii="Arial Rounded MT Bold" w:hAnsi="Arial Rounded MT Bold" w:cs="Traditional Arabic"/>
          <w:sz w:val="22"/>
          <w:szCs w:val="22"/>
        </w:rPr>
        <w:t>https://www.mdps.gov.qa/ar/qnv1/Pages/default.aspx</w:t>
      </w:r>
      <w:r>
        <w:rPr>
          <w:rFonts w:ascii="Traditional Arabic" w:hAnsi="Traditional Arabic" w:cs="Traditional Arabic"/>
          <w:sz w:val="26"/>
          <w:szCs w:val="26"/>
          <w:rtl/>
        </w:rPr>
        <w:t xml:space="preserve"> </w:t>
      </w:r>
    </w:p>
  </w:endnote>
  <w:endnote w:id="4">
    <w:p w14:paraId="735DED3D" w14:textId="77777777" w:rsidR="00955EE9" w:rsidRDefault="004A40F7" w:rsidP="004F1351">
      <w:pPr>
        <w:pStyle w:val="a9"/>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xml:space="preserve">- </w:t>
      </w:r>
      <w:r w:rsidRPr="001164EE">
        <w:rPr>
          <w:rFonts w:ascii="Traditional Arabic" w:hAnsi="Traditional Arabic" w:cs="Traditional Arabic"/>
          <w:sz w:val="24"/>
          <w:szCs w:val="24"/>
          <w:rtl/>
          <w:lang w:val="fr-FR" w:bidi="ar-DZ"/>
        </w:rPr>
        <w:t>ابن منظور</w:t>
      </w:r>
      <w:r>
        <w:rPr>
          <w:rFonts w:ascii="Traditional Arabic" w:hAnsi="Traditional Arabic" w:cs="Traditional Arabic"/>
          <w:sz w:val="24"/>
          <w:szCs w:val="24"/>
          <w:rtl/>
          <w:lang w:val="fr-FR" w:bidi="ar-DZ"/>
        </w:rPr>
        <w:t xml:space="preserve"> </w:t>
      </w:r>
      <w:r w:rsidRPr="001164EE">
        <w:rPr>
          <w:rFonts w:ascii="Traditional Arabic" w:hAnsi="Traditional Arabic" w:cs="Traditional Arabic"/>
          <w:sz w:val="24"/>
          <w:szCs w:val="24"/>
          <w:rtl/>
          <w:lang w:val="fr-FR" w:bidi="ar-DZ"/>
        </w:rPr>
        <w:t xml:space="preserve">أبو الفضل جمال الدين محمد بن مكرم بن على:لسان العرب، دار </w:t>
      </w:r>
      <w:r>
        <w:rPr>
          <w:rFonts w:ascii="Traditional Arabic" w:hAnsi="Traditional Arabic" w:cs="Traditional Arabic"/>
          <w:sz w:val="24"/>
          <w:szCs w:val="24"/>
          <w:rtl/>
          <w:lang w:val="fr-FR" w:bidi="ar-DZ"/>
        </w:rPr>
        <w:t>صادر، ج13، ط1</w:t>
      </w:r>
      <w:r w:rsidR="008746F9">
        <w:rPr>
          <w:rFonts w:ascii="Traditional Arabic" w:hAnsi="Traditional Arabic" w:cs="Traditional Arabic" w:hint="cs"/>
          <w:sz w:val="24"/>
          <w:szCs w:val="24"/>
          <w:rtl/>
          <w:lang w:val="fr-FR" w:bidi="ar-DZ"/>
        </w:rPr>
        <w:t xml:space="preserve">، </w:t>
      </w:r>
      <w:r>
        <w:rPr>
          <w:rFonts w:ascii="Traditional Arabic" w:hAnsi="Traditional Arabic" w:cs="Traditional Arabic"/>
          <w:sz w:val="24"/>
          <w:szCs w:val="24"/>
          <w:rtl/>
          <w:lang w:val="fr-FR" w:bidi="ar-DZ"/>
        </w:rPr>
        <w:t>2000م، بيروت-لبنان-، مادة -كتب-حرف (ك، ل)، ص18.</w:t>
      </w:r>
    </w:p>
  </w:endnote>
  <w:endnote w:id="5">
    <w:p w14:paraId="75633FFB" w14:textId="77777777" w:rsidR="00955EE9" w:rsidRDefault="004A40F7" w:rsidP="00B1454D">
      <w:pPr>
        <w:pStyle w:val="a9"/>
      </w:pPr>
      <w:r w:rsidRPr="003E2626">
        <w:rPr>
          <w:rStyle w:val="aa"/>
          <w:rFonts w:ascii="Traditional Arabic" w:hAnsi="Traditional Arabic" w:cs="Traditional Arabic"/>
          <w:sz w:val="26"/>
          <w:szCs w:val="26"/>
        </w:rPr>
        <w:endnoteRef/>
      </w:r>
      <w:r w:rsidRPr="001164EE">
        <w:rPr>
          <w:rFonts w:ascii="Traditional Arabic" w:hAnsi="Traditional Arabic" w:cs="Traditional Arabic"/>
          <w:rtl/>
        </w:rPr>
        <w:t>- المصدر نفسه:ص</w:t>
      </w:r>
      <w:r>
        <w:rPr>
          <w:rFonts w:ascii="Traditional Arabic" w:hAnsi="Traditional Arabic" w:cs="Traditional Arabic"/>
          <w:rtl/>
        </w:rPr>
        <w:t xml:space="preserve"> 18.</w:t>
      </w:r>
    </w:p>
  </w:endnote>
  <w:endnote w:id="6">
    <w:p w14:paraId="7B9A8614" w14:textId="77777777" w:rsidR="00955EE9" w:rsidRDefault="004A40F7" w:rsidP="008746F9">
      <w:pPr>
        <w:widowControl w:val="0"/>
        <w:autoSpaceDE w:val="0"/>
        <w:autoSpaceDN w:val="0"/>
        <w:adjustRightInd w:val="0"/>
        <w:spacing w:after="0" w:line="240" w:lineRule="auto"/>
      </w:pPr>
      <w:r w:rsidRPr="00124406">
        <w:rPr>
          <w:rStyle w:val="aa"/>
          <w:rFonts w:ascii="Traditional Arabic" w:hAnsi="Traditional Arabic" w:cs="Traditional Arabic"/>
          <w:sz w:val="26"/>
          <w:szCs w:val="26"/>
        </w:rPr>
        <w:endnoteRef/>
      </w:r>
      <w:r w:rsidRPr="00124406">
        <w:rPr>
          <w:rFonts w:ascii="Traditional Arabic" w:hAnsi="Traditional Arabic" w:cs="Traditional Arabic"/>
          <w:sz w:val="26"/>
          <w:szCs w:val="26"/>
        </w:rPr>
        <w:t> </w:t>
      </w:r>
      <w:r w:rsidRPr="00124406">
        <w:rPr>
          <w:rFonts w:ascii="Traditional Arabic" w:hAnsi="Traditional Arabic" w:cs="Traditional Arabic"/>
          <w:sz w:val="26"/>
          <w:szCs w:val="26"/>
          <w:rtl/>
        </w:rPr>
        <w:t xml:space="preserve"> - </w:t>
      </w:r>
      <w:r w:rsidRPr="00124406">
        <w:rPr>
          <w:rFonts w:ascii="Traditional Arabic" w:hAnsi="Traditional Arabic" w:cs="Traditional Arabic"/>
          <w:sz w:val="24"/>
          <w:szCs w:val="24"/>
          <w:rtl/>
          <w:lang w:val="fr-FR" w:bidi="ar-DZ"/>
        </w:rPr>
        <w:t xml:space="preserve">محمد عيسى: رسالة المسجد، السنة الخامسة، العدد الخامس، ذو القعدة </w:t>
      </w:r>
      <w:r w:rsidRPr="00124406">
        <w:rPr>
          <w:rFonts w:ascii="Traditional Arabic" w:hAnsi="Traditional Arabic" w:cs="Traditional Arabic"/>
          <w:sz w:val="24"/>
          <w:szCs w:val="24"/>
          <w:lang w:val="fr-FR" w:bidi="ar-DZ"/>
        </w:rPr>
        <w:t>1428</w:t>
      </w:r>
      <w:r w:rsidRPr="00124406">
        <w:rPr>
          <w:rFonts w:ascii="Traditional Arabic" w:hAnsi="Traditional Arabic" w:cs="Traditional Arabic"/>
          <w:sz w:val="24"/>
          <w:szCs w:val="24"/>
          <w:rtl/>
          <w:lang w:val="fr-FR" w:bidi="ar-DZ"/>
        </w:rPr>
        <w:t xml:space="preserve">، نوفمبر </w:t>
      </w:r>
      <w:r w:rsidR="008746F9">
        <w:rPr>
          <w:rFonts w:ascii="Traditional Arabic" w:hAnsi="Traditional Arabic" w:cs="Traditional Arabic" w:hint="cs"/>
          <w:sz w:val="24"/>
          <w:szCs w:val="24"/>
          <w:rtl/>
          <w:lang w:val="fr-FR" w:bidi="ar-DZ"/>
        </w:rPr>
        <w:t>،</w:t>
      </w:r>
      <w:r w:rsidRPr="00124406">
        <w:rPr>
          <w:rFonts w:ascii="Traditional Arabic" w:hAnsi="Traditional Arabic" w:cs="Traditional Arabic"/>
          <w:sz w:val="24"/>
          <w:szCs w:val="24"/>
          <w:rtl/>
          <w:lang w:val="fr-FR" w:bidi="ar-DZ"/>
        </w:rPr>
        <w:t>7</w:t>
      </w:r>
      <w:r w:rsidRPr="00124406">
        <w:rPr>
          <w:rFonts w:ascii="Traditional Arabic" w:hAnsi="Traditional Arabic" w:cs="Traditional Arabic"/>
          <w:sz w:val="24"/>
          <w:szCs w:val="24"/>
          <w:lang w:val="fr-FR" w:bidi="ar-DZ"/>
        </w:rPr>
        <w:t>200</w:t>
      </w:r>
      <w:r w:rsidR="008746F9">
        <w:rPr>
          <w:rFonts w:ascii="Traditional Arabic" w:hAnsi="Traditional Arabic" w:cs="Traditional Arabic" w:hint="cs"/>
          <w:sz w:val="24"/>
          <w:szCs w:val="24"/>
          <w:rtl/>
          <w:lang w:val="fr-FR" w:bidi="ar-DZ"/>
        </w:rPr>
        <w:t>م</w:t>
      </w:r>
      <w:r w:rsidRPr="00124406">
        <w:rPr>
          <w:rFonts w:ascii="Traditional Arabic" w:hAnsi="Traditional Arabic" w:cs="Traditional Arabic"/>
          <w:sz w:val="24"/>
          <w:szCs w:val="24"/>
          <w:rtl/>
          <w:lang w:val="fr-FR" w:bidi="ar-DZ"/>
        </w:rPr>
        <w:t>، ص</w:t>
      </w:r>
      <w:r w:rsidRPr="00124406">
        <w:rPr>
          <w:rFonts w:ascii="Traditional Arabic" w:hAnsi="Traditional Arabic" w:cs="Traditional Arabic"/>
          <w:sz w:val="24"/>
          <w:szCs w:val="24"/>
          <w:lang w:val="fr-FR" w:bidi="ar-DZ"/>
        </w:rPr>
        <w:t>09</w:t>
      </w:r>
      <w:r w:rsidRPr="00124406">
        <w:rPr>
          <w:rFonts w:ascii="Traditional Arabic" w:hAnsi="Traditional Arabic" w:cs="Traditional Arabic"/>
          <w:sz w:val="24"/>
          <w:szCs w:val="24"/>
          <w:rtl/>
          <w:lang w:val="fr-FR" w:bidi="ar-DZ"/>
        </w:rPr>
        <w:t>.</w:t>
      </w:r>
    </w:p>
  </w:endnote>
  <w:endnote w:id="7">
    <w:p w14:paraId="72169DE1" w14:textId="77777777" w:rsidR="00955EE9" w:rsidRDefault="004A40F7" w:rsidP="008F6CD1">
      <w:pPr>
        <w:pStyle w:val="a9"/>
      </w:pPr>
      <w:r w:rsidRPr="001C2B42">
        <w:rPr>
          <w:rStyle w:val="aa"/>
          <w:rFonts w:ascii="Traditional Arabic" w:hAnsi="Traditional Arabic" w:cs="Traditional Arabic"/>
          <w:sz w:val="24"/>
          <w:szCs w:val="24"/>
        </w:rPr>
        <w:endnoteRef/>
      </w:r>
      <w:r w:rsidRPr="001C2B42">
        <w:rPr>
          <w:rFonts w:ascii="Traditional Arabic" w:hAnsi="Traditional Arabic" w:cs="Traditional Arabic"/>
          <w:sz w:val="24"/>
          <w:szCs w:val="24"/>
        </w:rPr>
        <w:t> </w:t>
      </w:r>
      <w:r>
        <w:rPr>
          <w:rFonts w:ascii="Traditional Arabic" w:hAnsi="Traditional Arabic" w:cs="Traditional Arabic"/>
          <w:sz w:val="24"/>
          <w:szCs w:val="24"/>
          <w:rtl/>
        </w:rPr>
        <w:t xml:space="preserve"> - </w:t>
      </w:r>
      <w:r w:rsidRPr="001C2B42">
        <w:rPr>
          <w:rFonts w:ascii="Traditional Arabic" w:hAnsi="Traditional Arabic" w:cs="Traditional Arabic"/>
          <w:sz w:val="24"/>
          <w:szCs w:val="24"/>
          <w:rtl/>
          <w:lang w:val="fr-FR" w:bidi="ar-DZ"/>
        </w:rPr>
        <w:t>محمد سحنون،  آداب المعلمين، تحقيق :حسني عبد الوهاب، ط:</w:t>
      </w:r>
      <w:r w:rsidRPr="001C2B42">
        <w:rPr>
          <w:rFonts w:ascii="Traditional Arabic" w:hAnsi="Traditional Arabic" w:cs="Traditional Arabic"/>
          <w:sz w:val="24"/>
          <w:szCs w:val="24"/>
          <w:lang w:val="fr-FR" w:bidi="ar-DZ"/>
        </w:rPr>
        <w:t>2</w:t>
      </w:r>
      <w:r w:rsidRPr="001C2B42">
        <w:rPr>
          <w:rFonts w:ascii="Traditional Arabic" w:hAnsi="Traditional Arabic" w:cs="Traditional Arabic"/>
          <w:sz w:val="24"/>
          <w:szCs w:val="24"/>
          <w:rtl/>
          <w:lang w:val="fr-FR" w:bidi="ar-DZ"/>
        </w:rPr>
        <w:t xml:space="preserve"> تونس </w:t>
      </w:r>
      <w:r w:rsidRPr="001C2B42">
        <w:rPr>
          <w:rFonts w:ascii="Traditional Arabic" w:hAnsi="Traditional Arabic" w:cs="Traditional Arabic"/>
          <w:sz w:val="24"/>
          <w:szCs w:val="24"/>
          <w:lang w:val="fr-FR" w:bidi="ar-DZ"/>
        </w:rPr>
        <w:t>1972</w:t>
      </w:r>
      <w:r w:rsidR="008F6CD1">
        <w:rPr>
          <w:rFonts w:ascii="Traditional Arabic" w:hAnsi="Traditional Arabic" w:cs="Traditional Arabic" w:hint="cs"/>
          <w:sz w:val="24"/>
          <w:szCs w:val="24"/>
          <w:rtl/>
          <w:lang w:val="fr-FR" w:bidi="ar-DZ"/>
        </w:rPr>
        <w:t>م</w:t>
      </w:r>
      <w:r w:rsidRPr="001C2B42">
        <w:rPr>
          <w:rFonts w:ascii="Traditional Arabic" w:hAnsi="Traditional Arabic" w:cs="Traditional Arabic"/>
          <w:sz w:val="24"/>
          <w:szCs w:val="24"/>
          <w:rtl/>
          <w:lang w:val="fr-FR" w:bidi="ar-DZ"/>
        </w:rPr>
        <w:t>،  ص</w:t>
      </w:r>
      <w:r w:rsidRPr="001C2B42">
        <w:rPr>
          <w:rFonts w:ascii="Traditional Arabic" w:hAnsi="Traditional Arabic" w:cs="Traditional Arabic"/>
          <w:sz w:val="24"/>
          <w:szCs w:val="24"/>
          <w:lang w:val="fr-FR" w:bidi="ar-DZ"/>
        </w:rPr>
        <w:t>48</w:t>
      </w:r>
      <w:r w:rsidRPr="001C2B42">
        <w:rPr>
          <w:rFonts w:ascii="Traditional Arabic" w:hAnsi="Traditional Arabic" w:cs="Traditional Arabic"/>
          <w:sz w:val="24"/>
          <w:szCs w:val="24"/>
          <w:rtl/>
          <w:lang w:val="fr-FR" w:bidi="ar-DZ"/>
        </w:rPr>
        <w:t>.</w:t>
      </w:r>
      <w:r w:rsidRPr="001C2B42">
        <w:rPr>
          <w:rFonts w:ascii="Traditional Arabic" w:hAnsi="Traditional Arabic" w:cs="Traditional Arabic"/>
          <w:sz w:val="24"/>
          <w:szCs w:val="24"/>
          <w:rtl/>
        </w:rPr>
        <w:t xml:space="preserve"> </w:t>
      </w:r>
    </w:p>
  </w:endnote>
  <w:endnote w:id="8">
    <w:p w14:paraId="68B3C13D" w14:textId="77777777" w:rsidR="00955EE9" w:rsidRDefault="004A40F7" w:rsidP="008F6CD1">
      <w:pPr>
        <w:widowControl w:val="0"/>
        <w:autoSpaceDE w:val="0"/>
        <w:autoSpaceDN w:val="0"/>
        <w:adjustRightInd w:val="0"/>
        <w:spacing w:after="0" w:line="240" w:lineRule="auto"/>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xml:space="preserve"> - </w:t>
      </w:r>
      <w:r w:rsidRPr="001C2B42">
        <w:rPr>
          <w:rFonts w:ascii="Traditional Arabic" w:hAnsi="Traditional Arabic" w:cs="Traditional Arabic"/>
          <w:sz w:val="24"/>
          <w:szCs w:val="24"/>
          <w:rtl/>
          <w:lang w:val="fr-FR" w:bidi="ar-DZ"/>
        </w:rPr>
        <w:t>محمد الغزالي: سلسلة من مذكرات المشاهير، دار الموعظة للنشر والتوزيع، (د.ط)،</w:t>
      </w:r>
      <w:r w:rsidRPr="001C2B42">
        <w:rPr>
          <w:rFonts w:ascii="Traditional Arabic" w:hAnsi="Traditional Arabic" w:cs="Traditional Arabic"/>
          <w:sz w:val="24"/>
          <w:szCs w:val="24"/>
          <w:lang w:val="fr-FR" w:bidi="ar-DZ"/>
        </w:rPr>
        <w:t>2014</w:t>
      </w:r>
      <w:r w:rsidR="008F6CD1">
        <w:rPr>
          <w:rFonts w:ascii="Traditional Arabic" w:hAnsi="Traditional Arabic" w:cs="Traditional Arabic" w:hint="cs"/>
          <w:sz w:val="24"/>
          <w:szCs w:val="24"/>
          <w:rtl/>
          <w:lang w:val="fr-FR" w:bidi="ar-DZ"/>
        </w:rPr>
        <w:t>م</w:t>
      </w:r>
      <w:r w:rsidRPr="001C2B42">
        <w:rPr>
          <w:rFonts w:ascii="Traditional Arabic" w:hAnsi="Traditional Arabic" w:cs="Traditional Arabic"/>
          <w:sz w:val="24"/>
          <w:szCs w:val="24"/>
          <w:rtl/>
          <w:lang w:val="fr-FR" w:bidi="ar-DZ"/>
        </w:rPr>
        <w:t>.ص</w:t>
      </w:r>
      <w:r w:rsidRPr="001C2B42">
        <w:rPr>
          <w:rFonts w:ascii="Traditional Arabic" w:hAnsi="Traditional Arabic" w:cs="Traditional Arabic"/>
          <w:sz w:val="24"/>
          <w:szCs w:val="24"/>
          <w:lang w:val="fr-FR" w:bidi="ar-DZ"/>
        </w:rPr>
        <w:t>07</w:t>
      </w:r>
      <w:r>
        <w:rPr>
          <w:rFonts w:ascii="Traditional Arabic" w:hAnsi="Traditional Arabic" w:cs="Traditional Arabic"/>
          <w:sz w:val="24"/>
          <w:szCs w:val="24"/>
          <w:rtl/>
          <w:lang w:val="fr-FR" w:bidi="ar-DZ"/>
        </w:rPr>
        <w:t>.</w:t>
      </w:r>
    </w:p>
  </w:endnote>
  <w:endnote w:id="9">
    <w:p w14:paraId="53092EC8" w14:textId="77777777" w:rsidR="00955EE9" w:rsidRDefault="004A40F7" w:rsidP="008F6CD1">
      <w:pPr>
        <w:pStyle w:val="a9"/>
      </w:pPr>
      <w:r w:rsidRPr="001C2B42">
        <w:rPr>
          <w:rStyle w:val="aa"/>
          <w:rFonts w:ascii="Traditional Arabic" w:hAnsi="Traditional Arabic" w:cs="Traditional Arabic"/>
          <w:sz w:val="24"/>
          <w:szCs w:val="24"/>
        </w:rPr>
        <w:endnoteRef/>
      </w:r>
      <w:r w:rsidRPr="001C2B42">
        <w:rPr>
          <w:rFonts w:ascii="Traditional Arabic" w:hAnsi="Traditional Arabic" w:cs="Traditional Arabic"/>
          <w:sz w:val="24"/>
          <w:szCs w:val="24"/>
        </w:rPr>
        <w:t> </w:t>
      </w:r>
      <w:r>
        <w:rPr>
          <w:rFonts w:ascii="Traditional Arabic" w:hAnsi="Traditional Arabic" w:cs="Traditional Arabic"/>
          <w:sz w:val="24"/>
          <w:szCs w:val="24"/>
          <w:rtl/>
        </w:rPr>
        <w:t xml:space="preserve"> - </w:t>
      </w:r>
      <w:r w:rsidRPr="001C2B42">
        <w:rPr>
          <w:rFonts w:ascii="Traditional Arabic" w:hAnsi="Traditional Arabic" w:cs="Traditional Arabic"/>
          <w:sz w:val="24"/>
          <w:szCs w:val="24"/>
          <w:rtl/>
          <w:lang w:val="fr-FR" w:bidi="ar-DZ"/>
        </w:rPr>
        <w:t>رابح تركي: الشيخ عبد الحميد بن باديس رائد الإصلاح والتربية في الجزائر، ط:</w:t>
      </w:r>
      <w:r w:rsidRPr="001C2B42">
        <w:rPr>
          <w:rFonts w:ascii="Traditional Arabic" w:hAnsi="Traditional Arabic" w:cs="Traditional Arabic"/>
          <w:sz w:val="24"/>
          <w:szCs w:val="24"/>
          <w:lang w:val="fr-FR" w:bidi="ar-DZ"/>
        </w:rPr>
        <w:t>03</w:t>
      </w:r>
      <w:r w:rsidRPr="001C2B42">
        <w:rPr>
          <w:rFonts w:ascii="Traditional Arabic" w:hAnsi="Traditional Arabic" w:cs="Traditional Arabic"/>
          <w:sz w:val="24"/>
          <w:szCs w:val="24"/>
          <w:rtl/>
          <w:lang w:val="fr-FR" w:bidi="ar-DZ"/>
        </w:rPr>
        <w:t xml:space="preserve">، </w:t>
      </w:r>
      <w:r w:rsidRPr="001C2B42">
        <w:rPr>
          <w:rFonts w:ascii="Traditional Arabic" w:hAnsi="Traditional Arabic" w:cs="Traditional Arabic"/>
          <w:sz w:val="24"/>
          <w:szCs w:val="24"/>
          <w:lang w:val="fr-FR" w:bidi="ar-DZ"/>
        </w:rPr>
        <w:t>1981</w:t>
      </w:r>
      <w:r w:rsidR="008F6CD1">
        <w:rPr>
          <w:rFonts w:ascii="Traditional Arabic" w:hAnsi="Traditional Arabic" w:cs="Traditional Arabic" w:hint="cs"/>
          <w:sz w:val="24"/>
          <w:szCs w:val="24"/>
          <w:rtl/>
          <w:lang w:val="fr-FR" w:bidi="ar-DZ"/>
        </w:rPr>
        <w:t>م</w:t>
      </w:r>
      <w:r w:rsidRPr="001C2B42">
        <w:rPr>
          <w:rFonts w:ascii="Traditional Arabic" w:hAnsi="Traditional Arabic" w:cs="Traditional Arabic"/>
          <w:sz w:val="24"/>
          <w:szCs w:val="24"/>
          <w:rtl/>
          <w:lang w:val="fr-FR" w:bidi="ar-DZ"/>
        </w:rPr>
        <w:t>.ص</w:t>
      </w:r>
      <w:r w:rsidRPr="001C2B42">
        <w:rPr>
          <w:rFonts w:ascii="Traditional Arabic" w:hAnsi="Traditional Arabic" w:cs="Traditional Arabic"/>
          <w:sz w:val="24"/>
          <w:szCs w:val="24"/>
          <w:lang w:val="fr-FR" w:bidi="ar-DZ"/>
        </w:rPr>
        <w:t>79</w:t>
      </w:r>
      <w:r w:rsidRPr="001C2B42">
        <w:rPr>
          <w:rFonts w:ascii="Traditional Arabic" w:hAnsi="Traditional Arabic" w:cs="Traditional Arabic"/>
          <w:sz w:val="24"/>
          <w:szCs w:val="24"/>
          <w:rtl/>
          <w:lang w:val="fr-FR" w:bidi="ar-DZ"/>
        </w:rPr>
        <w:t>.</w:t>
      </w:r>
    </w:p>
  </w:endnote>
  <w:endnote w:id="10">
    <w:p w14:paraId="22547E88" w14:textId="77777777" w:rsidR="00955EE9" w:rsidRDefault="004A40F7" w:rsidP="008F6CD1">
      <w:pPr>
        <w:widowControl w:val="0"/>
        <w:autoSpaceDE w:val="0"/>
        <w:autoSpaceDN w:val="0"/>
        <w:adjustRightInd w:val="0"/>
        <w:spacing w:after="0" w:line="240" w:lineRule="auto"/>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xml:space="preserve"> - </w:t>
      </w:r>
      <w:r w:rsidRPr="001C2B42">
        <w:rPr>
          <w:rFonts w:ascii="Traditional Arabic" w:hAnsi="Traditional Arabic" w:cs="Traditional Arabic"/>
          <w:sz w:val="24"/>
          <w:szCs w:val="24"/>
          <w:rtl/>
          <w:lang w:val="fr-FR" w:bidi="ar-DZ"/>
        </w:rPr>
        <w:t>محمد قباني: السيرة النبوية والخلافة الراشدة</w:t>
      </w:r>
      <w:r>
        <w:rPr>
          <w:rFonts w:ascii="Traditional Arabic" w:hAnsi="Traditional Arabic" w:cs="Traditional Arabic"/>
          <w:sz w:val="24"/>
          <w:szCs w:val="24"/>
          <w:rtl/>
          <w:lang w:val="fr-FR" w:bidi="ar-DZ"/>
        </w:rPr>
        <w:t>،</w:t>
      </w:r>
      <w:r w:rsidRPr="001C2B42">
        <w:rPr>
          <w:rFonts w:ascii="Traditional Arabic" w:hAnsi="Traditional Arabic" w:cs="Traditional Arabic"/>
          <w:sz w:val="24"/>
          <w:szCs w:val="24"/>
          <w:rtl/>
          <w:lang w:val="fr-FR" w:bidi="ar-DZ"/>
        </w:rPr>
        <w:t xml:space="preserve"> دار الأصالة، الجزائر، ط:</w:t>
      </w:r>
      <w:r w:rsidRPr="001C2B42">
        <w:rPr>
          <w:rFonts w:ascii="Traditional Arabic" w:hAnsi="Traditional Arabic" w:cs="Traditional Arabic"/>
          <w:sz w:val="24"/>
          <w:szCs w:val="24"/>
          <w:lang w:val="fr-FR" w:bidi="ar-DZ"/>
        </w:rPr>
        <w:t>01</w:t>
      </w:r>
      <w:r w:rsidRPr="001C2B42">
        <w:rPr>
          <w:rFonts w:ascii="Traditional Arabic" w:hAnsi="Traditional Arabic" w:cs="Traditional Arabic"/>
          <w:sz w:val="24"/>
          <w:szCs w:val="24"/>
          <w:rtl/>
          <w:lang w:val="fr-FR" w:bidi="ar-DZ"/>
        </w:rPr>
        <w:t xml:space="preserve">، </w:t>
      </w:r>
      <w:r w:rsidRPr="001C2B42">
        <w:rPr>
          <w:rFonts w:ascii="Traditional Arabic" w:hAnsi="Traditional Arabic" w:cs="Traditional Arabic"/>
          <w:sz w:val="24"/>
          <w:szCs w:val="24"/>
          <w:lang w:val="fr-FR" w:bidi="ar-DZ"/>
        </w:rPr>
        <w:t>2010</w:t>
      </w:r>
      <w:r w:rsidR="008F6CD1">
        <w:rPr>
          <w:rFonts w:ascii="Traditional Arabic" w:hAnsi="Traditional Arabic" w:cs="Traditional Arabic" w:hint="cs"/>
          <w:sz w:val="24"/>
          <w:szCs w:val="24"/>
          <w:rtl/>
          <w:lang w:val="fr-FR" w:bidi="ar-DZ"/>
        </w:rPr>
        <w:t>م</w:t>
      </w:r>
      <w:r w:rsidRPr="001C2B42">
        <w:rPr>
          <w:rFonts w:ascii="Traditional Arabic" w:hAnsi="Traditional Arabic" w:cs="Traditional Arabic"/>
          <w:sz w:val="24"/>
          <w:szCs w:val="24"/>
          <w:rtl/>
          <w:lang w:val="fr-FR" w:bidi="ar-DZ"/>
        </w:rPr>
        <w:t>.ص</w:t>
      </w:r>
      <w:r>
        <w:rPr>
          <w:rFonts w:ascii="Traditional Arabic" w:hAnsi="Traditional Arabic" w:cs="Traditional Arabic"/>
          <w:sz w:val="24"/>
          <w:szCs w:val="24"/>
          <w:rtl/>
          <w:lang w:val="fr-FR" w:bidi="ar-DZ"/>
        </w:rPr>
        <w:t>28.</w:t>
      </w:r>
    </w:p>
  </w:endnote>
  <w:endnote w:id="11">
    <w:p w14:paraId="1E86F303" w14:textId="77777777" w:rsidR="00955EE9" w:rsidRDefault="004A40F7" w:rsidP="008F6CD1">
      <w:pPr>
        <w:widowControl w:val="0"/>
        <w:autoSpaceDE w:val="0"/>
        <w:autoSpaceDN w:val="0"/>
        <w:adjustRightInd w:val="0"/>
        <w:spacing w:after="0" w:line="240" w:lineRule="auto"/>
      </w:pPr>
      <w:r>
        <w:rPr>
          <w:rFonts w:ascii="Traditional Arabic" w:hAnsi="Traditional Arabic" w:cs="Traditional Arabic"/>
          <w:sz w:val="24"/>
          <w:szCs w:val="24"/>
          <w:rtl/>
        </w:rPr>
        <w:t xml:space="preserve"> </w:t>
      </w:r>
      <w:r w:rsidRPr="00897D64">
        <w:rPr>
          <w:rStyle w:val="aa"/>
          <w:rFonts w:ascii="Traditional Arabic" w:hAnsi="Traditional Arabic" w:cs="Traditional Arabic"/>
          <w:sz w:val="24"/>
          <w:szCs w:val="24"/>
        </w:rPr>
        <w:endnoteRef/>
      </w:r>
      <w:r w:rsidRPr="00897D64">
        <w:rPr>
          <w:rFonts w:ascii="Traditional Arabic" w:hAnsi="Traditional Arabic" w:cs="Traditional Arabic"/>
          <w:sz w:val="24"/>
          <w:szCs w:val="24"/>
        </w:rPr>
        <w:t> </w:t>
      </w:r>
      <w:r>
        <w:rPr>
          <w:rFonts w:ascii="Traditional Arabic" w:hAnsi="Traditional Arabic" w:cs="Traditional Arabic"/>
          <w:sz w:val="24"/>
          <w:szCs w:val="24"/>
          <w:rtl/>
        </w:rPr>
        <w:t xml:space="preserve"> - المرجع نفسه:ص58.</w:t>
      </w:r>
    </w:p>
  </w:endnote>
  <w:endnote w:id="12">
    <w:p w14:paraId="3A257822" w14:textId="77777777" w:rsidR="00955EE9" w:rsidRDefault="004A40F7" w:rsidP="008F6CD1">
      <w:pPr>
        <w:widowControl w:val="0"/>
        <w:autoSpaceDE w:val="0"/>
        <w:autoSpaceDN w:val="0"/>
        <w:adjustRightInd w:val="0"/>
        <w:spacing w:after="0" w:line="240" w:lineRule="auto"/>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xml:space="preserve"> - </w:t>
      </w:r>
      <w:r w:rsidRPr="00897D64">
        <w:rPr>
          <w:rFonts w:ascii="Traditional Arabic" w:hAnsi="Traditional Arabic" w:cs="Traditional Arabic"/>
          <w:sz w:val="24"/>
          <w:szCs w:val="24"/>
          <w:rtl/>
          <w:lang w:val="fr-FR" w:bidi="ar-DZ"/>
        </w:rPr>
        <w:t>محمد يوسف القرضاوي: كتاب الرسول وا</w:t>
      </w:r>
      <w:r w:rsidR="008F6CD1">
        <w:rPr>
          <w:rFonts w:ascii="Traditional Arabic" w:hAnsi="Traditional Arabic" w:cs="Traditional Arabic"/>
          <w:sz w:val="24"/>
          <w:szCs w:val="24"/>
          <w:rtl/>
          <w:lang w:val="fr-FR" w:bidi="ar-DZ"/>
        </w:rPr>
        <w:t>لعلم، دار الصحوة، القاهرة، ط 2،</w:t>
      </w:r>
      <w:r w:rsidR="008F6CD1">
        <w:rPr>
          <w:rFonts w:ascii="Traditional Arabic" w:hAnsi="Traditional Arabic" w:cs="Traditional Arabic" w:hint="cs"/>
          <w:sz w:val="24"/>
          <w:szCs w:val="24"/>
          <w:rtl/>
          <w:lang w:val="fr-FR" w:bidi="ar-DZ"/>
        </w:rPr>
        <w:t>2001م</w:t>
      </w:r>
      <w:r w:rsidRPr="00897D64">
        <w:rPr>
          <w:rFonts w:ascii="Traditional Arabic" w:hAnsi="Traditional Arabic" w:cs="Traditional Arabic"/>
          <w:sz w:val="24"/>
          <w:szCs w:val="24"/>
          <w:lang w:val="fr-FR" w:bidi="ar-DZ"/>
        </w:rPr>
        <w:t>.</w:t>
      </w:r>
      <w:r w:rsidRPr="00897D64">
        <w:rPr>
          <w:rFonts w:ascii="Traditional Arabic" w:hAnsi="Traditional Arabic" w:cs="Traditional Arabic"/>
          <w:sz w:val="24"/>
          <w:szCs w:val="24"/>
          <w:rtl/>
          <w:lang w:val="fr-FR" w:bidi="ar-DZ"/>
        </w:rPr>
        <w:t xml:space="preserve"> ص40</w:t>
      </w:r>
      <w:r w:rsidR="008F6CD1">
        <w:rPr>
          <w:rFonts w:ascii="Traditional Arabic" w:hAnsi="Traditional Arabic" w:cs="Traditional Arabic" w:hint="cs"/>
          <w:sz w:val="24"/>
          <w:szCs w:val="24"/>
          <w:rtl/>
          <w:lang w:val="fr-FR" w:bidi="ar-DZ"/>
        </w:rPr>
        <w:t>.</w:t>
      </w:r>
    </w:p>
  </w:endnote>
  <w:endnote w:id="13">
    <w:p w14:paraId="4A7E731D" w14:textId="77777777" w:rsidR="00955EE9" w:rsidRDefault="004A40F7" w:rsidP="008F6CD1">
      <w:pPr>
        <w:pStyle w:val="a9"/>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tl/>
        </w:rPr>
        <w:t xml:space="preserve"> </w:t>
      </w:r>
      <w:r>
        <w:rPr>
          <w:rFonts w:ascii="Traditional Arabic" w:hAnsi="Traditional Arabic" w:cs="Traditional Arabic"/>
          <w:sz w:val="26"/>
          <w:szCs w:val="26"/>
        </w:rPr>
        <w:t> </w:t>
      </w:r>
      <w:r>
        <w:rPr>
          <w:rFonts w:ascii="Traditional Arabic" w:hAnsi="Traditional Arabic" w:cs="Traditional Arabic"/>
          <w:sz w:val="26"/>
          <w:szCs w:val="26"/>
          <w:rtl/>
        </w:rPr>
        <w:t xml:space="preserve"> - محمد عبد الحي الكتاني الإدريسي الحسني، نظام الحكومة النبوية المسمى التراتيب الإدارية تحقيق عبد الله الخالدي، شركة دار الأرقم بن أبي الأرقم،</w:t>
      </w:r>
      <w:r w:rsidR="008F6CD1">
        <w:rPr>
          <w:rFonts w:ascii="Traditional Arabic" w:hAnsi="Traditional Arabic" w:cs="Traditional Arabic"/>
          <w:sz w:val="26"/>
          <w:szCs w:val="26"/>
          <w:rtl/>
        </w:rPr>
        <w:t xml:space="preserve"> </w:t>
      </w:r>
      <w:r>
        <w:rPr>
          <w:rFonts w:ascii="Traditional Arabic" w:hAnsi="Traditional Arabic" w:cs="Traditional Arabic"/>
          <w:sz w:val="26"/>
          <w:szCs w:val="26"/>
          <w:rtl/>
        </w:rPr>
        <w:t>بيروت- لبنان،</w:t>
      </w:r>
      <w:r w:rsidR="008F6CD1">
        <w:rPr>
          <w:rFonts w:ascii="Traditional Arabic" w:hAnsi="Traditional Arabic" w:cs="Traditional Arabic" w:hint="cs"/>
          <w:sz w:val="26"/>
          <w:szCs w:val="26"/>
          <w:rtl/>
        </w:rPr>
        <w:t>ط2،</w:t>
      </w:r>
      <w:r>
        <w:rPr>
          <w:rFonts w:ascii="Traditional Arabic" w:hAnsi="Traditional Arabic" w:cs="Traditional Arabic"/>
          <w:sz w:val="26"/>
          <w:szCs w:val="26"/>
          <w:rtl/>
        </w:rPr>
        <w:t>ج2،ص200.</w:t>
      </w:r>
    </w:p>
  </w:endnote>
  <w:endnote w:id="14">
    <w:p w14:paraId="7012F34D" w14:textId="77777777" w:rsidR="00955EE9" w:rsidRDefault="004A40F7" w:rsidP="008F6CD1">
      <w:pPr>
        <w:widowControl w:val="0"/>
        <w:autoSpaceDE w:val="0"/>
        <w:autoSpaceDN w:val="0"/>
        <w:adjustRightInd w:val="0"/>
        <w:spacing w:after="0" w:line="240" w:lineRule="auto"/>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xml:space="preserve"> - مصطفى السباعي: من روائع حضارتنا،</w:t>
      </w:r>
      <w:r w:rsidR="008F6CD1">
        <w:rPr>
          <w:rFonts w:ascii="Traditional Arabic" w:hAnsi="Traditional Arabic" w:cs="Traditional Arabic" w:hint="cs"/>
          <w:sz w:val="26"/>
          <w:szCs w:val="26"/>
          <w:rtl/>
        </w:rPr>
        <w:t xml:space="preserve"> </w:t>
      </w:r>
      <w:r>
        <w:rPr>
          <w:rFonts w:ascii="Traditional Arabic" w:hAnsi="Traditional Arabic" w:cs="Traditional Arabic"/>
          <w:sz w:val="26"/>
          <w:szCs w:val="26"/>
          <w:rtl/>
        </w:rPr>
        <w:t>دار الورّاق المكتب الإسلامي،</w:t>
      </w:r>
      <w:r w:rsidR="008F6CD1">
        <w:rPr>
          <w:rFonts w:ascii="Traditional Arabic" w:hAnsi="Traditional Arabic" w:cs="Traditional Arabic"/>
          <w:sz w:val="26"/>
          <w:szCs w:val="26"/>
          <w:rtl/>
        </w:rPr>
        <w:t xml:space="preserve"> </w:t>
      </w:r>
      <w:r w:rsidR="008F6CD1">
        <w:rPr>
          <w:rFonts w:ascii="Traditional Arabic" w:hAnsi="Traditional Arabic" w:cs="Traditional Arabic" w:hint="cs"/>
          <w:sz w:val="26"/>
          <w:szCs w:val="26"/>
          <w:rtl/>
        </w:rPr>
        <w:t>ط1، 1998</w:t>
      </w:r>
      <w:r w:rsidR="008F6CD1">
        <w:rPr>
          <w:rFonts w:ascii="Traditional Arabic" w:hAnsi="Traditional Arabic" w:cs="Traditional Arabic" w:hint="eastAsia"/>
          <w:sz w:val="26"/>
          <w:szCs w:val="26"/>
          <w:rtl/>
        </w:rPr>
        <w:t>م</w:t>
      </w:r>
      <w:r w:rsidR="008F6CD1">
        <w:rPr>
          <w:rFonts w:ascii="Traditional Arabic" w:hAnsi="Traditional Arabic" w:cs="Traditional Arabic" w:hint="cs"/>
          <w:sz w:val="26"/>
          <w:szCs w:val="26"/>
          <w:rtl/>
        </w:rPr>
        <w:t>، ص8</w:t>
      </w:r>
      <w:r w:rsidR="008F6CD1">
        <w:rPr>
          <w:rFonts w:ascii="Traditional Arabic" w:hAnsi="Traditional Arabic" w:cs="Traditional Arabic"/>
          <w:sz w:val="26"/>
          <w:szCs w:val="26"/>
          <w:rtl/>
        </w:rPr>
        <w:t>8</w:t>
      </w:r>
      <w:r>
        <w:rPr>
          <w:rFonts w:ascii="Traditional Arabic" w:hAnsi="Traditional Arabic" w:cs="Traditional Arabic"/>
          <w:sz w:val="26"/>
          <w:szCs w:val="26"/>
          <w:rtl/>
        </w:rPr>
        <w:t>.</w:t>
      </w:r>
    </w:p>
  </w:endnote>
  <w:endnote w:id="15">
    <w:p w14:paraId="220CD406" w14:textId="77777777" w:rsidR="00955EE9" w:rsidRDefault="004A40F7" w:rsidP="00CA0124">
      <w:pPr>
        <w:widowControl w:val="0"/>
        <w:autoSpaceDE w:val="0"/>
        <w:autoSpaceDN w:val="0"/>
        <w:adjustRightInd w:val="0"/>
        <w:spacing w:after="0" w:line="240" w:lineRule="auto"/>
      </w:pPr>
      <w:r w:rsidRPr="0018170D">
        <w:rPr>
          <w:rStyle w:val="aa"/>
          <w:rFonts w:ascii="Traditional Arabic" w:hAnsi="Traditional Arabic" w:cs="Traditional Arabic"/>
          <w:sz w:val="24"/>
          <w:szCs w:val="24"/>
        </w:rPr>
        <w:endnoteRef/>
      </w:r>
      <w:r w:rsidRPr="0018170D">
        <w:rPr>
          <w:rFonts w:ascii="Traditional Arabic" w:hAnsi="Traditional Arabic" w:cs="Traditional Arabic"/>
          <w:sz w:val="24"/>
          <w:szCs w:val="24"/>
        </w:rPr>
        <w:t> </w:t>
      </w:r>
      <w:r w:rsidRPr="0018170D">
        <w:rPr>
          <w:rFonts w:ascii="Traditional Arabic" w:hAnsi="Traditional Arabic" w:cs="Traditional Arabic"/>
          <w:sz w:val="24"/>
          <w:szCs w:val="24"/>
          <w:rtl/>
        </w:rPr>
        <w:t xml:space="preserve"> - </w:t>
      </w:r>
      <w:r w:rsidRPr="0018170D">
        <w:rPr>
          <w:rFonts w:ascii="Traditional Arabic" w:hAnsi="Traditional Arabic" w:cs="Traditional Arabic"/>
          <w:sz w:val="24"/>
          <w:szCs w:val="24"/>
          <w:rtl/>
          <w:lang w:val="fr-FR" w:bidi="ar-DZ"/>
        </w:rPr>
        <w:t>بسام العسلي: جهاد الشعب الجزائري، دار النفائس</w:t>
      </w:r>
      <w:r>
        <w:rPr>
          <w:rFonts w:ascii="Traditional Arabic" w:hAnsi="Traditional Arabic" w:cs="Traditional Arabic"/>
          <w:sz w:val="24"/>
          <w:szCs w:val="24"/>
          <w:rtl/>
          <w:lang w:val="fr-FR" w:bidi="ar-DZ"/>
        </w:rPr>
        <w:t>،</w:t>
      </w:r>
      <w:r w:rsidRPr="0018170D">
        <w:rPr>
          <w:rFonts w:ascii="Traditional Arabic" w:hAnsi="Traditional Arabic" w:cs="Traditional Arabic"/>
          <w:sz w:val="24"/>
          <w:szCs w:val="24"/>
          <w:rtl/>
          <w:lang w:val="fr-FR" w:bidi="ar-DZ"/>
        </w:rPr>
        <w:t xml:space="preserve"> بيروت</w:t>
      </w:r>
      <w:r>
        <w:rPr>
          <w:rFonts w:ascii="Traditional Arabic" w:hAnsi="Traditional Arabic" w:cs="Traditional Arabic"/>
          <w:sz w:val="24"/>
          <w:szCs w:val="24"/>
          <w:rtl/>
          <w:lang w:val="fr-FR" w:bidi="ar-DZ"/>
        </w:rPr>
        <w:t>-</w:t>
      </w:r>
      <w:r w:rsidRPr="0018170D">
        <w:rPr>
          <w:rFonts w:ascii="Traditional Arabic" w:hAnsi="Traditional Arabic" w:cs="Traditional Arabic"/>
          <w:sz w:val="24"/>
          <w:szCs w:val="24"/>
          <w:rtl/>
          <w:lang w:val="fr-FR" w:bidi="ar-DZ"/>
        </w:rPr>
        <w:t xml:space="preserve"> لبنان</w:t>
      </w:r>
      <w:r>
        <w:rPr>
          <w:rFonts w:ascii="Traditional Arabic" w:hAnsi="Traditional Arabic" w:cs="Traditional Arabic"/>
          <w:sz w:val="24"/>
          <w:szCs w:val="24"/>
          <w:rtl/>
          <w:lang w:val="fr-FR" w:bidi="ar-DZ"/>
        </w:rPr>
        <w:t>-</w:t>
      </w:r>
      <w:r w:rsidRPr="0018170D">
        <w:rPr>
          <w:rFonts w:ascii="Traditional Arabic" w:hAnsi="Traditional Arabic" w:cs="Traditional Arabic"/>
          <w:sz w:val="24"/>
          <w:szCs w:val="24"/>
          <w:rtl/>
          <w:lang w:val="fr-FR" w:bidi="ar-DZ"/>
        </w:rPr>
        <w:t>(د.ط)،</w:t>
      </w:r>
      <w:r w:rsidRPr="0018170D">
        <w:rPr>
          <w:rFonts w:ascii="Traditional Arabic" w:hAnsi="Traditional Arabic" w:cs="Traditional Arabic"/>
          <w:sz w:val="24"/>
          <w:szCs w:val="24"/>
          <w:lang w:val="fr-FR" w:bidi="ar-DZ"/>
        </w:rPr>
        <w:t>2009</w:t>
      </w:r>
      <w:r w:rsidRPr="0018170D">
        <w:rPr>
          <w:rFonts w:ascii="Traditional Arabic" w:hAnsi="Traditional Arabic" w:cs="Traditional Arabic"/>
          <w:sz w:val="24"/>
          <w:szCs w:val="24"/>
          <w:rtl/>
          <w:lang w:val="fr-FR" w:bidi="ar-DZ"/>
        </w:rPr>
        <w:t>،ج:</w:t>
      </w:r>
      <w:r w:rsidRPr="0018170D">
        <w:rPr>
          <w:rFonts w:ascii="Traditional Arabic" w:hAnsi="Traditional Arabic" w:cs="Traditional Arabic"/>
          <w:sz w:val="24"/>
          <w:szCs w:val="24"/>
          <w:lang w:val="fr-FR" w:bidi="ar-DZ"/>
        </w:rPr>
        <w:t>03</w:t>
      </w:r>
      <w:r w:rsidRPr="0018170D">
        <w:rPr>
          <w:rFonts w:ascii="Traditional Arabic" w:hAnsi="Traditional Arabic" w:cs="Traditional Arabic"/>
          <w:sz w:val="24"/>
          <w:szCs w:val="24"/>
          <w:rtl/>
          <w:lang w:val="fr-FR" w:bidi="ar-DZ"/>
        </w:rPr>
        <w:t>،ص</w:t>
      </w:r>
      <w:r w:rsidRPr="0018170D">
        <w:rPr>
          <w:rFonts w:ascii="Traditional Arabic" w:hAnsi="Traditional Arabic" w:cs="Traditional Arabic"/>
          <w:sz w:val="24"/>
          <w:szCs w:val="24"/>
          <w:lang w:val="fr-FR" w:bidi="ar-DZ"/>
        </w:rPr>
        <w:t>599</w:t>
      </w:r>
      <w:r>
        <w:rPr>
          <w:rFonts w:ascii="Traditional Arabic" w:hAnsi="Traditional Arabic" w:cs="Traditional Arabic"/>
          <w:sz w:val="24"/>
          <w:szCs w:val="24"/>
          <w:rtl/>
          <w:lang w:val="fr-FR" w:bidi="ar-DZ"/>
        </w:rPr>
        <w:t>.</w:t>
      </w:r>
    </w:p>
  </w:endnote>
  <w:endnote w:id="16">
    <w:p w14:paraId="612EB82E" w14:textId="77777777" w:rsidR="00955EE9" w:rsidRDefault="004A40F7" w:rsidP="00CA0124">
      <w:pPr>
        <w:widowControl w:val="0"/>
        <w:autoSpaceDE w:val="0"/>
        <w:autoSpaceDN w:val="0"/>
        <w:adjustRightInd w:val="0"/>
        <w:spacing w:after="0" w:line="240" w:lineRule="auto"/>
      </w:pPr>
      <w:r w:rsidRPr="0018170D">
        <w:rPr>
          <w:rStyle w:val="aa"/>
          <w:rFonts w:ascii="Traditional Arabic" w:hAnsi="Traditional Arabic" w:cs="Traditional Arabic"/>
          <w:sz w:val="24"/>
          <w:szCs w:val="24"/>
        </w:rPr>
        <w:endnoteRef/>
      </w:r>
      <w:r w:rsidRPr="0018170D">
        <w:rPr>
          <w:rFonts w:ascii="Traditional Arabic" w:hAnsi="Traditional Arabic" w:cs="Traditional Arabic"/>
          <w:sz w:val="24"/>
          <w:szCs w:val="24"/>
        </w:rPr>
        <w:t> </w:t>
      </w:r>
      <w:r w:rsidRPr="0018170D">
        <w:rPr>
          <w:rFonts w:ascii="Traditional Arabic" w:hAnsi="Traditional Arabic" w:cs="Traditional Arabic"/>
          <w:sz w:val="24"/>
          <w:szCs w:val="24"/>
          <w:rtl/>
        </w:rPr>
        <w:t xml:space="preserve"> - </w:t>
      </w:r>
      <w:r>
        <w:rPr>
          <w:rFonts w:ascii="Traditional Arabic" w:hAnsi="Traditional Arabic" w:cs="Traditional Arabic"/>
          <w:sz w:val="24"/>
          <w:szCs w:val="24"/>
          <w:rtl/>
          <w:lang w:val="fr-FR" w:bidi="ar-DZ"/>
        </w:rPr>
        <w:t>المرجع نفسه :</w:t>
      </w:r>
      <w:r w:rsidRPr="0018170D">
        <w:rPr>
          <w:rFonts w:ascii="Traditional Arabic" w:hAnsi="Traditional Arabic" w:cs="Traditional Arabic"/>
          <w:sz w:val="24"/>
          <w:szCs w:val="24"/>
          <w:rtl/>
          <w:lang w:val="fr-FR" w:bidi="ar-DZ"/>
        </w:rPr>
        <w:t>ص</w:t>
      </w:r>
      <w:r w:rsidRPr="0018170D">
        <w:rPr>
          <w:rFonts w:ascii="Traditional Arabic" w:hAnsi="Traditional Arabic" w:cs="Traditional Arabic"/>
          <w:sz w:val="24"/>
          <w:szCs w:val="24"/>
          <w:lang w:val="fr-FR" w:bidi="ar-DZ"/>
        </w:rPr>
        <w:t>599</w:t>
      </w:r>
      <w:r>
        <w:rPr>
          <w:rFonts w:ascii="Traditional Arabic" w:hAnsi="Traditional Arabic" w:cs="Traditional Arabic"/>
          <w:sz w:val="24"/>
          <w:szCs w:val="24"/>
          <w:rtl/>
          <w:lang w:val="fr-FR" w:bidi="ar-DZ"/>
        </w:rPr>
        <w:t>.</w:t>
      </w:r>
    </w:p>
  </w:endnote>
  <w:endnote w:id="17">
    <w:p w14:paraId="585C99EC" w14:textId="77777777" w:rsidR="00955EE9" w:rsidRDefault="004A40F7" w:rsidP="00DB516D">
      <w:pPr>
        <w:pStyle w:val="a9"/>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المرجع نفسه: ص599.</w:t>
      </w:r>
    </w:p>
  </w:endnote>
  <w:endnote w:id="18">
    <w:p w14:paraId="7389CB12" w14:textId="77777777" w:rsidR="00955EE9" w:rsidRDefault="004A40F7" w:rsidP="00D769C9">
      <w:pPr>
        <w:widowControl w:val="0"/>
        <w:autoSpaceDE w:val="0"/>
        <w:autoSpaceDN w:val="0"/>
        <w:adjustRightInd w:val="0"/>
        <w:spacing w:after="0" w:line="240" w:lineRule="auto"/>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xml:space="preserve"> - </w:t>
      </w:r>
      <w:r w:rsidRPr="00C74615">
        <w:rPr>
          <w:rFonts w:ascii="Traditional Arabic" w:hAnsi="Traditional Arabic" w:cs="Traditional Arabic"/>
          <w:sz w:val="24"/>
          <w:szCs w:val="24"/>
          <w:rtl/>
          <w:lang w:val="fr-FR" w:bidi="ar-DZ"/>
        </w:rPr>
        <w:t>البخاري، أبوعبد الله محمد بن إسماعيل: صحيح البخاري، دار الكتب العلمية، بيروت-لبنان-،ط:</w:t>
      </w:r>
      <w:r w:rsidRPr="00C74615">
        <w:rPr>
          <w:rFonts w:ascii="Traditional Arabic" w:hAnsi="Traditional Arabic" w:cs="Traditional Arabic"/>
          <w:sz w:val="24"/>
          <w:szCs w:val="24"/>
          <w:lang w:val="fr-FR" w:bidi="ar-DZ"/>
        </w:rPr>
        <w:t>02</w:t>
      </w:r>
      <w:r w:rsidRPr="00C74615">
        <w:rPr>
          <w:rFonts w:ascii="Traditional Arabic" w:hAnsi="Traditional Arabic" w:cs="Traditional Arabic"/>
          <w:sz w:val="24"/>
          <w:szCs w:val="24"/>
          <w:rtl/>
          <w:lang w:val="fr-FR" w:bidi="ar-DZ"/>
        </w:rPr>
        <w:t>.</w:t>
      </w:r>
      <w:r w:rsidR="00CA0124">
        <w:rPr>
          <w:rFonts w:ascii="Traditional Arabic" w:hAnsi="Traditional Arabic" w:cs="Traditional Arabic"/>
          <w:sz w:val="24"/>
          <w:szCs w:val="24"/>
          <w:lang w:val="fr-FR" w:bidi="ar-DZ"/>
        </w:rPr>
        <w:t>198</w:t>
      </w:r>
      <w:r>
        <w:rPr>
          <w:rFonts w:ascii="Traditional Arabic" w:hAnsi="Traditional Arabic" w:cs="Traditional Arabic"/>
          <w:sz w:val="24"/>
          <w:szCs w:val="24"/>
          <w:rtl/>
          <w:lang w:val="fr-FR" w:bidi="ar-DZ"/>
        </w:rPr>
        <w:t>.</w:t>
      </w:r>
    </w:p>
  </w:endnote>
  <w:endnote w:id="19">
    <w:p w14:paraId="084077AA" w14:textId="77777777" w:rsidR="00955EE9" w:rsidRDefault="004A40F7" w:rsidP="0057741D">
      <w:pPr>
        <w:pStyle w:val="a9"/>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أبو العباس أحمد بن يحي عبد الواحد الونشريسي، المعيار المعرّب والجامع المغرّب عن فتاوى أهل إفريقية والأندلس والمغرب،تخريج جماعة من الفقهاء بإشراف الدكتور محمد حجي، دار الغرب الإسلامي ، بيروت،ج7، سنة 1401 ه 1981م،ص:36.</w:t>
      </w:r>
    </w:p>
  </w:endnote>
  <w:endnote w:id="20">
    <w:p w14:paraId="2C3B6DA1" w14:textId="77777777" w:rsidR="00955EE9" w:rsidRDefault="004A40F7" w:rsidP="002F0B92">
      <w:pPr>
        <w:pStyle w:val="a9"/>
        <w:bidi w:val="0"/>
      </w:pPr>
      <w:r w:rsidRPr="00613136">
        <w:rPr>
          <w:rStyle w:val="aa"/>
          <w:rFonts w:ascii="Arial Rounded MT Bold" w:hAnsi="Arial Rounded MT Bold" w:cs="Traditional Arabic"/>
          <w:sz w:val="22"/>
          <w:szCs w:val="22"/>
        </w:rPr>
        <w:endnoteRef/>
      </w:r>
      <w:r w:rsidRPr="00613136">
        <w:rPr>
          <w:rFonts w:ascii="Arial Rounded MT Bold" w:hAnsi="Arial Rounded MT Bold" w:cs="Traditional Arabic"/>
          <w:sz w:val="22"/>
          <w:szCs w:val="22"/>
        </w:rPr>
        <w:t> </w:t>
      </w:r>
      <w:r w:rsidRPr="00613136">
        <w:rPr>
          <w:rFonts w:ascii="Arial Rounded MT Bold" w:hAnsi="Arial Rounded MT Bold" w:cs="Traditional Arabic"/>
          <w:sz w:val="22"/>
          <w:szCs w:val="22"/>
          <w:rtl/>
        </w:rPr>
        <w:t>-</w:t>
      </w:r>
      <w:r w:rsidRPr="00613136">
        <w:rPr>
          <w:rFonts w:ascii="Arial Rounded MT Bold" w:hAnsi="Arial Rounded MT Bold" w:cs="Traditional Arabic"/>
          <w:sz w:val="22"/>
          <w:szCs w:val="22"/>
        </w:rPr>
        <w:t>https://www.alittihad.ae/article/40877/2009</w:t>
      </w:r>
    </w:p>
  </w:endnote>
  <w:endnote w:id="21">
    <w:p w14:paraId="7EE98E27" w14:textId="77777777" w:rsidR="00955EE9" w:rsidRDefault="004A40F7" w:rsidP="002F0B92">
      <w:pPr>
        <w:pStyle w:val="a9"/>
        <w:bidi w:val="0"/>
      </w:pPr>
      <w:r w:rsidRPr="00613136">
        <w:rPr>
          <w:rStyle w:val="aa"/>
          <w:rFonts w:ascii="Arial Rounded MT Bold" w:hAnsi="Arial Rounded MT Bold" w:cs="Traditional Arabic"/>
          <w:sz w:val="22"/>
          <w:szCs w:val="22"/>
        </w:rPr>
        <w:endnoteRef/>
      </w:r>
      <w:r w:rsidRPr="00613136">
        <w:rPr>
          <w:rFonts w:ascii="Arial Rounded MT Bold" w:hAnsi="Arial Rounded MT Bold" w:cs="Traditional Arabic"/>
          <w:sz w:val="22"/>
          <w:szCs w:val="22"/>
        </w:rPr>
        <w:t> </w:t>
      </w:r>
      <w:r w:rsidRPr="00613136">
        <w:rPr>
          <w:rFonts w:ascii="Arial Rounded MT Bold" w:hAnsi="Arial Rounded MT Bold" w:cs="Traditional Arabic"/>
          <w:sz w:val="22"/>
          <w:szCs w:val="22"/>
          <w:rtl/>
        </w:rPr>
        <w:t>-</w:t>
      </w:r>
      <w:r w:rsidRPr="00613136">
        <w:rPr>
          <w:rFonts w:ascii="Arial Rounded MT Bold" w:hAnsi="Arial Rounded MT Bold" w:cs="Traditional Arabic"/>
          <w:sz w:val="22"/>
          <w:szCs w:val="22"/>
        </w:rPr>
        <w:t xml:space="preserve"> https://www.alittihad.ae/article/40877/2009</w:t>
      </w:r>
    </w:p>
  </w:endnote>
  <w:endnote w:id="22">
    <w:p w14:paraId="60FF781C" w14:textId="77777777" w:rsidR="00955EE9" w:rsidRDefault="004A40F7" w:rsidP="00A55C3E">
      <w:pPr>
        <w:pStyle w:val="a9"/>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xml:space="preserve">- </w:t>
      </w:r>
      <w:r>
        <w:rPr>
          <w:rFonts w:ascii="Traditional Arabic" w:hAnsi="Traditional Arabic" w:cs="Traditional Arabic"/>
          <w:sz w:val="24"/>
          <w:szCs w:val="24"/>
          <w:rtl/>
          <w:lang w:val="fr-FR" w:bidi="ar-DZ"/>
        </w:rPr>
        <w:t>عبد الرحم</w:t>
      </w:r>
      <w:r w:rsidRPr="007230CF">
        <w:rPr>
          <w:rFonts w:ascii="Traditional Arabic" w:hAnsi="Traditional Arabic" w:cs="Traditional Arabic"/>
          <w:sz w:val="24"/>
          <w:szCs w:val="24"/>
          <w:rtl/>
          <w:lang w:val="fr-FR" w:bidi="ar-DZ"/>
        </w:rPr>
        <w:t>ن بن خلدون:المقدمة،  بيروت لبنان(د.ط)،</w:t>
      </w:r>
      <w:r>
        <w:rPr>
          <w:rFonts w:ascii="Traditional Arabic" w:hAnsi="Traditional Arabic" w:cs="Traditional Arabic"/>
          <w:sz w:val="24"/>
          <w:szCs w:val="24"/>
          <w:rtl/>
          <w:lang w:val="fr-FR" w:bidi="ar-DZ"/>
        </w:rPr>
        <w:t xml:space="preserve"> </w:t>
      </w:r>
      <w:r w:rsidRPr="007230CF">
        <w:rPr>
          <w:rFonts w:ascii="Traditional Arabic" w:hAnsi="Traditional Arabic" w:cs="Traditional Arabic"/>
          <w:sz w:val="24"/>
          <w:szCs w:val="24"/>
          <w:rtl/>
          <w:lang w:val="fr-FR" w:bidi="ar-DZ"/>
        </w:rPr>
        <w:t>ص:</w:t>
      </w:r>
      <w:r w:rsidRPr="007230CF">
        <w:rPr>
          <w:rFonts w:ascii="Traditional Arabic" w:hAnsi="Traditional Arabic" w:cs="Traditional Arabic"/>
          <w:sz w:val="24"/>
          <w:szCs w:val="24"/>
          <w:lang w:val="fr-FR" w:bidi="ar-DZ"/>
        </w:rPr>
        <w:t>556</w:t>
      </w:r>
      <w:r>
        <w:rPr>
          <w:rFonts w:ascii="Traditional Arabic" w:hAnsi="Traditional Arabic" w:cs="Traditional Arabic"/>
          <w:sz w:val="24"/>
          <w:szCs w:val="24"/>
          <w:rtl/>
          <w:lang w:val="fr-FR" w:bidi="ar-DZ"/>
        </w:rPr>
        <w:t>.</w:t>
      </w:r>
    </w:p>
  </w:endnote>
  <w:endnote w:id="23">
    <w:p w14:paraId="43AFB372" w14:textId="77777777" w:rsidR="00955EE9" w:rsidRDefault="004A40F7" w:rsidP="00BD0026">
      <w:pPr>
        <w:widowControl w:val="0"/>
        <w:autoSpaceDE w:val="0"/>
        <w:autoSpaceDN w:val="0"/>
        <w:adjustRightInd w:val="0"/>
        <w:spacing w:after="0" w:line="240" w:lineRule="auto"/>
      </w:pPr>
      <w:r>
        <w:rPr>
          <w:rFonts w:ascii="Traditional Arabic" w:hAnsi="Traditional Arabic" w:cs="Traditional Arabic"/>
          <w:sz w:val="24"/>
          <w:szCs w:val="24"/>
          <w:rtl/>
        </w:rPr>
        <w:t xml:space="preserve">  </w:t>
      </w:r>
      <w:r w:rsidRPr="007230CF">
        <w:rPr>
          <w:rStyle w:val="aa"/>
          <w:rFonts w:ascii="Traditional Arabic" w:hAnsi="Traditional Arabic" w:cs="Traditional Arabic"/>
          <w:sz w:val="24"/>
          <w:szCs w:val="24"/>
        </w:rPr>
        <w:endnoteRef/>
      </w:r>
      <w:r w:rsidRPr="007230CF">
        <w:rPr>
          <w:rFonts w:ascii="Traditional Arabic" w:hAnsi="Traditional Arabic" w:cs="Traditional Arabic"/>
          <w:sz w:val="24"/>
          <w:szCs w:val="24"/>
        </w:rPr>
        <w:t> </w:t>
      </w:r>
      <w:r>
        <w:rPr>
          <w:rFonts w:ascii="Traditional Arabic" w:hAnsi="Traditional Arabic" w:cs="Traditional Arabic"/>
          <w:sz w:val="24"/>
          <w:szCs w:val="24"/>
          <w:rtl/>
        </w:rPr>
        <w:t xml:space="preserve"> - </w:t>
      </w:r>
      <w:r w:rsidRPr="007230CF">
        <w:rPr>
          <w:rFonts w:ascii="Traditional Arabic" w:hAnsi="Traditional Arabic" w:cs="Traditional Arabic"/>
          <w:sz w:val="24"/>
          <w:szCs w:val="24"/>
          <w:rtl/>
          <w:lang w:val="fr-FR" w:bidi="ar-DZ"/>
        </w:rPr>
        <w:t>المصدر نفسه</w:t>
      </w:r>
      <w:r>
        <w:rPr>
          <w:rFonts w:ascii="Traditional Arabic" w:hAnsi="Traditional Arabic" w:cs="Traditional Arabic"/>
          <w:sz w:val="24"/>
          <w:szCs w:val="24"/>
          <w:rtl/>
          <w:lang w:val="fr-FR" w:bidi="ar-DZ"/>
        </w:rPr>
        <w:t>:</w:t>
      </w:r>
      <w:r w:rsidRPr="007230CF">
        <w:rPr>
          <w:rFonts w:ascii="Traditional Arabic" w:hAnsi="Traditional Arabic" w:cs="Traditional Arabic"/>
          <w:sz w:val="24"/>
          <w:szCs w:val="24"/>
          <w:rtl/>
          <w:lang w:val="fr-FR" w:bidi="ar-DZ"/>
        </w:rPr>
        <w:t xml:space="preserve"> ص:</w:t>
      </w:r>
      <w:r>
        <w:rPr>
          <w:rFonts w:ascii="Traditional Arabic" w:hAnsi="Traditional Arabic" w:cs="Traditional Arabic"/>
          <w:sz w:val="24"/>
          <w:szCs w:val="24"/>
          <w:rtl/>
          <w:lang w:val="fr-FR" w:bidi="ar-DZ"/>
        </w:rPr>
        <w:t>7</w:t>
      </w:r>
      <w:r w:rsidRPr="007230CF">
        <w:rPr>
          <w:rFonts w:ascii="Traditional Arabic" w:hAnsi="Traditional Arabic" w:cs="Traditional Arabic"/>
          <w:sz w:val="24"/>
          <w:szCs w:val="24"/>
          <w:lang w:val="fr-FR" w:bidi="ar-DZ"/>
        </w:rPr>
        <w:t>55</w:t>
      </w:r>
      <w:r w:rsidRPr="007230CF">
        <w:rPr>
          <w:rFonts w:ascii="Traditional Arabic" w:hAnsi="Traditional Arabic" w:cs="Traditional Arabic"/>
          <w:sz w:val="24"/>
          <w:szCs w:val="24"/>
          <w:rtl/>
          <w:lang w:val="fr-FR" w:bidi="ar-DZ"/>
        </w:rPr>
        <w:t xml:space="preserve">. </w:t>
      </w:r>
    </w:p>
  </w:endnote>
  <w:endnote w:id="24">
    <w:p w14:paraId="4683FE1F" w14:textId="77777777" w:rsidR="00955EE9" w:rsidRDefault="004A40F7" w:rsidP="00BD0026">
      <w:pPr>
        <w:pStyle w:val="a9"/>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xml:space="preserve"> - المصدر نفسه: ص:558.</w:t>
      </w:r>
    </w:p>
  </w:endnote>
  <w:endnote w:id="25">
    <w:p w14:paraId="50B8BFB5" w14:textId="77777777" w:rsidR="00955EE9" w:rsidRDefault="004A40F7" w:rsidP="0057741D">
      <w:pPr>
        <w:pStyle w:val="a9"/>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xml:space="preserve"> - آثار ابن باديس:الشهاب،ج8، غرة شعبان 1354ه، نوفمبر 1935م، ص36.</w:t>
      </w:r>
    </w:p>
  </w:endnote>
  <w:endnote w:id="26">
    <w:p w14:paraId="5A9F516D" w14:textId="77777777" w:rsidR="00280FC0" w:rsidRPr="00280FC0" w:rsidRDefault="004A40F7" w:rsidP="00280FC0">
      <w:pPr>
        <w:pStyle w:val="a9"/>
        <w:rPr>
          <w:rFonts w:ascii="Traditional Arabic" w:hAnsi="Traditional Arabic" w:cs="Traditional Arabic"/>
          <w:sz w:val="26"/>
          <w:szCs w:val="26"/>
        </w:rPr>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xml:space="preserve"> - مصطفى محمد حميداتو: عبد الحميد بن باديس وجهوده التربوية، وزارة الأوقاف والشؤون الإسلامية، الدوحة- قطر- ط1، 1997،ص:136.</w:t>
      </w:r>
    </w:p>
  </w:endnote>
  <w:endnote w:id="27">
    <w:p w14:paraId="2D03B829" w14:textId="77777777" w:rsidR="00955EE9" w:rsidRDefault="004A40F7" w:rsidP="0057741D">
      <w:pPr>
        <w:pStyle w:val="a9"/>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xml:space="preserve"> - المرجع نفسه: ص137.</w:t>
      </w:r>
    </w:p>
  </w:endnote>
  <w:endnote w:id="28">
    <w:p w14:paraId="02BCD683" w14:textId="77777777" w:rsidR="00955EE9" w:rsidRDefault="004A40F7" w:rsidP="00B7033B">
      <w:pPr>
        <w:pStyle w:val="a9"/>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xml:space="preserve"> - </w:t>
      </w:r>
      <w:r>
        <w:rPr>
          <w:rFonts w:ascii="Traditional Arabic" w:hAnsi="Traditional Arabic" w:cs="Traditional Arabic"/>
          <w:sz w:val="24"/>
          <w:szCs w:val="24"/>
          <w:rtl/>
          <w:lang w:val="fr-FR" w:bidi="ar-DZ"/>
        </w:rPr>
        <w:t>أحمد الخطيب: الثورة الجزائرية، دار العلم للملايين، بيروت – لبنان -، د ط، سنة 1958م، ص:125.</w:t>
      </w:r>
    </w:p>
  </w:endnote>
  <w:endnote w:id="29">
    <w:p w14:paraId="217E1C5C" w14:textId="77777777" w:rsidR="00955EE9" w:rsidRDefault="004A40F7" w:rsidP="00AD2EE3">
      <w:pPr>
        <w:pStyle w:val="a9"/>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xml:space="preserve"> - طه حسين:</w:t>
      </w:r>
      <w:r>
        <w:rPr>
          <w:rFonts w:ascii="Traditional Arabic" w:hAnsi="Traditional Arabic" w:cs="Traditional Arabic"/>
          <w:sz w:val="26"/>
          <w:szCs w:val="26"/>
        </w:rPr>
        <w:t xml:space="preserve"> </w:t>
      </w:r>
      <w:r>
        <w:rPr>
          <w:rFonts w:ascii="Traditional Arabic" w:hAnsi="Traditional Arabic" w:cs="Traditional Arabic"/>
          <w:sz w:val="26"/>
          <w:szCs w:val="26"/>
          <w:rtl/>
        </w:rPr>
        <w:t>الأيام، بيت الحكمة، ط1،سنة2013، ص22.</w:t>
      </w:r>
    </w:p>
  </w:endnote>
  <w:endnote w:id="30">
    <w:p w14:paraId="7E12B4CF" w14:textId="77777777" w:rsidR="00955EE9" w:rsidRDefault="004A40F7" w:rsidP="0057741D">
      <w:pPr>
        <w:pStyle w:val="a9"/>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xml:space="preserve"> - أبو العباس أحمد بن يحي عبد الواحد الونشريسي، المعيار المعرّب والجامع المغرّب عن فتاوى أهل إفريقية والأندلس والمغرب،ج7،ص:162.</w:t>
      </w:r>
    </w:p>
  </w:endnote>
  <w:endnote w:id="31">
    <w:p w14:paraId="2EAF73AB" w14:textId="77777777" w:rsidR="00955EE9" w:rsidRDefault="004A40F7" w:rsidP="006A62D0">
      <w:pPr>
        <w:pStyle w:val="a9"/>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xml:space="preserve"> - محمد ابن سحنون:آداب المعلمين، تحقيق حسن الحسني عبد الوهاب ومحمد العروسي المطوي، ط3،سنة 1392ه1972م،دار الكتب الشرقية،تونس، ص:47.</w:t>
      </w:r>
    </w:p>
  </w:endnote>
  <w:endnote w:id="32">
    <w:p w14:paraId="1BF53460" w14:textId="77777777" w:rsidR="00955EE9" w:rsidRDefault="004A40F7" w:rsidP="003A5C2A">
      <w:pPr>
        <w:pStyle w:val="a9"/>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xml:space="preserve"> - المرجع نفسه:ص:49.</w:t>
      </w:r>
    </w:p>
  </w:endnote>
  <w:endnote w:id="33">
    <w:p w14:paraId="28E704C4" w14:textId="77777777" w:rsidR="00955EE9" w:rsidRDefault="004A40F7" w:rsidP="003A5C2A">
      <w:pPr>
        <w:pStyle w:val="a9"/>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xml:space="preserve"> - المرجع نفسه:ص:49.</w:t>
      </w:r>
    </w:p>
  </w:endnote>
  <w:endnote w:id="34">
    <w:p w14:paraId="41AEAE64" w14:textId="77777777" w:rsidR="00955EE9" w:rsidRDefault="004A40F7" w:rsidP="002D2730">
      <w:pPr>
        <w:pStyle w:val="a9"/>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xml:space="preserve"> - وزارة التربية الوطنية، اللجنة الوطنية للمناهج، مديرية التّعليم الأساسي، الديوان الوطني للمطبوعات المدرسية، طبعة2016، ص144.</w:t>
      </w:r>
    </w:p>
  </w:endnote>
  <w:endnote w:id="35">
    <w:p w14:paraId="65650E57" w14:textId="77777777" w:rsidR="00955EE9" w:rsidRDefault="004A40F7" w:rsidP="00A9725E">
      <w:pPr>
        <w:pStyle w:val="a9"/>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xml:space="preserve"> - محمد متولي الشعراوي: معجزة القرآن الكريم، دار الهدى، (د.ط)،2004،ص:9.</w:t>
      </w:r>
    </w:p>
  </w:endnote>
  <w:endnote w:id="36">
    <w:p w14:paraId="70E3FB8A" w14:textId="77777777" w:rsidR="00955EE9" w:rsidRDefault="004A40F7" w:rsidP="00A12B20">
      <w:pPr>
        <w:pStyle w:val="a9"/>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xml:space="preserve"> - محمد الغزالي: سلسلة مذكرة المشاهير، دار الموعظة للنشر والتوزيع، د ط، 2014،ص:07.</w:t>
      </w:r>
    </w:p>
  </w:endnote>
  <w:endnote w:id="37">
    <w:p w14:paraId="7535D876" w14:textId="77777777" w:rsidR="00955EE9" w:rsidRDefault="004A40F7" w:rsidP="00D769C9">
      <w:pPr>
        <w:pStyle w:val="a9"/>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xml:space="preserve"> - برتراند رسل: في التربية، ترجمة سمير عبده، منشورات دار مكتبة الحياة، بيروت – لبنان – ص: 125.</w:t>
      </w:r>
    </w:p>
  </w:endnote>
  <w:endnote w:id="38">
    <w:p w14:paraId="2DBE2679" w14:textId="77777777" w:rsidR="00955EE9" w:rsidRDefault="004A40F7" w:rsidP="003A5C2A">
      <w:pPr>
        <w:pStyle w:val="a9"/>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xml:space="preserve"> - عبد الرحمن ابن خلدون: المقدمة، ص: 558.</w:t>
      </w:r>
    </w:p>
  </w:endnote>
  <w:endnote w:id="39">
    <w:p w14:paraId="72D6B051" w14:textId="77777777" w:rsidR="00955EE9" w:rsidRDefault="004A40F7" w:rsidP="002F0B92">
      <w:pPr>
        <w:pStyle w:val="a9"/>
        <w:bidi w:val="0"/>
      </w:pPr>
      <w:r w:rsidRPr="008C554B">
        <w:rPr>
          <w:rStyle w:val="aa"/>
          <w:rFonts w:ascii="Traditional Arabic" w:hAnsi="Traditional Arabic" w:cs="Traditional Arabic"/>
          <w:sz w:val="24"/>
          <w:szCs w:val="24"/>
        </w:rPr>
        <w:endnoteRef/>
      </w:r>
      <w:r w:rsidRPr="008C554B">
        <w:rPr>
          <w:rFonts w:ascii="Traditional Arabic" w:hAnsi="Traditional Arabic" w:cs="Traditional Arabic"/>
          <w:sz w:val="24"/>
          <w:szCs w:val="24"/>
        </w:rPr>
        <w:t> </w:t>
      </w:r>
      <w:r w:rsidRPr="008C554B">
        <w:rPr>
          <w:rFonts w:ascii="Traditional Arabic" w:hAnsi="Traditional Arabic" w:cs="Traditional Arabic"/>
          <w:sz w:val="24"/>
          <w:szCs w:val="24"/>
          <w:rtl/>
        </w:rPr>
        <w:t xml:space="preserve"> - </w:t>
      </w:r>
      <w:r w:rsidRPr="00613136">
        <w:rPr>
          <w:rFonts w:ascii="Arial Rounded MT Bold" w:hAnsi="Arial Rounded MT Bold" w:cs="Traditional Arabic"/>
          <w:sz w:val="22"/>
          <w:szCs w:val="22"/>
        </w:rPr>
        <w:t>http://abdo-math.blogspot.com/2010/12/blog-post_15.html</w:t>
      </w:r>
    </w:p>
  </w:endnote>
  <w:endnote w:id="40">
    <w:p w14:paraId="313714C1" w14:textId="77777777" w:rsidR="00955EE9" w:rsidRDefault="004A40F7" w:rsidP="008C554B">
      <w:pPr>
        <w:widowControl w:val="0"/>
        <w:autoSpaceDE w:val="0"/>
        <w:autoSpaceDN w:val="0"/>
        <w:adjustRightInd w:val="0"/>
        <w:spacing w:after="0" w:line="240" w:lineRule="auto"/>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xml:space="preserve"> - </w:t>
      </w:r>
      <w:r w:rsidRPr="008C554B">
        <w:rPr>
          <w:rFonts w:ascii="Traditional Arabic" w:hAnsi="Traditional Arabic" w:cs="Traditional Arabic"/>
          <w:sz w:val="24"/>
          <w:szCs w:val="24"/>
          <w:rtl/>
          <w:lang w:val="fr-FR" w:bidi="ar-DZ"/>
        </w:rPr>
        <w:t xml:space="preserve">زائد مصطفى: المؤسسات القديمة بالجلفة الجزائر، المجلة الثقافية، العدد: </w:t>
      </w:r>
      <w:r w:rsidRPr="008C554B">
        <w:rPr>
          <w:rFonts w:ascii="Traditional Arabic" w:hAnsi="Traditional Arabic" w:cs="Traditional Arabic"/>
          <w:sz w:val="24"/>
          <w:szCs w:val="24"/>
          <w:lang w:val="fr-FR" w:bidi="ar-DZ"/>
        </w:rPr>
        <w:t>93</w:t>
      </w:r>
      <w:r w:rsidRPr="008C554B">
        <w:rPr>
          <w:rFonts w:ascii="Traditional Arabic" w:hAnsi="Traditional Arabic" w:cs="Traditional Arabic"/>
          <w:sz w:val="24"/>
          <w:szCs w:val="24"/>
          <w:rtl/>
          <w:lang w:val="fr-FR" w:bidi="ar-DZ"/>
        </w:rPr>
        <w:t xml:space="preserve">.رمضان </w:t>
      </w:r>
      <w:r w:rsidRPr="008C554B">
        <w:rPr>
          <w:rFonts w:ascii="Traditional Arabic" w:hAnsi="Traditional Arabic" w:cs="Traditional Arabic"/>
          <w:sz w:val="24"/>
          <w:szCs w:val="24"/>
          <w:lang w:val="fr-FR" w:bidi="ar-DZ"/>
        </w:rPr>
        <w:t>1406</w:t>
      </w:r>
      <w:r w:rsidRPr="008C554B">
        <w:rPr>
          <w:rFonts w:ascii="Traditional Arabic" w:hAnsi="Traditional Arabic" w:cs="Traditional Arabic"/>
          <w:sz w:val="24"/>
          <w:szCs w:val="24"/>
          <w:rtl/>
          <w:lang w:val="fr-FR" w:bidi="ar-DZ"/>
        </w:rPr>
        <w:t>ه، ص:</w:t>
      </w:r>
      <w:r w:rsidRPr="008C554B">
        <w:rPr>
          <w:rFonts w:ascii="Traditional Arabic" w:hAnsi="Traditional Arabic" w:cs="Traditional Arabic"/>
          <w:sz w:val="24"/>
          <w:szCs w:val="24"/>
          <w:lang w:val="fr-FR" w:bidi="ar-DZ"/>
        </w:rPr>
        <w:t>14</w:t>
      </w:r>
      <w:r w:rsidRPr="008C554B">
        <w:rPr>
          <w:rFonts w:ascii="Traditional Arabic" w:hAnsi="Traditional Arabic" w:cs="Traditional Arabic"/>
          <w:sz w:val="24"/>
          <w:szCs w:val="24"/>
          <w:rtl/>
          <w:lang w:val="fr-FR" w:bidi="ar-DZ"/>
        </w:rPr>
        <w:t xml:space="preserve"> </w:t>
      </w:r>
    </w:p>
  </w:endnote>
  <w:endnote w:id="41">
    <w:p w14:paraId="2923F75F" w14:textId="77777777" w:rsidR="00955EE9" w:rsidRDefault="004A40F7" w:rsidP="0057741D">
      <w:pPr>
        <w:pStyle w:val="a9"/>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xml:space="preserve"> - عبد الرحمان ابن خلدون: المقدمة،ص:558.</w:t>
      </w:r>
    </w:p>
  </w:endnote>
  <w:endnote w:id="42">
    <w:p w14:paraId="63D5C762" w14:textId="77777777" w:rsidR="004A40F7" w:rsidRDefault="004A40F7" w:rsidP="0057741D">
      <w:pPr>
        <w:pStyle w:val="a9"/>
        <w:rPr>
          <w:rFonts w:ascii="Traditional Arabic" w:hAnsi="Traditional Arabic" w:cs="Traditional Arabic"/>
          <w:sz w:val="26"/>
          <w:szCs w:val="26"/>
        </w:rPr>
      </w:pPr>
      <w:r w:rsidRPr="003E2626">
        <w:rPr>
          <w:rStyle w:val="aa"/>
          <w:rFonts w:ascii="Traditional Arabic" w:hAnsi="Traditional Arabic" w:cs="Traditional Arabic"/>
          <w:sz w:val="26"/>
          <w:szCs w:val="26"/>
        </w:rPr>
        <w:endnoteRef/>
      </w:r>
      <w:r>
        <w:rPr>
          <w:rFonts w:ascii="Traditional Arabic" w:hAnsi="Traditional Arabic" w:cs="Traditional Arabic"/>
          <w:sz w:val="26"/>
          <w:szCs w:val="26"/>
        </w:rPr>
        <w:t> </w:t>
      </w:r>
      <w:r>
        <w:rPr>
          <w:rFonts w:ascii="Traditional Arabic" w:hAnsi="Traditional Arabic" w:cs="Traditional Arabic"/>
          <w:sz w:val="26"/>
          <w:szCs w:val="26"/>
          <w:rtl/>
        </w:rPr>
        <w:t xml:space="preserve"> - عمار بوحوش: مناهج البحث العلمي وطرق إعداد البحوث، ديوان المطبوعات الجامعية، الجزائر 1999م، ص:66.</w:t>
      </w:r>
    </w:p>
    <w:p w14:paraId="1B4EEC92" w14:textId="77777777" w:rsidR="004A40F7" w:rsidRDefault="004A40F7" w:rsidP="0057741D">
      <w:pPr>
        <w:pStyle w:val="a9"/>
        <w:rPr>
          <w:rFonts w:ascii="Traditional Arabic" w:hAnsi="Traditional Arabic" w:cs="Traditional Arabic"/>
          <w:sz w:val="26"/>
          <w:szCs w:val="26"/>
        </w:rPr>
      </w:pPr>
    </w:p>
    <w:p w14:paraId="3DD65B15" w14:textId="77777777" w:rsidR="00955EE9" w:rsidRDefault="00955EE9" w:rsidP="0057741D">
      <w:pPr>
        <w:pStyle w:val="a9"/>
      </w:pPr>
    </w:p>
    <w:p w14:paraId="6370F763" w14:textId="77777777" w:rsidR="00C84416" w:rsidRDefault="00C84416" w:rsidP="0057741D">
      <w:pPr>
        <w:pStyle w:val="a9"/>
      </w:pPr>
    </w:p>
    <w:p w14:paraId="7FCF8B18" w14:textId="77777777" w:rsidR="00C84416" w:rsidRDefault="00C84416" w:rsidP="0057741D">
      <w:pPr>
        <w:pStyle w:val="a9"/>
      </w:pPr>
    </w:p>
    <w:p w14:paraId="58181AC4" w14:textId="77777777" w:rsidR="00C84416" w:rsidRDefault="00C84416" w:rsidP="0057741D">
      <w:pPr>
        <w:pStyle w:val="a9"/>
      </w:pPr>
    </w:p>
    <w:p w14:paraId="2FC7C591" w14:textId="77777777" w:rsidR="00C84416" w:rsidRDefault="00C84416" w:rsidP="0057741D">
      <w:pPr>
        <w:pStyle w:val="a9"/>
      </w:pPr>
    </w:p>
    <w:p w14:paraId="1DF328E4" w14:textId="77777777" w:rsidR="00C84416" w:rsidRDefault="00C84416" w:rsidP="0057741D">
      <w:pPr>
        <w:pStyle w:val="a9"/>
      </w:pPr>
    </w:p>
    <w:p w14:paraId="147464CF" w14:textId="77777777" w:rsidR="00C84416" w:rsidRDefault="00C84416" w:rsidP="0057741D">
      <w:pPr>
        <w:pStyle w:val="a9"/>
      </w:pPr>
    </w:p>
    <w:p w14:paraId="504C1298" w14:textId="77777777" w:rsidR="00C84416" w:rsidRDefault="00C84416" w:rsidP="0057741D">
      <w:pPr>
        <w:pStyle w:val="a9"/>
      </w:pPr>
    </w:p>
    <w:p w14:paraId="1172304E" w14:textId="77777777" w:rsidR="00C84416" w:rsidRDefault="00C84416" w:rsidP="0057741D">
      <w:pPr>
        <w:pStyle w:val="a9"/>
      </w:pPr>
    </w:p>
    <w:p w14:paraId="64B3E711" w14:textId="77777777" w:rsidR="00C84416" w:rsidRDefault="00C84416" w:rsidP="0057741D">
      <w:pPr>
        <w:pStyle w:val="a9"/>
      </w:pPr>
    </w:p>
    <w:p w14:paraId="64B462FF" w14:textId="77777777" w:rsidR="00C84416" w:rsidRDefault="00C84416" w:rsidP="0057741D">
      <w:pPr>
        <w:pStyle w:val="a9"/>
      </w:pPr>
    </w:p>
    <w:p w14:paraId="7746B915" w14:textId="77777777" w:rsidR="00C84416" w:rsidRDefault="00C84416" w:rsidP="0057741D">
      <w:pPr>
        <w:pStyle w:val="a9"/>
      </w:pPr>
    </w:p>
    <w:p w14:paraId="6F3762C5" w14:textId="77777777" w:rsidR="00C84416" w:rsidRDefault="00C84416" w:rsidP="0057741D">
      <w:pPr>
        <w:pStyle w:val="a9"/>
      </w:pPr>
    </w:p>
    <w:p w14:paraId="3AD5216B" w14:textId="77777777" w:rsidR="00C84416" w:rsidRDefault="00C84416" w:rsidP="0057741D">
      <w:pPr>
        <w:pStyle w:val="a9"/>
      </w:pPr>
    </w:p>
    <w:p w14:paraId="1D6FD778" w14:textId="77777777" w:rsidR="00C84416" w:rsidRDefault="00C84416" w:rsidP="0057741D">
      <w:pPr>
        <w:pStyle w:val="a9"/>
      </w:pPr>
    </w:p>
    <w:p w14:paraId="66A9E903" w14:textId="77777777" w:rsidR="00C84416" w:rsidRDefault="00C84416" w:rsidP="0057741D">
      <w:pPr>
        <w:pStyle w:val="a9"/>
      </w:pPr>
    </w:p>
    <w:p w14:paraId="1F5D10CD" w14:textId="77777777" w:rsidR="00C84416" w:rsidRDefault="00C84416" w:rsidP="0057741D">
      <w:pPr>
        <w:pStyle w:val="a9"/>
      </w:pPr>
    </w:p>
    <w:p w14:paraId="505A53DA" w14:textId="77777777" w:rsidR="00C84416" w:rsidRDefault="00C84416" w:rsidP="0057741D">
      <w:pPr>
        <w:pStyle w:val="a9"/>
      </w:pPr>
    </w:p>
    <w:p w14:paraId="344FA1B2" w14:textId="77777777" w:rsidR="00C84416" w:rsidRDefault="00C84416" w:rsidP="0057741D">
      <w:pPr>
        <w:pStyle w:val="a9"/>
      </w:pPr>
    </w:p>
    <w:p w14:paraId="6DFAF8C9" w14:textId="77777777" w:rsidR="00C84416" w:rsidRDefault="00C84416" w:rsidP="0057741D">
      <w:pPr>
        <w:pStyle w:val="a9"/>
      </w:pPr>
    </w:p>
    <w:p w14:paraId="50273007" w14:textId="77777777" w:rsidR="00C84416" w:rsidRDefault="00C84416" w:rsidP="0057741D">
      <w:pPr>
        <w:pStyle w:val="a9"/>
      </w:pPr>
    </w:p>
    <w:p w14:paraId="0A6A63DF" w14:textId="77777777" w:rsidR="00C84416" w:rsidRDefault="00C84416" w:rsidP="0057741D">
      <w:pPr>
        <w:pStyle w:val="a9"/>
      </w:pPr>
    </w:p>
    <w:p w14:paraId="2E8627FF" w14:textId="77777777" w:rsidR="00C84416" w:rsidRDefault="00C84416" w:rsidP="0057741D">
      <w:pPr>
        <w:pStyle w:val="a9"/>
      </w:pPr>
    </w:p>
    <w:p w14:paraId="6BB92E23" w14:textId="77777777" w:rsidR="00C84416" w:rsidRDefault="00C84416" w:rsidP="0057741D">
      <w:pPr>
        <w:pStyle w:val="a9"/>
      </w:pPr>
    </w:p>
    <w:p w14:paraId="3A2BE003" w14:textId="77777777" w:rsidR="00C84416" w:rsidRDefault="00C84416" w:rsidP="0057741D">
      <w:pPr>
        <w:pStyle w:val="a9"/>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DBBE" w14:textId="77777777" w:rsidR="00EB6D55" w:rsidRDefault="00EB6D55" w:rsidP="0057741D">
      <w:pPr>
        <w:spacing w:after="0" w:line="240" w:lineRule="auto"/>
      </w:pPr>
      <w:r>
        <w:separator/>
      </w:r>
    </w:p>
  </w:footnote>
  <w:footnote w:type="continuationSeparator" w:id="0">
    <w:p w14:paraId="79874968" w14:textId="77777777" w:rsidR="00EB6D55" w:rsidRDefault="00EB6D55" w:rsidP="00577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28A2"/>
    <w:multiLevelType w:val="hybridMultilevel"/>
    <w:tmpl w:val="CED2FBC4"/>
    <w:lvl w:ilvl="0" w:tplc="5238B6C2">
      <w:start w:val="98"/>
      <w:numFmt w:val="bullet"/>
      <w:lvlText w:val="-"/>
      <w:lvlJc w:val="left"/>
      <w:pPr>
        <w:ind w:left="420" w:hanging="360"/>
      </w:pPr>
      <w:rPr>
        <w:rFonts w:ascii="Traditional Arabic" w:eastAsiaTheme="minorEastAsia" w:hAnsi="Traditional Arabic" w:hint="default"/>
        <w:color w:val="auto"/>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2B5D5110"/>
    <w:multiLevelType w:val="hybridMultilevel"/>
    <w:tmpl w:val="42A4D8E8"/>
    <w:lvl w:ilvl="0" w:tplc="32985C46">
      <w:numFmt w:val="bullet"/>
      <w:lvlText w:val="-"/>
      <w:lvlJc w:val="left"/>
      <w:pPr>
        <w:ind w:left="720" w:hanging="360"/>
      </w:pPr>
      <w:rPr>
        <w:rFonts w:ascii="Traditional Arabic" w:eastAsiaTheme="minorEastAsia" w:hAnsi="Traditional Arab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E92138"/>
    <w:multiLevelType w:val="hybridMultilevel"/>
    <w:tmpl w:val="DD92A9E6"/>
    <w:lvl w:ilvl="0" w:tplc="C9FC8392">
      <w:numFmt w:val="bullet"/>
      <w:lvlText w:val="-"/>
      <w:lvlJc w:val="left"/>
      <w:pPr>
        <w:ind w:left="720" w:hanging="360"/>
      </w:pPr>
      <w:rPr>
        <w:rFonts w:ascii="Traditional Arabic" w:eastAsiaTheme="minorEastAsia" w:hAnsi="Traditional Arab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DC4D67"/>
    <w:multiLevelType w:val="hybridMultilevel"/>
    <w:tmpl w:val="5A48E4C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42185393"/>
    <w:multiLevelType w:val="hybridMultilevel"/>
    <w:tmpl w:val="580C505A"/>
    <w:lvl w:ilvl="0" w:tplc="D80CF332">
      <w:start w:val="1"/>
      <w:numFmt w:val="bullet"/>
      <w:lvlText w:val="-"/>
      <w:lvlJc w:val="left"/>
      <w:pPr>
        <w:ind w:left="420" w:hanging="360"/>
      </w:pPr>
      <w:rPr>
        <w:rFonts w:ascii="Traditional Arabic" w:eastAsiaTheme="minorEastAsia" w:hAnsi="Traditional Arabic"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 w15:restartNumberingAfterBreak="0">
    <w:nsid w:val="515B54D4"/>
    <w:multiLevelType w:val="hybridMultilevel"/>
    <w:tmpl w:val="7F82167A"/>
    <w:lvl w:ilvl="0" w:tplc="E4088734">
      <w:start w:val="1"/>
      <w:numFmt w:val="decimal"/>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5D892CA4"/>
    <w:multiLevelType w:val="hybridMultilevel"/>
    <w:tmpl w:val="A00090C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16cid:durableId="2100566140">
    <w:abstractNumId w:val="1"/>
  </w:num>
  <w:num w:numId="2" w16cid:durableId="589310945">
    <w:abstractNumId w:val="0"/>
  </w:num>
  <w:num w:numId="3" w16cid:durableId="1321424543">
    <w:abstractNumId w:val="2"/>
  </w:num>
  <w:num w:numId="4" w16cid:durableId="88238611">
    <w:abstractNumId w:val="4"/>
  </w:num>
  <w:num w:numId="5" w16cid:durableId="461583802">
    <w:abstractNumId w:val="5"/>
  </w:num>
  <w:num w:numId="6" w16cid:durableId="1320231816">
    <w:abstractNumId w:val="3"/>
  </w:num>
  <w:num w:numId="7" w16cid:durableId="12825692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09F"/>
    <w:rsid w:val="00004208"/>
    <w:rsid w:val="00010205"/>
    <w:rsid w:val="00021E8F"/>
    <w:rsid w:val="000221B8"/>
    <w:rsid w:val="00030D21"/>
    <w:rsid w:val="00037FD7"/>
    <w:rsid w:val="00044748"/>
    <w:rsid w:val="000502B6"/>
    <w:rsid w:val="00053FB2"/>
    <w:rsid w:val="0005509B"/>
    <w:rsid w:val="00083C65"/>
    <w:rsid w:val="00087966"/>
    <w:rsid w:val="000B050E"/>
    <w:rsid w:val="000B1AB3"/>
    <w:rsid w:val="000B24EF"/>
    <w:rsid w:val="000C55FB"/>
    <w:rsid w:val="000D2678"/>
    <w:rsid w:val="000D323E"/>
    <w:rsid w:val="000D3560"/>
    <w:rsid w:val="000D3DC6"/>
    <w:rsid w:val="000D672F"/>
    <w:rsid w:val="000E0AC2"/>
    <w:rsid w:val="000E1AEF"/>
    <w:rsid w:val="000E415F"/>
    <w:rsid w:val="000E4D07"/>
    <w:rsid w:val="000F33AF"/>
    <w:rsid w:val="000F46D3"/>
    <w:rsid w:val="000F5F22"/>
    <w:rsid w:val="000F668A"/>
    <w:rsid w:val="00114E38"/>
    <w:rsid w:val="001164DD"/>
    <w:rsid w:val="001164EE"/>
    <w:rsid w:val="00122465"/>
    <w:rsid w:val="0012268F"/>
    <w:rsid w:val="00124097"/>
    <w:rsid w:val="00124406"/>
    <w:rsid w:val="001252EF"/>
    <w:rsid w:val="001261A2"/>
    <w:rsid w:val="001320DB"/>
    <w:rsid w:val="00140E86"/>
    <w:rsid w:val="001436D7"/>
    <w:rsid w:val="00150481"/>
    <w:rsid w:val="00150A9A"/>
    <w:rsid w:val="00154C74"/>
    <w:rsid w:val="00154E11"/>
    <w:rsid w:val="00156A71"/>
    <w:rsid w:val="00163D07"/>
    <w:rsid w:val="00164E56"/>
    <w:rsid w:val="00170014"/>
    <w:rsid w:val="00173089"/>
    <w:rsid w:val="00174E9A"/>
    <w:rsid w:val="0018170D"/>
    <w:rsid w:val="00185CFF"/>
    <w:rsid w:val="00187ABC"/>
    <w:rsid w:val="00190D9E"/>
    <w:rsid w:val="00194C2B"/>
    <w:rsid w:val="001A3A26"/>
    <w:rsid w:val="001B1D72"/>
    <w:rsid w:val="001B2A8C"/>
    <w:rsid w:val="001C2B42"/>
    <w:rsid w:val="001C3C5C"/>
    <w:rsid w:val="001C3E64"/>
    <w:rsid w:val="001C5716"/>
    <w:rsid w:val="001D2853"/>
    <w:rsid w:val="001D5E21"/>
    <w:rsid w:val="001E7130"/>
    <w:rsid w:val="001F253B"/>
    <w:rsid w:val="001F73A4"/>
    <w:rsid w:val="00205B93"/>
    <w:rsid w:val="0021040A"/>
    <w:rsid w:val="00212055"/>
    <w:rsid w:val="002123FB"/>
    <w:rsid w:val="002340F6"/>
    <w:rsid w:val="0023514A"/>
    <w:rsid w:val="002510C5"/>
    <w:rsid w:val="00255407"/>
    <w:rsid w:val="00272B92"/>
    <w:rsid w:val="00280FC0"/>
    <w:rsid w:val="002A41F2"/>
    <w:rsid w:val="002B7BAB"/>
    <w:rsid w:val="002C6868"/>
    <w:rsid w:val="002D2730"/>
    <w:rsid w:val="002D2802"/>
    <w:rsid w:val="002D7194"/>
    <w:rsid w:val="002E077A"/>
    <w:rsid w:val="002E11CA"/>
    <w:rsid w:val="002E31A9"/>
    <w:rsid w:val="002F0B92"/>
    <w:rsid w:val="002F0CAF"/>
    <w:rsid w:val="002F6A7D"/>
    <w:rsid w:val="003042F2"/>
    <w:rsid w:val="0030444E"/>
    <w:rsid w:val="00312570"/>
    <w:rsid w:val="00316496"/>
    <w:rsid w:val="003200CA"/>
    <w:rsid w:val="003231B7"/>
    <w:rsid w:val="003238B2"/>
    <w:rsid w:val="00323DF0"/>
    <w:rsid w:val="00346EE9"/>
    <w:rsid w:val="003510E8"/>
    <w:rsid w:val="00354C6F"/>
    <w:rsid w:val="00356027"/>
    <w:rsid w:val="00370718"/>
    <w:rsid w:val="003720B8"/>
    <w:rsid w:val="003752C1"/>
    <w:rsid w:val="00387EB8"/>
    <w:rsid w:val="0039050E"/>
    <w:rsid w:val="00393241"/>
    <w:rsid w:val="00394E3A"/>
    <w:rsid w:val="003A21EB"/>
    <w:rsid w:val="003A5C2A"/>
    <w:rsid w:val="003A707F"/>
    <w:rsid w:val="003B43A4"/>
    <w:rsid w:val="003C5372"/>
    <w:rsid w:val="003E2626"/>
    <w:rsid w:val="003E42D9"/>
    <w:rsid w:val="003F1DB2"/>
    <w:rsid w:val="00401A25"/>
    <w:rsid w:val="00405EC6"/>
    <w:rsid w:val="004311D3"/>
    <w:rsid w:val="00431C03"/>
    <w:rsid w:val="00433FE6"/>
    <w:rsid w:val="004407F4"/>
    <w:rsid w:val="004472E7"/>
    <w:rsid w:val="00450A64"/>
    <w:rsid w:val="00455FE8"/>
    <w:rsid w:val="00457B2C"/>
    <w:rsid w:val="00462759"/>
    <w:rsid w:val="0047157C"/>
    <w:rsid w:val="00472AC3"/>
    <w:rsid w:val="0048027A"/>
    <w:rsid w:val="0048446E"/>
    <w:rsid w:val="004A40F7"/>
    <w:rsid w:val="004B053E"/>
    <w:rsid w:val="004B5074"/>
    <w:rsid w:val="004B5149"/>
    <w:rsid w:val="004C0C43"/>
    <w:rsid w:val="004C6C96"/>
    <w:rsid w:val="004E5A2B"/>
    <w:rsid w:val="004F1351"/>
    <w:rsid w:val="00505E74"/>
    <w:rsid w:val="00506747"/>
    <w:rsid w:val="0051601E"/>
    <w:rsid w:val="0052523A"/>
    <w:rsid w:val="0052571F"/>
    <w:rsid w:val="005272FE"/>
    <w:rsid w:val="00527832"/>
    <w:rsid w:val="005361D8"/>
    <w:rsid w:val="00554375"/>
    <w:rsid w:val="005656DC"/>
    <w:rsid w:val="005732E0"/>
    <w:rsid w:val="00574F6E"/>
    <w:rsid w:val="0057741D"/>
    <w:rsid w:val="0058070A"/>
    <w:rsid w:val="00593C2B"/>
    <w:rsid w:val="005A18C5"/>
    <w:rsid w:val="005A33F7"/>
    <w:rsid w:val="005B1697"/>
    <w:rsid w:val="005B3569"/>
    <w:rsid w:val="005B7CE2"/>
    <w:rsid w:val="005C3658"/>
    <w:rsid w:val="005D405E"/>
    <w:rsid w:val="005D7BDD"/>
    <w:rsid w:val="005E4E30"/>
    <w:rsid w:val="005F0C32"/>
    <w:rsid w:val="00601E6E"/>
    <w:rsid w:val="00603AF8"/>
    <w:rsid w:val="00603F6E"/>
    <w:rsid w:val="006122CA"/>
    <w:rsid w:val="00612683"/>
    <w:rsid w:val="00613136"/>
    <w:rsid w:val="00616A09"/>
    <w:rsid w:val="0062174A"/>
    <w:rsid w:val="00624595"/>
    <w:rsid w:val="00630799"/>
    <w:rsid w:val="006343D1"/>
    <w:rsid w:val="00654524"/>
    <w:rsid w:val="0065782F"/>
    <w:rsid w:val="00674D50"/>
    <w:rsid w:val="006762B1"/>
    <w:rsid w:val="00692566"/>
    <w:rsid w:val="006970EA"/>
    <w:rsid w:val="006A62D0"/>
    <w:rsid w:val="006A7C28"/>
    <w:rsid w:val="006B4CFA"/>
    <w:rsid w:val="006C0AAA"/>
    <w:rsid w:val="006F27D0"/>
    <w:rsid w:val="00701CB7"/>
    <w:rsid w:val="00702384"/>
    <w:rsid w:val="00705B73"/>
    <w:rsid w:val="00706D38"/>
    <w:rsid w:val="00721B3C"/>
    <w:rsid w:val="007230CF"/>
    <w:rsid w:val="0072710C"/>
    <w:rsid w:val="007355D8"/>
    <w:rsid w:val="007458E8"/>
    <w:rsid w:val="00751FFC"/>
    <w:rsid w:val="00753D9C"/>
    <w:rsid w:val="007567E0"/>
    <w:rsid w:val="00757362"/>
    <w:rsid w:val="0076246B"/>
    <w:rsid w:val="00765042"/>
    <w:rsid w:val="00786F22"/>
    <w:rsid w:val="007A6C18"/>
    <w:rsid w:val="007B0B1D"/>
    <w:rsid w:val="007B4CA4"/>
    <w:rsid w:val="007C5EB0"/>
    <w:rsid w:val="007D0759"/>
    <w:rsid w:val="007E5F7E"/>
    <w:rsid w:val="007F221A"/>
    <w:rsid w:val="00800729"/>
    <w:rsid w:val="008074C0"/>
    <w:rsid w:val="008169B8"/>
    <w:rsid w:val="00817501"/>
    <w:rsid w:val="00823ECE"/>
    <w:rsid w:val="008267BB"/>
    <w:rsid w:val="008325E2"/>
    <w:rsid w:val="008370C5"/>
    <w:rsid w:val="00850F43"/>
    <w:rsid w:val="008522A2"/>
    <w:rsid w:val="00856B58"/>
    <w:rsid w:val="00870FE6"/>
    <w:rsid w:val="00872FDC"/>
    <w:rsid w:val="008746F9"/>
    <w:rsid w:val="0087589B"/>
    <w:rsid w:val="00875CBE"/>
    <w:rsid w:val="00886F2D"/>
    <w:rsid w:val="00891DAF"/>
    <w:rsid w:val="00896899"/>
    <w:rsid w:val="00897A5D"/>
    <w:rsid w:val="00897D64"/>
    <w:rsid w:val="008A47FF"/>
    <w:rsid w:val="008A61C6"/>
    <w:rsid w:val="008A6E81"/>
    <w:rsid w:val="008C554B"/>
    <w:rsid w:val="008D0042"/>
    <w:rsid w:val="008E4387"/>
    <w:rsid w:val="008E5523"/>
    <w:rsid w:val="008F6CD1"/>
    <w:rsid w:val="008F7798"/>
    <w:rsid w:val="009008D0"/>
    <w:rsid w:val="00907506"/>
    <w:rsid w:val="0091098A"/>
    <w:rsid w:val="00915994"/>
    <w:rsid w:val="00916B9F"/>
    <w:rsid w:val="009237D5"/>
    <w:rsid w:val="00924D8A"/>
    <w:rsid w:val="00931EE6"/>
    <w:rsid w:val="00937352"/>
    <w:rsid w:val="00942DD4"/>
    <w:rsid w:val="00955EE9"/>
    <w:rsid w:val="0095624C"/>
    <w:rsid w:val="00962222"/>
    <w:rsid w:val="00975CB5"/>
    <w:rsid w:val="00980568"/>
    <w:rsid w:val="00985D65"/>
    <w:rsid w:val="00993BDA"/>
    <w:rsid w:val="009B3173"/>
    <w:rsid w:val="009C199B"/>
    <w:rsid w:val="009D0B43"/>
    <w:rsid w:val="009E6A81"/>
    <w:rsid w:val="00A048EE"/>
    <w:rsid w:val="00A12B20"/>
    <w:rsid w:val="00A15503"/>
    <w:rsid w:val="00A32A45"/>
    <w:rsid w:val="00A36809"/>
    <w:rsid w:val="00A37697"/>
    <w:rsid w:val="00A4498A"/>
    <w:rsid w:val="00A45246"/>
    <w:rsid w:val="00A51EB5"/>
    <w:rsid w:val="00A53E93"/>
    <w:rsid w:val="00A53EBA"/>
    <w:rsid w:val="00A55C3E"/>
    <w:rsid w:val="00A61293"/>
    <w:rsid w:val="00A70A91"/>
    <w:rsid w:val="00A77DE4"/>
    <w:rsid w:val="00A82733"/>
    <w:rsid w:val="00A865E7"/>
    <w:rsid w:val="00A92EA3"/>
    <w:rsid w:val="00A9725E"/>
    <w:rsid w:val="00AA3A98"/>
    <w:rsid w:val="00AA72E4"/>
    <w:rsid w:val="00AC796B"/>
    <w:rsid w:val="00AD2EE3"/>
    <w:rsid w:val="00AD45C3"/>
    <w:rsid w:val="00AE0293"/>
    <w:rsid w:val="00AE6CE7"/>
    <w:rsid w:val="00AF406D"/>
    <w:rsid w:val="00AF443A"/>
    <w:rsid w:val="00B010F8"/>
    <w:rsid w:val="00B01680"/>
    <w:rsid w:val="00B02274"/>
    <w:rsid w:val="00B105D1"/>
    <w:rsid w:val="00B1454D"/>
    <w:rsid w:val="00B173A6"/>
    <w:rsid w:val="00B20F75"/>
    <w:rsid w:val="00B31B4F"/>
    <w:rsid w:val="00B403C7"/>
    <w:rsid w:val="00B53F3D"/>
    <w:rsid w:val="00B54095"/>
    <w:rsid w:val="00B63F68"/>
    <w:rsid w:val="00B66C9A"/>
    <w:rsid w:val="00B7033B"/>
    <w:rsid w:val="00B81BB4"/>
    <w:rsid w:val="00B904F9"/>
    <w:rsid w:val="00BA3D8F"/>
    <w:rsid w:val="00BB2C80"/>
    <w:rsid w:val="00BC23C3"/>
    <w:rsid w:val="00BC7E0A"/>
    <w:rsid w:val="00BD0026"/>
    <w:rsid w:val="00BD42B7"/>
    <w:rsid w:val="00BE584A"/>
    <w:rsid w:val="00BE7FC9"/>
    <w:rsid w:val="00BF375F"/>
    <w:rsid w:val="00BF7367"/>
    <w:rsid w:val="00BF7680"/>
    <w:rsid w:val="00C0015B"/>
    <w:rsid w:val="00C04C88"/>
    <w:rsid w:val="00C0610C"/>
    <w:rsid w:val="00C11231"/>
    <w:rsid w:val="00C20DC7"/>
    <w:rsid w:val="00C2162C"/>
    <w:rsid w:val="00C23920"/>
    <w:rsid w:val="00C26171"/>
    <w:rsid w:val="00C277A1"/>
    <w:rsid w:val="00C366BB"/>
    <w:rsid w:val="00C44416"/>
    <w:rsid w:val="00C5709F"/>
    <w:rsid w:val="00C64A95"/>
    <w:rsid w:val="00C709D7"/>
    <w:rsid w:val="00C74615"/>
    <w:rsid w:val="00C7463D"/>
    <w:rsid w:val="00C76EB6"/>
    <w:rsid w:val="00C80277"/>
    <w:rsid w:val="00C80EAF"/>
    <w:rsid w:val="00C84416"/>
    <w:rsid w:val="00C93C16"/>
    <w:rsid w:val="00C9719B"/>
    <w:rsid w:val="00CA0124"/>
    <w:rsid w:val="00CA7505"/>
    <w:rsid w:val="00CB7766"/>
    <w:rsid w:val="00CC5F70"/>
    <w:rsid w:val="00CC6121"/>
    <w:rsid w:val="00CE409B"/>
    <w:rsid w:val="00CE4FF3"/>
    <w:rsid w:val="00D246AB"/>
    <w:rsid w:val="00D33861"/>
    <w:rsid w:val="00D35203"/>
    <w:rsid w:val="00D368C0"/>
    <w:rsid w:val="00D373C3"/>
    <w:rsid w:val="00D40DF8"/>
    <w:rsid w:val="00D466E4"/>
    <w:rsid w:val="00D5308A"/>
    <w:rsid w:val="00D534FB"/>
    <w:rsid w:val="00D53B87"/>
    <w:rsid w:val="00D55211"/>
    <w:rsid w:val="00D60B45"/>
    <w:rsid w:val="00D60D37"/>
    <w:rsid w:val="00D65F42"/>
    <w:rsid w:val="00D66C85"/>
    <w:rsid w:val="00D769C9"/>
    <w:rsid w:val="00D8628B"/>
    <w:rsid w:val="00D87AD0"/>
    <w:rsid w:val="00D917C9"/>
    <w:rsid w:val="00DA20E9"/>
    <w:rsid w:val="00DA66FE"/>
    <w:rsid w:val="00DA73E4"/>
    <w:rsid w:val="00DB516D"/>
    <w:rsid w:val="00DC30DD"/>
    <w:rsid w:val="00DF3A5C"/>
    <w:rsid w:val="00DF3F0F"/>
    <w:rsid w:val="00E030F9"/>
    <w:rsid w:val="00E069C8"/>
    <w:rsid w:val="00E16A43"/>
    <w:rsid w:val="00E17AD0"/>
    <w:rsid w:val="00E20A1F"/>
    <w:rsid w:val="00E322B2"/>
    <w:rsid w:val="00E33D07"/>
    <w:rsid w:val="00E34FE6"/>
    <w:rsid w:val="00E37087"/>
    <w:rsid w:val="00E5751F"/>
    <w:rsid w:val="00E606BA"/>
    <w:rsid w:val="00E64654"/>
    <w:rsid w:val="00E8162B"/>
    <w:rsid w:val="00E837B7"/>
    <w:rsid w:val="00EA6BDE"/>
    <w:rsid w:val="00EB3A37"/>
    <w:rsid w:val="00EB6D55"/>
    <w:rsid w:val="00EB721A"/>
    <w:rsid w:val="00EC4DD3"/>
    <w:rsid w:val="00ED4347"/>
    <w:rsid w:val="00ED502B"/>
    <w:rsid w:val="00ED6FC3"/>
    <w:rsid w:val="00EF00CC"/>
    <w:rsid w:val="00EF6780"/>
    <w:rsid w:val="00F07035"/>
    <w:rsid w:val="00F07FD2"/>
    <w:rsid w:val="00F10895"/>
    <w:rsid w:val="00F11AA0"/>
    <w:rsid w:val="00F12D6D"/>
    <w:rsid w:val="00F1315D"/>
    <w:rsid w:val="00F2420D"/>
    <w:rsid w:val="00F2640B"/>
    <w:rsid w:val="00F300CF"/>
    <w:rsid w:val="00F422E2"/>
    <w:rsid w:val="00F43E0B"/>
    <w:rsid w:val="00F5615B"/>
    <w:rsid w:val="00F62CA7"/>
    <w:rsid w:val="00F673ED"/>
    <w:rsid w:val="00F75E10"/>
    <w:rsid w:val="00F8482E"/>
    <w:rsid w:val="00F979D2"/>
    <w:rsid w:val="00FA0430"/>
    <w:rsid w:val="00FA1B8A"/>
    <w:rsid w:val="00FA2E07"/>
    <w:rsid w:val="00FA6485"/>
    <w:rsid w:val="00FB038C"/>
    <w:rsid w:val="00FB64BC"/>
    <w:rsid w:val="00FC3EFC"/>
    <w:rsid w:val="00FC5CED"/>
    <w:rsid w:val="00FC7681"/>
    <w:rsid w:val="00FE1FF7"/>
    <w:rsid w:val="00FE3C6B"/>
    <w:rsid w:val="00FE72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E6339F"/>
  <w15:docId w15:val="{86708F4F-82D0-4A05-871C-4CCC71C9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654"/>
    <w:pPr>
      <w:ind w:left="720"/>
      <w:contextualSpacing/>
    </w:pPr>
  </w:style>
  <w:style w:type="table" w:styleId="a4">
    <w:name w:val="Table Grid"/>
    <w:basedOn w:val="a1"/>
    <w:uiPriority w:val="59"/>
    <w:rsid w:val="00FE72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note text"/>
    <w:basedOn w:val="a"/>
    <w:link w:val="Char"/>
    <w:uiPriority w:val="99"/>
    <w:semiHidden/>
    <w:unhideWhenUsed/>
    <w:rsid w:val="0057741D"/>
    <w:pPr>
      <w:bidi w:val="0"/>
      <w:spacing w:after="0" w:line="240" w:lineRule="auto"/>
      <w:jc w:val="right"/>
    </w:pPr>
    <w:rPr>
      <w:sz w:val="20"/>
      <w:szCs w:val="20"/>
      <w:lang w:val="fr-FR"/>
    </w:rPr>
  </w:style>
  <w:style w:type="character" w:customStyle="1" w:styleId="Char">
    <w:name w:val="نص حاشية سفلية Char"/>
    <w:basedOn w:val="a0"/>
    <w:link w:val="a5"/>
    <w:uiPriority w:val="99"/>
    <w:semiHidden/>
    <w:locked/>
    <w:rsid w:val="0057741D"/>
    <w:rPr>
      <w:rFonts w:eastAsia="Times New Roman" w:cs="Arial"/>
      <w:sz w:val="20"/>
      <w:szCs w:val="20"/>
      <w:lang w:eastAsia="en-US"/>
    </w:rPr>
  </w:style>
  <w:style w:type="character" w:styleId="a6">
    <w:name w:val="footnote reference"/>
    <w:basedOn w:val="a0"/>
    <w:uiPriority w:val="99"/>
    <w:semiHidden/>
    <w:unhideWhenUsed/>
    <w:rsid w:val="0057741D"/>
    <w:rPr>
      <w:rFonts w:cs="Times New Roman"/>
      <w:vertAlign w:val="superscript"/>
    </w:rPr>
  </w:style>
  <w:style w:type="paragraph" w:styleId="a7">
    <w:name w:val="header"/>
    <w:basedOn w:val="a"/>
    <w:link w:val="Char0"/>
    <w:uiPriority w:val="99"/>
    <w:semiHidden/>
    <w:unhideWhenUsed/>
    <w:rsid w:val="00053FB2"/>
    <w:pPr>
      <w:tabs>
        <w:tab w:val="center" w:pos="4536"/>
        <w:tab w:val="right" w:pos="9072"/>
      </w:tabs>
      <w:spacing w:after="0" w:line="240" w:lineRule="auto"/>
    </w:pPr>
  </w:style>
  <w:style w:type="character" w:customStyle="1" w:styleId="Char0">
    <w:name w:val="رأس الصفحة Char"/>
    <w:basedOn w:val="a0"/>
    <w:link w:val="a7"/>
    <w:uiPriority w:val="99"/>
    <w:semiHidden/>
    <w:locked/>
    <w:rsid w:val="00053FB2"/>
    <w:rPr>
      <w:rFonts w:cs="Arial"/>
      <w:lang w:val="en-US" w:eastAsia="en-US"/>
    </w:rPr>
  </w:style>
  <w:style w:type="paragraph" w:styleId="a8">
    <w:name w:val="footer"/>
    <w:basedOn w:val="a"/>
    <w:link w:val="Char1"/>
    <w:uiPriority w:val="99"/>
    <w:semiHidden/>
    <w:unhideWhenUsed/>
    <w:rsid w:val="00053FB2"/>
    <w:pPr>
      <w:tabs>
        <w:tab w:val="center" w:pos="4536"/>
        <w:tab w:val="right" w:pos="9072"/>
      </w:tabs>
      <w:spacing w:after="0" w:line="240" w:lineRule="auto"/>
    </w:pPr>
  </w:style>
  <w:style w:type="character" w:customStyle="1" w:styleId="Char1">
    <w:name w:val="تذييل الصفحة Char"/>
    <w:basedOn w:val="a0"/>
    <w:link w:val="a8"/>
    <w:uiPriority w:val="99"/>
    <w:semiHidden/>
    <w:locked/>
    <w:rsid w:val="00053FB2"/>
    <w:rPr>
      <w:rFonts w:cs="Arial"/>
      <w:lang w:val="en-US" w:eastAsia="en-US"/>
    </w:rPr>
  </w:style>
  <w:style w:type="character" w:styleId="Hyperlink">
    <w:name w:val="Hyperlink"/>
    <w:basedOn w:val="a0"/>
    <w:uiPriority w:val="99"/>
    <w:unhideWhenUsed/>
    <w:rsid w:val="00924D8A"/>
    <w:rPr>
      <w:rFonts w:cs="Times New Roman"/>
      <w:color w:val="0000FF"/>
      <w:u w:val="single"/>
    </w:rPr>
  </w:style>
  <w:style w:type="paragraph" w:styleId="a9">
    <w:name w:val="endnote text"/>
    <w:basedOn w:val="a"/>
    <w:link w:val="Char2"/>
    <w:uiPriority w:val="99"/>
    <w:unhideWhenUsed/>
    <w:rsid w:val="00030D21"/>
    <w:pPr>
      <w:spacing w:after="0" w:line="240" w:lineRule="auto"/>
    </w:pPr>
    <w:rPr>
      <w:sz w:val="20"/>
      <w:szCs w:val="20"/>
    </w:rPr>
  </w:style>
  <w:style w:type="character" w:customStyle="1" w:styleId="Char2">
    <w:name w:val="نص تعليق ختامي Char"/>
    <w:basedOn w:val="a0"/>
    <w:link w:val="a9"/>
    <w:uiPriority w:val="99"/>
    <w:locked/>
    <w:rsid w:val="00030D21"/>
    <w:rPr>
      <w:rFonts w:cs="Arial"/>
      <w:sz w:val="20"/>
      <w:szCs w:val="20"/>
      <w:lang w:val="en-US" w:eastAsia="en-US"/>
    </w:rPr>
  </w:style>
  <w:style w:type="character" w:styleId="aa">
    <w:name w:val="endnote reference"/>
    <w:basedOn w:val="a0"/>
    <w:uiPriority w:val="99"/>
    <w:semiHidden/>
    <w:unhideWhenUsed/>
    <w:rsid w:val="00030D2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55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ZDoZNZFySzrdmILoMtn-pZ0no9Lbh7VU?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drive/folders/1ZDoZNZFySzrdmILoMtn-pZ0no9Lbh7VU?usp=sharin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84CA7-BF70-4834-A626-693DFA2B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8038</Words>
  <Characters>45822</Characters>
  <Application>Microsoft Office Word</Application>
  <DocSecurity>0</DocSecurity>
  <Lines>381</Lines>
  <Paragraphs>107</Paragraphs>
  <ScaleCrop>false</ScaleCrop>
  <HeadingPairs>
    <vt:vector size="6" baseType="variant">
      <vt:variant>
        <vt:lpstr>Title</vt:lpstr>
      </vt:variant>
      <vt:variant>
        <vt:i4>1</vt:i4>
      </vt:variant>
      <vt:variant>
        <vt:lpstr>العنوان</vt:lpstr>
      </vt:variant>
      <vt:variant>
        <vt:i4>1</vt:i4>
      </vt:variant>
      <vt:variant>
        <vt:lpstr>Titre</vt:lpstr>
      </vt:variant>
      <vt:variant>
        <vt:i4>1</vt:i4>
      </vt:variant>
    </vt:vector>
  </HeadingPairs>
  <TitlesOfParts>
    <vt:vector size="3" baseType="lpstr">
      <vt:lpstr/>
      <vt:lpstr/>
      <vt:lpstr/>
    </vt:vector>
  </TitlesOfParts>
  <Company>basheer</Company>
  <LinksUpToDate>false</LinksUpToDate>
  <CharactersWithSpaces>53753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أبو محمد</dc:creator>
  <cp:lastModifiedBy>PS</cp:lastModifiedBy>
  <cp:revision>4</cp:revision>
  <cp:lastPrinted>2019-01-23T12:24:00Z</cp:lastPrinted>
  <dcterms:created xsi:type="dcterms:W3CDTF">2021-08-23T07:13:00Z</dcterms:created>
  <dcterms:modified xsi:type="dcterms:W3CDTF">2022-04-26T11:32:00Z</dcterms:modified>
</cp:coreProperties>
</file>